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6E4F5" w14:textId="2AEAA5C6" w:rsidR="00335D09" w:rsidRPr="008B060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8B0609">
        <w:rPr>
          <w:rFonts w:ascii="Times New Roman" w:hAnsi="Times New Roman"/>
          <w:sz w:val="30"/>
          <w:szCs w:val="30"/>
        </w:rPr>
        <w:t>Приложение № 2</w:t>
      </w:r>
    </w:p>
    <w:p w14:paraId="43A05C8D" w14:textId="71E202D4" w:rsidR="0020550E" w:rsidRPr="003C7F64" w:rsidRDefault="0020550E" w:rsidP="002055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3C7F64">
        <w:rPr>
          <w:rFonts w:ascii="Times New Roman" w:hAnsi="Times New Roman"/>
          <w:b/>
          <w:sz w:val="30"/>
          <w:szCs w:val="30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2024/2025 </w:t>
      </w:r>
      <w:r w:rsidRPr="003C7F64">
        <w:rPr>
          <w:rFonts w:ascii="Times New Roman" w:hAnsi="Times New Roman"/>
          <w:b/>
          <w:sz w:val="30"/>
          <w:szCs w:val="30"/>
        </w:rPr>
        <w:t xml:space="preserve">учебном году в учреждения высшего образования </w:t>
      </w:r>
      <w:r>
        <w:rPr>
          <w:rFonts w:ascii="Times New Roman" w:hAnsi="Times New Roman"/>
          <w:b/>
          <w:sz w:val="30"/>
          <w:szCs w:val="30"/>
        </w:rPr>
        <w:t>Монголии</w:t>
      </w:r>
    </w:p>
    <w:p w14:paraId="7A0B6662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263C3A7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0F13">
        <w:rPr>
          <w:rFonts w:ascii="Times New Roman" w:hAnsi="Times New Roman"/>
          <w:sz w:val="30"/>
          <w:szCs w:val="30"/>
        </w:rPr>
        <w:t xml:space="preserve">Во исполнение Соглашения между Правительством Республики Беларусь и Правительством Монголии о сотрудничестве в сфере образования от 04.09.2013 </w:t>
      </w:r>
      <w:r w:rsidRPr="00741121">
        <w:rPr>
          <w:rFonts w:ascii="Times New Roman" w:hAnsi="Times New Roman"/>
          <w:sz w:val="30"/>
          <w:szCs w:val="30"/>
        </w:rPr>
        <w:t>для граждан Республики Беларусь могут быть выделены:</w:t>
      </w:r>
    </w:p>
    <w:p w14:paraId="68558F7E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173D">
        <w:rPr>
          <w:rFonts w:ascii="Times New Roman" w:hAnsi="Times New Roman"/>
          <w:b/>
          <w:sz w:val="30"/>
          <w:szCs w:val="30"/>
        </w:rPr>
        <w:t>1</w:t>
      </w:r>
      <w:r w:rsidRPr="00D4533E">
        <w:rPr>
          <w:rFonts w:ascii="Times New Roman" w:hAnsi="Times New Roman"/>
          <w:b/>
          <w:sz w:val="30"/>
          <w:szCs w:val="30"/>
        </w:rPr>
        <w:t xml:space="preserve"> мест</w:t>
      </w:r>
      <w:r>
        <w:rPr>
          <w:rFonts w:ascii="Times New Roman" w:hAnsi="Times New Roman"/>
          <w:b/>
          <w:sz w:val="30"/>
          <w:szCs w:val="30"/>
        </w:rPr>
        <w:t>о</w:t>
      </w:r>
      <w:r w:rsidRPr="00D4533E">
        <w:rPr>
          <w:rFonts w:ascii="Times New Roman" w:hAnsi="Times New Roman"/>
          <w:sz w:val="30"/>
          <w:szCs w:val="30"/>
        </w:rPr>
        <w:t xml:space="preserve"> для обучения по </w:t>
      </w:r>
      <w:r w:rsidRPr="008D6277">
        <w:rPr>
          <w:rFonts w:ascii="Times New Roman" w:hAnsi="Times New Roman"/>
          <w:sz w:val="30"/>
          <w:szCs w:val="30"/>
        </w:rPr>
        <w:t xml:space="preserve">образовательным </w:t>
      </w:r>
      <w:r w:rsidRPr="00D4533E">
        <w:rPr>
          <w:rFonts w:ascii="Times New Roman" w:hAnsi="Times New Roman"/>
          <w:sz w:val="30"/>
          <w:szCs w:val="30"/>
        </w:rPr>
        <w:t>программа</w:t>
      </w:r>
      <w:r>
        <w:rPr>
          <w:rFonts w:ascii="Times New Roman" w:hAnsi="Times New Roman"/>
          <w:sz w:val="30"/>
          <w:szCs w:val="30"/>
        </w:rPr>
        <w:t>м высшего образования I ступени;</w:t>
      </w:r>
    </w:p>
    <w:p w14:paraId="356ECCF6" w14:textId="77777777" w:rsidR="0020550E" w:rsidRPr="00D4533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</w:t>
      </w:r>
      <w:r w:rsidRPr="00D4533E">
        <w:rPr>
          <w:rFonts w:ascii="Times New Roman" w:hAnsi="Times New Roman"/>
          <w:b/>
          <w:sz w:val="30"/>
          <w:szCs w:val="30"/>
        </w:rPr>
        <w:t xml:space="preserve"> мест</w:t>
      </w:r>
      <w:r>
        <w:rPr>
          <w:rFonts w:ascii="Times New Roman" w:hAnsi="Times New Roman"/>
          <w:b/>
          <w:sz w:val="30"/>
          <w:szCs w:val="30"/>
        </w:rPr>
        <w:t>о</w:t>
      </w:r>
      <w:r w:rsidRPr="00D4533E">
        <w:rPr>
          <w:rFonts w:ascii="Times New Roman" w:hAnsi="Times New Roman"/>
          <w:b/>
          <w:sz w:val="30"/>
          <w:szCs w:val="30"/>
        </w:rPr>
        <w:t xml:space="preserve"> </w:t>
      </w:r>
      <w:r w:rsidRPr="00D4533E">
        <w:rPr>
          <w:rFonts w:ascii="Times New Roman" w:hAnsi="Times New Roman"/>
          <w:sz w:val="30"/>
          <w:szCs w:val="30"/>
        </w:rPr>
        <w:t xml:space="preserve">для обучения </w:t>
      </w:r>
      <w:r w:rsidRPr="008D6277">
        <w:rPr>
          <w:rFonts w:ascii="Times New Roman" w:hAnsi="Times New Roman"/>
          <w:sz w:val="30"/>
          <w:szCs w:val="30"/>
        </w:rPr>
        <w:t xml:space="preserve">по образовательным программам высшего образования </w:t>
      </w:r>
      <w:r w:rsidRPr="00D4533E">
        <w:rPr>
          <w:rFonts w:ascii="Times New Roman" w:hAnsi="Times New Roman"/>
          <w:sz w:val="30"/>
          <w:szCs w:val="30"/>
        </w:rPr>
        <w:t>I</w:t>
      </w:r>
      <w:r>
        <w:rPr>
          <w:rFonts w:ascii="Times New Roman" w:hAnsi="Times New Roman"/>
          <w:sz w:val="30"/>
          <w:szCs w:val="30"/>
          <w:lang w:val="en-US"/>
        </w:rPr>
        <w:t>I</w:t>
      </w:r>
      <w:r w:rsidRPr="00D4533E">
        <w:rPr>
          <w:rFonts w:ascii="Times New Roman" w:hAnsi="Times New Roman"/>
          <w:sz w:val="30"/>
          <w:szCs w:val="30"/>
        </w:rPr>
        <w:t xml:space="preserve"> ступени </w:t>
      </w:r>
      <w:r w:rsidRPr="0073173D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магистратура)</w:t>
      </w:r>
      <w:r w:rsidRPr="00D4533E">
        <w:rPr>
          <w:rFonts w:ascii="Times New Roman" w:hAnsi="Times New Roman"/>
          <w:sz w:val="30"/>
          <w:szCs w:val="30"/>
        </w:rPr>
        <w:t>;</w:t>
      </w:r>
    </w:p>
    <w:p w14:paraId="76B9BA54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533E">
        <w:rPr>
          <w:rFonts w:ascii="Times New Roman" w:hAnsi="Times New Roman"/>
          <w:b/>
          <w:sz w:val="30"/>
          <w:szCs w:val="30"/>
        </w:rPr>
        <w:t>1 место</w:t>
      </w:r>
      <w:r w:rsidRPr="00D4533E">
        <w:rPr>
          <w:rFonts w:ascii="Times New Roman" w:hAnsi="Times New Roman"/>
          <w:sz w:val="30"/>
          <w:szCs w:val="30"/>
        </w:rPr>
        <w:t xml:space="preserve"> для обучения по образовательным программам I ступени послевузовского образования (аспирантура).</w:t>
      </w:r>
    </w:p>
    <w:p w14:paraId="4E2E14DD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Монгольская</w:t>
      </w:r>
      <w:r w:rsidRPr="00A468D4">
        <w:rPr>
          <w:rFonts w:ascii="Times New Roman" w:hAnsi="Times New Roman"/>
          <w:sz w:val="30"/>
          <w:szCs w:val="30"/>
        </w:rPr>
        <w:t xml:space="preserve"> сторона обеспечивает </w:t>
      </w:r>
      <w:r>
        <w:rPr>
          <w:rFonts w:ascii="Times New Roman" w:hAnsi="Times New Roman"/>
          <w:sz w:val="30"/>
          <w:szCs w:val="30"/>
        </w:rPr>
        <w:t xml:space="preserve">гражданам Республики Беларусь </w:t>
      </w:r>
      <w:r w:rsidRPr="00D518F6">
        <w:rPr>
          <w:rFonts w:ascii="Times New Roman" w:hAnsi="Times New Roman"/>
          <w:b/>
          <w:sz w:val="30"/>
          <w:szCs w:val="30"/>
        </w:rPr>
        <w:t>бесплатное обучение</w:t>
      </w:r>
      <w:r>
        <w:rPr>
          <w:rFonts w:ascii="Times New Roman" w:hAnsi="Times New Roman"/>
          <w:sz w:val="30"/>
          <w:szCs w:val="30"/>
        </w:rPr>
        <w:t xml:space="preserve">, </w:t>
      </w:r>
      <w:r w:rsidRPr="00D518F6">
        <w:rPr>
          <w:rFonts w:ascii="Times New Roman" w:hAnsi="Times New Roman"/>
          <w:b/>
          <w:sz w:val="30"/>
          <w:szCs w:val="30"/>
        </w:rPr>
        <w:t>выплату стипендии</w:t>
      </w:r>
      <w:r w:rsidRPr="00A468D4">
        <w:rPr>
          <w:rFonts w:ascii="Times New Roman" w:hAnsi="Times New Roman"/>
          <w:sz w:val="30"/>
          <w:szCs w:val="30"/>
        </w:rPr>
        <w:t xml:space="preserve"> в порядке и размерах, установленных национальным зак</w:t>
      </w:r>
      <w:r>
        <w:rPr>
          <w:rFonts w:ascii="Times New Roman" w:hAnsi="Times New Roman"/>
          <w:sz w:val="30"/>
          <w:szCs w:val="30"/>
        </w:rPr>
        <w:t xml:space="preserve">онодательством, </w:t>
      </w:r>
      <w:r w:rsidRPr="00A468D4">
        <w:rPr>
          <w:rFonts w:ascii="Times New Roman" w:hAnsi="Times New Roman"/>
          <w:sz w:val="30"/>
          <w:szCs w:val="30"/>
        </w:rPr>
        <w:t xml:space="preserve">проживание в студенческом общежитии </w:t>
      </w:r>
      <w:r w:rsidRPr="001649F1">
        <w:rPr>
          <w:rFonts w:ascii="Times New Roman" w:hAnsi="Times New Roman"/>
          <w:b/>
          <w:sz w:val="30"/>
          <w:szCs w:val="30"/>
        </w:rPr>
        <w:t>на равных условиях</w:t>
      </w:r>
      <w:r w:rsidRPr="00A468D4">
        <w:rPr>
          <w:rFonts w:ascii="Times New Roman" w:hAnsi="Times New Roman"/>
          <w:sz w:val="30"/>
          <w:szCs w:val="30"/>
        </w:rPr>
        <w:t xml:space="preserve"> с гражданами своего государства.</w:t>
      </w:r>
    </w:p>
    <w:p w14:paraId="58E32EF0" w14:textId="77777777" w:rsidR="0020550E" w:rsidRPr="000F0928" w:rsidRDefault="0020550E" w:rsidP="00205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аправляемые 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Монголию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белорусские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граждане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должны, как правило, владеть </w:t>
      </w:r>
      <w:r w:rsidRPr="000F0928">
        <w:rPr>
          <w:rFonts w:ascii="Times New Roman" w:eastAsia="Times New Roman" w:hAnsi="Times New Roman"/>
          <w:b/>
          <w:sz w:val="30"/>
          <w:szCs w:val="30"/>
          <w:lang w:eastAsia="ru-RU"/>
        </w:rPr>
        <w:t>монгольским языком.</w:t>
      </w:r>
    </w:p>
    <w:p w14:paraId="1E8C8010" w14:textId="77777777" w:rsidR="0020550E" w:rsidRPr="000F0928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A468D4">
        <w:rPr>
          <w:rFonts w:ascii="Times New Roman" w:hAnsi="Times New Roman"/>
          <w:sz w:val="30"/>
          <w:szCs w:val="30"/>
        </w:rPr>
        <w:t xml:space="preserve"> случае необходимости</w:t>
      </w:r>
      <w:r>
        <w:rPr>
          <w:rFonts w:ascii="Times New Roman" w:hAnsi="Times New Roman"/>
          <w:sz w:val="30"/>
          <w:szCs w:val="30"/>
        </w:rPr>
        <w:t>,</w:t>
      </w:r>
      <w:r w:rsidRPr="00A468D4">
        <w:rPr>
          <w:rFonts w:ascii="Times New Roman" w:hAnsi="Times New Roman"/>
          <w:sz w:val="30"/>
          <w:szCs w:val="30"/>
        </w:rPr>
        <w:t xml:space="preserve"> </w:t>
      </w:r>
      <w:r w:rsidRPr="007F3864">
        <w:rPr>
          <w:rFonts w:ascii="Times New Roman" w:hAnsi="Times New Roman"/>
          <w:sz w:val="30"/>
          <w:szCs w:val="30"/>
        </w:rPr>
        <w:t xml:space="preserve">монгольская сторона </w:t>
      </w:r>
      <w:r w:rsidRPr="00A468D4">
        <w:rPr>
          <w:rFonts w:ascii="Times New Roman" w:hAnsi="Times New Roman"/>
          <w:sz w:val="30"/>
          <w:szCs w:val="30"/>
        </w:rPr>
        <w:t xml:space="preserve">обеспечивает студентам </w:t>
      </w:r>
      <w:r w:rsidRPr="000F0928">
        <w:rPr>
          <w:rFonts w:ascii="Times New Roman" w:hAnsi="Times New Roman"/>
          <w:b/>
          <w:sz w:val="30"/>
          <w:szCs w:val="30"/>
        </w:rPr>
        <w:t>языковую подготовку</w:t>
      </w:r>
      <w:r w:rsidRPr="00A468D4">
        <w:rPr>
          <w:rFonts w:ascii="Times New Roman" w:hAnsi="Times New Roman"/>
          <w:sz w:val="30"/>
          <w:szCs w:val="30"/>
        </w:rPr>
        <w:t xml:space="preserve"> сроком до одного года </w:t>
      </w:r>
      <w:r w:rsidRPr="000F0928">
        <w:rPr>
          <w:rFonts w:ascii="Times New Roman" w:hAnsi="Times New Roman"/>
          <w:b/>
          <w:sz w:val="30"/>
          <w:szCs w:val="30"/>
        </w:rPr>
        <w:t>на платной основе.</w:t>
      </w:r>
    </w:p>
    <w:p w14:paraId="0F19953F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78EB">
        <w:rPr>
          <w:rFonts w:ascii="Times New Roman" w:hAnsi="Times New Roman"/>
          <w:b/>
          <w:sz w:val="30"/>
          <w:szCs w:val="30"/>
        </w:rPr>
        <w:t>Оплата транспортных расходов</w:t>
      </w:r>
      <w:r w:rsidRPr="00B478EB">
        <w:rPr>
          <w:rFonts w:ascii="Times New Roman" w:hAnsi="Times New Roman"/>
          <w:sz w:val="30"/>
          <w:szCs w:val="30"/>
        </w:rPr>
        <w:t xml:space="preserve"> до места обучения и обратно, включая случаи выезда на каникулы или досрочного отчисления</w:t>
      </w:r>
      <w:r w:rsidRPr="00D53938">
        <w:rPr>
          <w:rFonts w:ascii="Times New Roman" w:hAnsi="Times New Roman"/>
          <w:sz w:val="30"/>
          <w:szCs w:val="30"/>
        </w:rPr>
        <w:t xml:space="preserve">, медицинского страхования, оформление виз и регистрация в принимающей стороне осуществляются за счет собственных средств </w:t>
      </w:r>
      <w:r w:rsidRPr="00B478EB">
        <w:rPr>
          <w:rFonts w:ascii="Times New Roman" w:hAnsi="Times New Roman"/>
          <w:sz w:val="30"/>
          <w:szCs w:val="30"/>
        </w:rPr>
        <w:t>граждан Республики Беларусь.</w:t>
      </w:r>
    </w:p>
    <w:p w14:paraId="65B7209A" w14:textId="1CEE679E" w:rsidR="00335D09" w:rsidRDefault="00335D09" w:rsidP="00B86C73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  <w:bookmarkStart w:id="0" w:name="_GoBack"/>
      <w:bookmarkEnd w:id="0"/>
    </w:p>
    <w:p w14:paraId="4AE42828" w14:textId="77777777" w:rsidR="00925A00" w:rsidRDefault="00925A00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sectPr w:rsidR="00925A00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871E0" w14:textId="77777777" w:rsidR="006D422B" w:rsidRDefault="006D422B">
      <w:r>
        <w:separator/>
      </w:r>
    </w:p>
  </w:endnote>
  <w:endnote w:type="continuationSeparator" w:id="0">
    <w:p w14:paraId="5738A69E" w14:textId="77777777" w:rsidR="006D422B" w:rsidRDefault="006D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4B8B8" w14:textId="77777777" w:rsidR="006D422B" w:rsidRDefault="006D422B">
      <w:r>
        <w:separator/>
      </w:r>
    </w:p>
  </w:footnote>
  <w:footnote w:type="continuationSeparator" w:id="0">
    <w:p w14:paraId="16464F49" w14:textId="77777777" w:rsidR="006D422B" w:rsidRDefault="006D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B12E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350C5F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93B4474" w14:textId="5370F964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9F4EDB">
          <w:rPr>
            <w:rFonts w:ascii="Times New Roman" w:hAnsi="Times New Roman"/>
            <w:noProof/>
            <w:sz w:val="30"/>
            <w:szCs w:val="30"/>
          </w:rPr>
          <w:t>4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FD3"/>
    <w:rsid w:val="000272BE"/>
    <w:rsid w:val="00031675"/>
    <w:rsid w:val="00034CCC"/>
    <w:rsid w:val="000417CE"/>
    <w:rsid w:val="00042826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93093"/>
    <w:rsid w:val="00093A32"/>
    <w:rsid w:val="000A0885"/>
    <w:rsid w:val="000A462C"/>
    <w:rsid w:val="000A4E6B"/>
    <w:rsid w:val="000B1430"/>
    <w:rsid w:val="000C0B29"/>
    <w:rsid w:val="000C77D7"/>
    <w:rsid w:val="000D614F"/>
    <w:rsid w:val="000E00CC"/>
    <w:rsid w:val="000E203C"/>
    <w:rsid w:val="000E21D4"/>
    <w:rsid w:val="000E24D5"/>
    <w:rsid w:val="000F31B1"/>
    <w:rsid w:val="000F4E68"/>
    <w:rsid w:val="000F578E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1531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401E"/>
    <w:rsid w:val="001C126F"/>
    <w:rsid w:val="001C1ED1"/>
    <w:rsid w:val="001C3DCE"/>
    <w:rsid w:val="001D07A8"/>
    <w:rsid w:val="001D1356"/>
    <w:rsid w:val="001D29AF"/>
    <w:rsid w:val="001D313B"/>
    <w:rsid w:val="001D708D"/>
    <w:rsid w:val="001E05FC"/>
    <w:rsid w:val="001F04DC"/>
    <w:rsid w:val="001F4FCF"/>
    <w:rsid w:val="001F5B79"/>
    <w:rsid w:val="0020550E"/>
    <w:rsid w:val="002102BD"/>
    <w:rsid w:val="00214C76"/>
    <w:rsid w:val="00216899"/>
    <w:rsid w:val="002169EC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1AED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5D09"/>
    <w:rsid w:val="00336D98"/>
    <w:rsid w:val="00337F7A"/>
    <w:rsid w:val="0035003C"/>
    <w:rsid w:val="0035013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5928"/>
    <w:rsid w:val="003A736E"/>
    <w:rsid w:val="003C0789"/>
    <w:rsid w:val="003C7F64"/>
    <w:rsid w:val="003D0113"/>
    <w:rsid w:val="003D5152"/>
    <w:rsid w:val="003E4C6F"/>
    <w:rsid w:val="003F50AA"/>
    <w:rsid w:val="003F6C13"/>
    <w:rsid w:val="003F75D0"/>
    <w:rsid w:val="003F77ED"/>
    <w:rsid w:val="00400789"/>
    <w:rsid w:val="00402FC7"/>
    <w:rsid w:val="00410A81"/>
    <w:rsid w:val="00413F9C"/>
    <w:rsid w:val="004204AF"/>
    <w:rsid w:val="00425287"/>
    <w:rsid w:val="00431EF5"/>
    <w:rsid w:val="00442823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86396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2128"/>
    <w:rsid w:val="004C5F0E"/>
    <w:rsid w:val="004D0E3F"/>
    <w:rsid w:val="004D4850"/>
    <w:rsid w:val="004E34DA"/>
    <w:rsid w:val="004E392A"/>
    <w:rsid w:val="004E5384"/>
    <w:rsid w:val="004E747B"/>
    <w:rsid w:val="004F53A6"/>
    <w:rsid w:val="0050119F"/>
    <w:rsid w:val="00504540"/>
    <w:rsid w:val="00507EBF"/>
    <w:rsid w:val="005225E9"/>
    <w:rsid w:val="00525C7D"/>
    <w:rsid w:val="00531A60"/>
    <w:rsid w:val="005323A9"/>
    <w:rsid w:val="00532446"/>
    <w:rsid w:val="00534C4C"/>
    <w:rsid w:val="00537EF5"/>
    <w:rsid w:val="0054170D"/>
    <w:rsid w:val="00543D58"/>
    <w:rsid w:val="00551081"/>
    <w:rsid w:val="00552A9B"/>
    <w:rsid w:val="00552AE5"/>
    <w:rsid w:val="00557428"/>
    <w:rsid w:val="00563A9E"/>
    <w:rsid w:val="0057101B"/>
    <w:rsid w:val="005749A6"/>
    <w:rsid w:val="00575555"/>
    <w:rsid w:val="005814D9"/>
    <w:rsid w:val="005A78E5"/>
    <w:rsid w:val="005B3B1E"/>
    <w:rsid w:val="005B5D40"/>
    <w:rsid w:val="005B7D30"/>
    <w:rsid w:val="005C6AA8"/>
    <w:rsid w:val="005D037D"/>
    <w:rsid w:val="005D46F1"/>
    <w:rsid w:val="005D6700"/>
    <w:rsid w:val="005E3FE7"/>
    <w:rsid w:val="005E6683"/>
    <w:rsid w:val="00601358"/>
    <w:rsid w:val="00605817"/>
    <w:rsid w:val="00610CAE"/>
    <w:rsid w:val="00615BB9"/>
    <w:rsid w:val="00621C12"/>
    <w:rsid w:val="0062313F"/>
    <w:rsid w:val="00623B0D"/>
    <w:rsid w:val="0062682D"/>
    <w:rsid w:val="00627209"/>
    <w:rsid w:val="00631B5F"/>
    <w:rsid w:val="006347AA"/>
    <w:rsid w:val="00635C11"/>
    <w:rsid w:val="006362FF"/>
    <w:rsid w:val="0064479E"/>
    <w:rsid w:val="00645695"/>
    <w:rsid w:val="00651A59"/>
    <w:rsid w:val="0065270F"/>
    <w:rsid w:val="00671F94"/>
    <w:rsid w:val="006722E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65C5"/>
    <w:rsid w:val="006C798E"/>
    <w:rsid w:val="006D095F"/>
    <w:rsid w:val="006D0C11"/>
    <w:rsid w:val="006D218D"/>
    <w:rsid w:val="006D2EDA"/>
    <w:rsid w:val="006D3B9C"/>
    <w:rsid w:val="006D422B"/>
    <w:rsid w:val="006D42A4"/>
    <w:rsid w:val="006D56C0"/>
    <w:rsid w:val="006D7E8A"/>
    <w:rsid w:val="006E7537"/>
    <w:rsid w:val="006F5DE6"/>
    <w:rsid w:val="00702902"/>
    <w:rsid w:val="00703E82"/>
    <w:rsid w:val="007069C3"/>
    <w:rsid w:val="00712962"/>
    <w:rsid w:val="00715D56"/>
    <w:rsid w:val="007227BE"/>
    <w:rsid w:val="0072749D"/>
    <w:rsid w:val="00732E56"/>
    <w:rsid w:val="00740479"/>
    <w:rsid w:val="00741121"/>
    <w:rsid w:val="007434A6"/>
    <w:rsid w:val="00744144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B338F"/>
    <w:rsid w:val="007B685D"/>
    <w:rsid w:val="007B7661"/>
    <w:rsid w:val="007C59EB"/>
    <w:rsid w:val="007D525E"/>
    <w:rsid w:val="007E43A0"/>
    <w:rsid w:val="007F09B0"/>
    <w:rsid w:val="007F26BA"/>
    <w:rsid w:val="008049BC"/>
    <w:rsid w:val="00820408"/>
    <w:rsid w:val="008209EB"/>
    <w:rsid w:val="00824BCE"/>
    <w:rsid w:val="00826058"/>
    <w:rsid w:val="00826981"/>
    <w:rsid w:val="008357F4"/>
    <w:rsid w:val="008358A2"/>
    <w:rsid w:val="00836208"/>
    <w:rsid w:val="0084015A"/>
    <w:rsid w:val="00840EAF"/>
    <w:rsid w:val="00852A18"/>
    <w:rsid w:val="0086641A"/>
    <w:rsid w:val="00871A99"/>
    <w:rsid w:val="0087448C"/>
    <w:rsid w:val="00875E24"/>
    <w:rsid w:val="008764D8"/>
    <w:rsid w:val="00880BDA"/>
    <w:rsid w:val="00891E54"/>
    <w:rsid w:val="00895947"/>
    <w:rsid w:val="008A042E"/>
    <w:rsid w:val="008A2B9E"/>
    <w:rsid w:val="008A3CAA"/>
    <w:rsid w:val="008B0609"/>
    <w:rsid w:val="008C041D"/>
    <w:rsid w:val="008C04B8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E7557"/>
    <w:rsid w:val="008F1D01"/>
    <w:rsid w:val="008F61CE"/>
    <w:rsid w:val="00901977"/>
    <w:rsid w:val="00901B90"/>
    <w:rsid w:val="00905F15"/>
    <w:rsid w:val="009105F3"/>
    <w:rsid w:val="00911C0F"/>
    <w:rsid w:val="00913503"/>
    <w:rsid w:val="00916950"/>
    <w:rsid w:val="0092127A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2117"/>
    <w:rsid w:val="00962F59"/>
    <w:rsid w:val="009652C7"/>
    <w:rsid w:val="00966781"/>
    <w:rsid w:val="00976BE6"/>
    <w:rsid w:val="00977318"/>
    <w:rsid w:val="00977E0A"/>
    <w:rsid w:val="00980B48"/>
    <w:rsid w:val="00984673"/>
    <w:rsid w:val="00991B30"/>
    <w:rsid w:val="00992C52"/>
    <w:rsid w:val="009A4BCF"/>
    <w:rsid w:val="009A6056"/>
    <w:rsid w:val="009C406C"/>
    <w:rsid w:val="009C7D53"/>
    <w:rsid w:val="009D2D66"/>
    <w:rsid w:val="009D3690"/>
    <w:rsid w:val="009D7514"/>
    <w:rsid w:val="009E0B4C"/>
    <w:rsid w:val="009E0E73"/>
    <w:rsid w:val="009E3E25"/>
    <w:rsid w:val="009F4EDB"/>
    <w:rsid w:val="00A00051"/>
    <w:rsid w:val="00A00EAB"/>
    <w:rsid w:val="00A10D11"/>
    <w:rsid w:val="00A115DF"/>
    <w:rsid w:val="00A13271"/>
    <w:rsid w:val="00A14AB4"/>
    <w:rsid w:val="00A15C66"/>
    <w:rsid w:val="00A22916"/>
    <w:rsid w:val="00A26A0C"/>
    <w:rsid w:val="00A26D28"/>
    <w:rsid w:val="00A329DA"/>
    <w:rsid w:val="00A4213E"/>
    <w:rsid w:val="00A468D4"/>
    <w:rsid w:val="00A4738A"/>
    <w:rsid w:val="00A479F1"/>
    <w:rsid w:val="00A50FB6"/>
    <w:rsid w:val="00A51FA4"/>
    <w:rsid w:val="00A543F8"/>
    <w:rsid w:val="00A638D0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C72D7"/>
    <w:rsid w:val="00AD0042"/>
    <w:rsid w:val="00AE2EAE"/>
    <w:rsid w:val="00AE4557"/>
    <w:rsid w:val="00B01B45"/>
    <w:rsid w:val="00B045E9"/>
    <w:rsid w:val="00B139A5"/>
    <w:rsid w:val="00B213E9"/>
    <w:rsid w:val="00B2482A"/>
    <w:rsid w:val="00B30785"/>
    <w:rsid w:val="00B307CB"/>
    <w:rsid w:val="00B3119F"/>
    <w:rsid w:val="00B478EB"/>
    <w:rsid w:val="00B54357"/>
    <w:rsid w:val="00B556F4"/>
    <w:rsid w:val="00B56FAC"/>
    <w:rsid w:val="00B61812"/>
    <w:rsid w:val="00B63E34"/>
    <w:rsid w:val="00B6531B"/>
    <w:rsid w:val="00B66F37"/>
    <w:rsid w:val="00B71843"/>
    <w:rsid w:val="00B740D8"/>
    <w:rsid w:val="00B77B66"/>
    <w:rsid w:val="00B77B89"/>
    <w:rsid w:val="00B818CD"/>
    <w:rsid w:val="00B840A2"/>
    <w:rsid w:val="00B865BB"/>
    <w:rsid w:val="00B86C73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2EB5"/>
    <w:rsid w:val="00BD5ABB"/>
    <w:rsid w:val="00BE698E"/>
    <w:rsid w:val="00BE7AFB"/>
    <w:rsid w:val="00BF03CE"/>
    <w:rsid w:val="00BF10F2"/>
    <w:rsid w:val="00BF2F1F"/>
    <w:rsid w:val="00BF3842"/>
    <w:rsid w:val="00C00A55"/>
    <w:rsid w:val="00C12956"/>
    <w:rsid w:val="00C14BAA"/>
    <w:rsid w:val="00C17B04"/>
    <w:rsid w:val="00C2323A"/>
    <w:rsid w:val="00C26558"/>
    <w:rsid w:val="00C3314F"/>
    <w:rsid w:val="00C33348"/>
    <w:rsid w:val="00C3573D"/>
    <w:rsid w:val="00C45A7D"/>
    <w:rsid w:val="00C4660B"/>
    <w:rsid w:val="00C47853"/>
    <w:rsid w:val="00C53682"/>
    <w:rsid w:val="00C55F2E"/>
    <w:rsid w:val="00C60D8B"/>
    <w:rsid w:val="00C63309"/>
    <w:rsid w:val="00C648DD"/>
    <w:rsid w:val="00C773EE"/>
    <w:rsid w:val="00C8070D"/>
    <w:rsid w:val="00C9189A"/>
    <w:rsid w:val="00C93462"/>
    <w:rsid w:val="00C97A7F"/>
    <w:rsid w:val="00CA1D0B"/>
    <w:rsid w:val="00CA49C4"/>
    <w:rsid w:val="00CB01FA"/>
    <w:rsid w:val="00CB1500"/>
    <w:rsid w:val="00CB1DFD"/>
    <w:rsid w:val="00CB3CC9"/>
    <w:rsid w:val="00CB7F21"/>
    <w:rsid w:val="00CC0DA1"/>
    <w:rsid w:val="00CC1C75"/>
    <w:rsid w:val="00CD5598"/>
    <w:rsid w:val="00CD5CE9"/>
    <w:rsid w:val="00CE0FA3"/>
    <w:rsid w:val="00CE3CD2"/>
    <w:rsid w:val="00CE46F4"/>
    <w:rsid w:val="00CE4F97"/>
    <w:rsid w:val="00CF2906"/>
    <w:rsid w:val="00CF44A9"/>
    <w:rsid w:val="00D06AD4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C1542"/>
    <w:rsid w:val="00DC19FE"/>
    <w:rsid w:val="00DC6759"/>
    <w:rsid w:val="00DD28F3"/>
    <w:rsid w:val="00DD676D"/>
    <w:rsid w:val="00DD7A66"/>
    <w:rsid w:val="00DE0D20"/>
    <w:rsid w:val="00DE3806"/>
    <w:rsid w:val="00DE3F1F"/>
    <w:rsid w:val="00DE4025"/>
    <w:rsid w:val="00DE5EE8"/>
    <w:rsid w:val="00DE74F2"/>
    <w:rsid w:val="00DF5514"/>
    <w:rsid w:val="00E00815"/>
    <w:rsid w:val="00E0112D"/>
    <w:rsid w:val="00E0654A"/>
    <w:rsid w:val="00E14A81"/>
    <w:rsid w:val="00E15330"/>
    <w:rsid w:val="00E2205D"/>
    <w:rsid w:val="00E22122"/>
    <w:rsid w:val="00E25783"/>
    <w:rsid w:val="00E305D8"/>
    <w:rsid w:val="00E31177"/>
    <w:rsid w:val="00E33EB7"/>
    <w:rsid w:val="00E37E1B"/>
    <w:rsid w:val="00E41D16"/>
    <w:rsid w:val="00E426DA"/>
    <w:rsid w:val="00E45261"/>
    <w:rsid w:val="00E54B85"/>
    <w:rsid w:val="00E55F03"/>
    <w:rsid w:val="00E623CA"/>
    <w:rsid w:val="00E6608A"/>
    <w:rsid w:val="00E67E17"/>
    <w:rsid w:val="00E67E32"/>
    <w:rsid w:val="00E67FDE"/>
    <w:rsid w:val="00E70C4A"/>
    <w:rsid w:val="00E75F80"/>
    <w:rsid w:val="00E768DE"/>
    <w:rsid w:val="00E769D9"/>
    <w:rsid w:val="00E7794A"/>
    <w:rsid w:val="00E8041E"/>
    <w:rsid w:val="00E8167A"/>
    <w:rsid w:val="00E8355B"/>
    <w:rsid w:val="00E854DB"/>
    <w:rsid w:val="00EA2B6F"/>
    <w:rsid w:val="00EA2DAE"/>
    <w:rsid w:val="00EA4160"/>
    <w:rsid w:val="00EB6E8F"/>
    <w:rsid w:val="00ED7D85"/>
    <w:rsid w:val="00EF7CF5"/>
    <w:rsid w:val="00F07535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7078E"/>
    <w:rsid w:val="00F70E21"/>
    <w:rsid w:val="00F74F39"/>
    <w:rsid w:val="00F76015"/>
    <w:rsid w:val="00F80401"/>
    <w:rsid w:val="00F87461"/>
    <w:rsid w:val="00FA0596"/>
    <w:rsid w:val="00FA63AE"/>
    <w:rsid w:val="00FB06F5"/>
    <w:rsid w:val="00FB239B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9D23C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49D8-DCB1-443E-A58F-D1707F9C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Дубойская Татьяна Николаевна</cp:lastModifiedBy>
  <cp:revision>2</cp:revision>
  <cp:lastPrinted>2024-04-25T07:56:00Z</cp:lastPrinted>
  <dcterms:created xsi:type="dcterms:W3CDTF">2024-04-29T12:06:00Z</dcterms:created>
  <dcterms:modified xsi:type="dcterms:W3CDTF">2024-04-29T12:06:00Z</dcterms:modified>
</cp:coreProperties>
</file>