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B6498" w14:textId="572908B6" w:rsidR="00036075" w:rsidRPr="003C286A" w:rsidRDefault="00036075" w:rsidP="00036075">
      <w:pPr>
        <w:tabs>
          <w:tab w:val="left" w:pos="9072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C286A">
        <w:rPr>
          <w:rFonts w:ascii="Times New Roman" w:eastAsia="Calibri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eastAsia="Calibri" w:hAnsi="Times New Roman" w:cs="Times New Roman"/>
          <w:b/>
          <w:sz w:val="28"/>
          <w:szCs w:val="28"/>
        </w:rPr>
        <w:br/>
      </w:r>
      <w:r w:rsidRPr="003C286A">
        <w:rPr>
          <w:rFonts w:ascii="Times New Roman" w:eastAsia="Calibri" w:hAnsi="Times New Roman" w:cs="Times New Roman"/>
          <w:b/>
          <w:sz w:val="28"/>
          <w:szCs w:val="28"/>
        </w:rPr>
        <w:t xml:space="preserve">о существующих в учреждении образования </w:t>
      </w:r>
      <w:proofErr w:type="spellStart"/>
      <w:r w:rsidR="00DC0BC9" w:rsidRPr="00DC0BC9">
        <w:rPr>
          <w:rFonts w:ascii="Times New Roman" w:eastAsia="Calibri" w:hAnsi="Times New Roman" w:cs="Times New Roman"/>
          <w:b/>
          <w:sz w:val="28"/>
          <w:szCs w:val="28"/>
          <w:u w:val="single"/>
        </w:rPr>
        <w:t>Полесский</w:t>
      </w:r>
      <w:proofErr w:type="spellEnd"/>
      <w:r w:rsidR="00DC0BC9" w:rsidRPr="00DC0BC9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государственный университет</w:t>
      </w:r>
      <w:r w:rsidRPr="00DC0BC9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  <w:r w:rsidRPr="003C286A">
        <w:rPr>
          <w:rFonts w:ascii="Times New Roman" w:eastAsia="Calibri" w:hAnsi="Times New Roman" w:cs="Times New Roman"/>
          <w:b/>
          <w:sz w:val="28"/>
          <w:szCs w:val="28"/>
        </w:rPr>
        <w:t>механизмах подачи и рассмотрения жалоб</w:t>
      </w:r>
      <w:r w:rsidR="00F11506">
        <w:rPr>
          <w:rFonts w:ascii="Times New Roman" w:eastAsia="Calibri" w:hAnsi="Times New Roman" w:cs="Times New Roman"/>
          <w:b/>
          <w:sz w:val="28"/>
          <w:szCs w:val="28"/>
        </w:rPr>
        <w:t>/обращений</w:t>
      </w:r>
      <w:r w:rsidRPr="003C286A">
        <w:rPr>
          <w:rFonts w:ascii="Times New Roman" w:eastAsia="Calibri" w:hAnsi="Times New Roman" w:cs="Times New Roman"/>
          <w:b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b/>
          <w:sz w:val="28"/>
          <w:szCs w:val="28"/>
        </w:rPr>
        <w:br/>
      </w:r>
      <w:r w:rsidRPr="003C286A">
        <w:rPr>
          <w:rFonts w:ascii="Times New Roman" w:eastAsia="Calibri" w:hAnsi="Times New Roman" w:cs="Times New Roman"/>
          <w:b/>
          <w:sz w:val="28"/>
          <w:szCs w:val="28"/>
        </w:rPr>
        <w:t>связанных с реализацией Проекта «Модернизация высшего образования Республики Беларусь»</w:t>
      </w:r>
    </w:p>
    <w:p w14:paraId="283F0FCF" w14:textId="77777777" w:rsidR="00036075" w:rsidRDefault="00036075" w:rsidP="00036075">
      <w:pPr>
        <w:tabs>
          <w:tab w:val="left" w:pos="9072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64E43F4" w14:textId="243F3C61" w:rsidR="00036075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3C286A">
        <w:rPr>
          <w:rFonts w:ascii="Times New Roman" w:hAnsi="Times New Roman" w:cs="Times New Roman"/>
          <w:sz w:val="28"/>
          <w:szCs w:val="28"/>
          <w:lang w:eastAsia="ru-RU"/>
        </w:rPr>
        <w:t xml:space="preserve">Рассмотрение обращений граждан и юридических лиц в учреждении образования </w:t>
      </w:r>
      <w:proofErr w:type="spellStart"/>
      <w:r w:rsidR="00DC0BC9" w:rsidRPr="00DC0BC9">
        <w:rPr>
          <w:rFonts w:ascii="Times New Roman" w:hAnsi="Times New Roman" w:cs="Times New Roman"/>
          <w:sz w:val="28"/>
          <w:szCs w:val="28"/>
          <w:u w:val="single"/>
          <w:lang w:eastAsia="ru-RU"/>
        </w:rPr>
        <w:t>Полесский</w:t>
      </w:r>
      <w:proofErr w:type="spellEnd"/>
      <w:r w:rsidR="00DC0BC9" w:rsidRPr="00DC0BC9"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 государственный университет</w:t>
      </w:r>
      <w:r w:rsidRPr="003C286A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  <w:lang w:eastAsia="ru-RU"/>
        </w:rPr>
        <w:t>в соответствии с т</w:t>
      </w:r>
      <w:r w:rsidRPr="003C286A">
        <w:rPr>
          <w:rFonts w:ascii="Times New Roman" w:hAnsi="Times New Roman" w:cs="Times New Roman"/>
          <w:sz w:val="28"/>
          <w:szCs w:val="28"/>
          <w:lang w:eastAsia="ru-RU"/>
        </w:rPr>
        <w:t>ребованиями 3акона Республики Беларусь от 18.07.2011 № 300-3 «Об обращениях граждан и юридических лиц»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Закон)</w:t>
      </w:r>
      <w:r w:rsidRPr="003C286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Pr="003C286A">
        <w:rPr>
          <w:rFonts w:ascii="Times New Roman" w:hAnsi="Times New Roman" w:cs="Times New Roman"/>
          <w:sz w:val="28"/>
          <w:szCs w:val="28"/>
          <w:lang w:eastAsia="ru-RU"/>
        </w:rPr>
        <w:t xml:space="preserve"> Положения о порядке ведения делопроизводства по обращениям граждан и юридических лиц в учреждении образования </w:t>
      </w:r>
      <w:proofErr w:type="spellStart"/>
      <w:r w:rsidR="00DC0BC9" w:rsidRPr="00DC0BC9">
        <w:rPr>
          <w:rFonts w:ascii="Times New Roman" w:hAnsi="Times New Roman" w:cs="Times New Roman"/>
          <w:sz w:val="28"/>
          <w:szCs w:val="28"/>
          <w:u w:val="single"/>
          <w:lang w:eastAsia="ru-RU"/>
        </w:rPr>
        <w:t>Полесский</w:t>
      </w:r>
      <w:proofErr w:type="spellEnd"/>
      <w:r w:rsidR="00DC0BC9" w:rsidRPr="00DC0BC9"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 государственный университет</w:t>
      </w:r>
      <w:r>
        <w:rPr>
          <w:rFonts w:ascii="Times New Roman" w:hAnsi="Times New Roman" w:cs="Times New Roman"/>
          <w:sz w:val="28"/>
          <w:szCs w:val="28"/>
          <w:lang w:eastAsia="ru-RU"/>
        </w:rPr>
        <w:t>, утвержденного приказ</w:t>
      </w:r>
      <w:r w:rsidR="002B1406">
        <w:rPr>
          <w:rFonts w:ascii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2B1406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>
        <w:rPr>
          <w:rFonts w:ascii="Times New Roman" w:hAnsi="Times New Roman" w:cs="Times New Roman"/>
          <w:sz w:val="28"/>
          <w:szCs w:val="28"/>
          <w:lang w:eastAsia="ru-RU"/>
        </w:rPr>
        <w:t>ректора университета</w:t>
      </w:r>
      <w:r w:rsidR="002B1406">
        <w:rPr>
          <w:rFonts w:ascii="Times New Roman" w:hAnsi="Times New Roman" w:cs="Times New Roman"/>
          <w:sz w:val="28"/>
          <w:szCs w:val="28"/>
          <w:lang w:eastAsia="ru-RU"/>
        </w:rPr>
        <w:t xml:space="preserve"> № 159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от </w:t>
      </w:r>
      <w:r w:rsidR="002B1406">
        <w:rPr>
          <w:rFonts w:ascii="Times New Roman" w:hAnsi="Times New Roman" w:cs="Times New Roman"/>
          <w:sz w:val="28"/>
          <w:szCs w:val="28"/>
          <w:lang w:eastAsia="ru-RU"/>
        </w:rPr>
        <w:t>09.04.2020 г. и № 418 от</w:t>
      </w:r>
      <w:proofErr w:type="gramEnd"/>
      <w:r w:rsidR="002B1406">
        <w:rPr>
          <w:rFonts w:ascii="Times New Roman" w:hAnsi="Times New Roman" w:cs="Times New Roman"/>
          <w:sz w:val="28"/>
          <w:szCs w:val="28"/>
          <w:lang w:eastAsia="ru-RU"/>
        </w:rPr>
        <w:t xml:space="preserve"> 03.09.2021 г.</w:t>
      </w:r>
    </w:p>
    <w:p w14:paraId="5391B39E" w14:textId="77777777" w:rsidR="00036075" w:rsidRPr="00654111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0BC9">
        <w:rPr>
          <w:rFonts w:ascii="Times New Roman" w:hAnsi="Times New Roman" w:cs="Times New Roman"/>
          <w:sz w:val="28"/>
          <w:szCs w:val="28"/>
          <w:lang w:eastAsia="ru-RU"/>
        </w:rPr>
        <w:t>Все поступившие в университет обращения граждан в письменном виде и обращения граждан в электронном виде (</w:t>
      </w:r>
      <w:proofErr w:type="spellStart"/>
      <w:r w:rsidRPr="00DC0BC9">
        <w:rPr>
          <w:rFonts w:ascii="Times New Roman" w:hAnsi="Times New Roman" w:cs="Times New Roman"/>
          <w:sz w:val="28"/>
          <w:szCs w:val="28"/>
          <w:lang w:val="en-US" w:eastAsia="ru-RU"/>
        </w:rPr>
        <w:t>Feedb</w:t>
      </w:r>
      <w:proofErr w:type="gramStart"/>
      <w:r w:rsidRPr="00DC0BC9">
        <w:rPr>
          <w:rFonts w:ascii="Times New Roman" w:hAnsi="Times New Roman" w:cs="Times New Roman"/>
          <w:sz w:val="28"/>
          <w:szCs w:val="28"/>
          <w:lang w:eastAsia="ru-RU"/>
        </w:rPr>
        <w:t>аск</w:t>
      </w:r>
      <w:proofErr w:type="spellEnd"/>
      <w:proofErr w:type="gramEnd"/>
      <w:r w:rsidRPr="00DC0BC9">
        <w:rPr>
          <w:rFonts w:ascii="Times New Roman" w:hAnsi="Times New Roman" w:cs="Times New Roman"/>
          <w:sz w:val="28"/>
          <w:szCs w:val="28"/>
          <w:lang w:eastAsia="ru-RU"/>
        </w:rPr>
        <w:t xml:space="preserve">) принимаются работниками канцелярии. </w:t>
      </w:r>
      <w:r w:rsidRPr="00654111">
        <w:rPr>
          <w:rFonts w:ascii="Times New Roman" w:hAnsi="Times New Roman" w:cs="Times New Roman"/>
          <w:sz w:val="28"/>
          <w:szCs w:val="28"/>
          <w:lang w:eastAsia="ru-RU"/>
        </w:rPr>
        <w:t>Порядок подачи электронного обращения размещен на официальном сайте университета в разделе «Одно окно».</w:t>
      </w:r>
    </w:p>
    <w:p w14:paraId="17A49549" w14:textId="77777777" w:rsidR="00036075" w:rsidRPr="00654111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4111">
        <w:rPr>
          <w:rFonts w:ascii="Times New Roman" w:hAnsi="Times New Roman" w:cs="Times New Roman"/>
          <w:sz w:val="28"/>
          <w:szCs w:val="28"/>
          <w:lang w:eastAsia="ru-RU"/>
        </w:rPr>
        <w:t>Отказ в приеме обращений не допускается.</w:t>
      </w:r>
    </w:p>
    <w:p w14:paraId="1FFFBFAD" w14:textId="77777777" w:rsidR="00036075" w:rsidRPr="00654111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4111">
        <w:rPr>
          <w:rFonts w:ascii="Times New Roman" w:hAnsi="Times New Roman" w:cs="Times New Roman"/>
          <w:sz w:val="28"/>
          <w:szCs w:val="28"/>
          <w:lang w:eastAsia="ru-RU"/>
        </w:rPr>
        <w:t>Все поступающие в университет обращения ( в том числе и жалобы) граждан в письменном виде, обращения граждан и юридических лиц в электронном виде (</w:t>
      </w:r>
      <w:proofErr w:type="spellStart"/>
      <w:r w:rsidRPr="00654111">
        <w:rPr>
          <w:rFonts w:ascii="Times New Roman" w:hAnsi="Times New Roman" w:cs="Times New Roman"/>
          <w:sz w:val="28"/>
          <w:szCs w:val="28"/>
          <w:lang w:val="en-US" w:eastAsia="ru-RU"/>
        </w:rPr>
        <w:t>Feedb</w:t>
      </w:r>
      <w:r w:rsidRPr="00654111">
        <w:rPr>
          <w:rFonts w:ascii="Times New Roman" w:hAnsi="Times New Roman" w:cs="Times New Roman"/>
          <w:sz w:val="28"/>
          <w:szCs w:val="28"/>
          <w:lang w:eastAsia="ru-RU"/>
        </w:rPr>
        <w:t>аск</w:t>
      </w:r>
      <w:proofErr w:type="spellEnd"/>
      <w:r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) и записи граждан в «Книге замечаний и предложений» принимаются и обрабатываются канцелярией в день поступления, а если обращения поступили в нерабочий день (нерабочее время) </w:t>
      </w:r>
      <w:r w:rsidRPr="00654111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в первый, следующий за ним рабочий де</w:t>
      </w:r>
      <w:bookmarkStart w:id="0" w:name="_GoBack"/>
      <w:bookmarkEnd w:id="0"/>
      <w:r w:rsidRPr="00654111">
        <w:rPr>
          <w:rFonts w:ascii="Times New Roman" w:hAnsi="Times New Roman" w:cs="Times New Roman"/>
          <w:sz w:val="28"/>
          <w:szCs w:val="28"/>
          <w:lang w:eastAsia="ru-RU"/>
        </w:rPr>
        <w:t>нь.</w:t>
      </w:r>
    </w:p>
    <w:p w14:paraId="3169257E" w14:textId="72146E28" w:rsidR="00036075" w:rsidRPr="00654111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4111">
        <w:rPr>
          <w:rFonts w:ascii="Times New Roman" w:hAnsi="Times New Roman" w:cs="Times New Roman"/>
          <w:sz w:val="28"/>
          <w:szCs w:val="28"/>
          <w:lang w:eastAsia="ru-RU"/>
        </w:rPr>
        <w:t>Регистрации подлежат все обращения граждан и юридических лиц в письменном виде, обращения граждан в электронном виде (</w:t>
      </w:r>
      <w:proofErr w:type="spellStart"/>
      <w:r w:rsidRPr="00654111">
        <w:rPr>
          <w:rFonts w:ascii="Times New Roman" w:hAnsi="Times New Roman" w:cs="Times New Roman"/>
          <w:sz w:val="28"/>
          <w:szCs w:val="28"/>
          <w:lang w:eastAsia="ru-RU"/>
        </w:rPr>
        <w:t>Feedbаск</w:t>
      </w:r>
      <w:proofErr w:type="spellEnd"/>
      <w:r w:rsidRPr="00654111">
        <w:rPr>
          <w:rFonts w:ascii="Times New Roman" w:hAnsi="Times New Roman" w:cs="Times New Roman"/>
          <w:sz w:val="28"/>
          <w:szCs w:val="28"/>
          <w:lang w:eastAsia="ru-RU"/>
        </w:rPr>
        <w:t>) и записи граждан в «Книге замечаний и предложении». Обращения  регистрируются  независимо от способа  их создания, передачи или доставки. Регистрация обращений осуществляется централизованно канцелярией университета (</w:t>
      </w:r>
      <w:proofErr w:type="gramStart"/>
      <w:r w:rsidRPr="00654111">
        <w:rPr>
          <w:rFonts w:ascii="Times New Roman" w:hAnsi="Times New Roman" w:cs="Times New Roman"/>
          <w:sz w:val="28"/>
          <w:szCs w:val="28"/>
          <w:lang w:eastAsia="ru-RU"/>
        </w:rPr>
        <w:t>ответственный</w:t>
      </w:r>
      <w:proofErr w:type="gramEnd"/>
      <w:r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53BA6"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="00DC0BC9" w:rsidRPr="00654111">
        <w:rPr>
          <w:rFonts w:ascii="Times New Roman" w:hAnsi="Times New Roman" w:cs="Times New Roman"/>
          <w:sz w:val="28"/>
          <w:szCs w:val="28"/>
          <w:lang w:eastAsia="ru-RU"/>
        </w:rPr>
        <w:t>Строк Ольга Александровна</w:t>
      </w:r>
      <w:r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). </w:t>
      </w:r>
    </w:p>
    <w:p w14:paraId="29D01DDA" w14:textId="77777777" w:rsidR="00036075" w:rsidRPr="00654111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Устные обращения поступают в университет в ходе личных приемов граждан, в том числе индивидуальных предпринимателей, их представителей, представителей юридических лиц, проводимых ректором, проректорами, руководителями структурных подразделений, иными должностными лицами университета, уполномоченными проводить личный прием. Регистрация устных обращений осуществляется заведующей канцелярией и секретарем ректора. </w:t>
      </w:r>
    </w:p>
    <w:p w14:paraId="30160E2F" w14:textId="77777777" w:rsidR="00036075" w:rsidRPr="00654111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4111">
        <w:rPr>
          <w:rFonts w:ascii="Times New Roman" w:hAnsi="Times New Roman" w:cs="Times New Roman"/>
          <w:sz w:val="28"/>
          <w:szCs w:val="28"/>
          <w:lang w:eastAsia="ru-RU"/>
        </w:rPr>
        <w:t>Зарегистрированные обращения передаются из канцелярии университета на рассмотрение руководству.</w:t>
      </w:r>
    </w:p>
    <w:p w14:paraId="592B00AE" w14:textId="18B8F52A" w:rsidR="00036075" w:rsidRPr="00753BA6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  <w:r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 Поручения ректора о рассмотрении обращений оформляются в форме резолюции. Ответственными со стороны руководства за рассмотрение вопросов, связанных с реализацией Проекта «Модернизация высшего образования Республики Беларусь» </w:t>
      </w:r>
      <w:r w:rsidR="00D37BA5" w:rsidRPr="00654111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вляются </w:t>
      </w:r>
      <w:r w:rsidR="00DC0BC9"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проректор Новик А.К., декан биотехнологического факультета </w:t>
      </w:r>
      <w:proofErr w:type="spellStart"/>
      <w:r w:rsidR="00DC0BC9" w:rsidRPr="00654111">
        <w:rPr>
          <w:rFonts w:ascii="Times New Roman" w:hAnsi="Times New Roman" w:cs="Times New Roman"/>
          <w:sz w:val="28"/>
          <w:szCs w:val="28"/>
          <w:lang w:eastAsia="ru-RU"/>
        </w:rPr>
        <w:t>Чещевик</w:t>
      </w:r>
      <w:proofErr w:type="spellEnd"/>
      <w:r w:rsidR="00DC0BC9" w:rsidRPr="00654111">
        <w:rPr>
          <w:rFonts w:ascii="Times New Roman" w:hAnsi="Times New Roman" w:cs="Times New Roman"/>
          <w:sz w:val="28"/>
          <w:szCs w:val="28"/>
          <w:lang w:eastAsia="ru-RU"/>
        </w:rPr>
        <w:t xml:space="preserve"> В.Т.</w:t>
      </w:r>
    </w:p>
    <w:p w14:paraId="61C60AB8" w14:textId="77777777" w:rsidR="00036075" w:rsidRPr="00DC0BC9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0BC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Рассмотрение обращений в университете осуществляется в порядке и сроки, установленные статьями 10, 15 и 17 Закона Указом Президента Республики Беларусь от 15.10.2007 № 498 «О дополнительных мерах по работе с обращениями граждан и юридических лиц» и иными актами законодательства. Электронные обращения, соответствующие требованиям, установленным пунктом 1, абзацами вторым </w:t>
      </w:r>
      <w:r w:rsidRPr="00DC0BC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четвертым пункта 2 либо абзацами вторым </w:t>
      </w:r>
      <w:r w:rsidRPr="00DC0BC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пятым пункта 3 статьи 12 Закона, а также содержащие адрес электронной почты заявителя, рассматриваются в порядке, установленном для рассмотрения письменных обращении.</w:t>
      </w:r>
    </w:p>
    <w:p w14:paraId="05962A2F" w14:textId="77777777" w:rsidR="00036075" w:rsidRPr="00DC0BC9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0BC9">
        <w:rPr>
          <w:rFonts w:ascii="Times New Roman" w:hAnsi="Times New Roman" w:cs="Times New Roman"/>
          <w:sz w:val="28"/>
          <w:szCs w:val="28"/>
          <w:lang w:eastAsia="ru-RU"/>
        </w:rPr>
        <w:t>Письменные обращения рассматриваются по существу не позднее пятнадцати дней со дня, следующего за днем их регистрации, а обращения, требующие дополнительного изучения и проверки, не позднее одного месяца, если иной срок не установлен законодательными актами.</w:t>
      </w:r>
    </w:p>
    <w:p w14:paraId="6CDD11C8" w14:textId="77777777" w:rsidR="00036075" w:rsidRPr="00DC0BC9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0BC9">
        <w:rPr>
          <w:rFonts w:ascii="Times New Roman" w:hAnsi="Times New Roman" w:cs="Times New Roman"/>
          <w:sz w:val="28"/>
          <w:szCs w:val="28"/>
          <w:lang w:eastAsia="ru-RU"/>
        </w:rPr>
        <w:t>В случае если для решения изложенных в обращениях вопросов необходимы совершение определенных действий (выполнение работ, оказание услуг), получение информации из иностранного государства в сроки, превышающие месячный срок, заявителям, в срок не позднее одного месяца со дня, следующего за днем поступления обращении, направляется письменное уведомление о причинах превышения месячного срока и срока совершения таких действий (выполнение работ, оказания услуг) или сроках рассмотрения обращения по существу.</w:t>
      </w:r>
    </w:p>
    <w:p w14:paraId="78001525" w14:textId="77777777" w:rsidR="00036075" w:rsidRDefault="00036075" w:rsidP="00036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0BC9">
        <w:rPr>
          <w:rFonts w:ascii="Times New Roman" w:hAnsi="Times New Roman" w:cs="Times New Roman"/>
          <w:sz w:val="28"/>
          <w:szCs w:val="28"/>
          <w:lang w:eastAsia="ru-RU"/>
        </w:rPr>
        <w:t>В случае если в письменных ответах на обращения (жалобы) содержатся решения о полном или частичном отказе в удовлетворении обращений, в таких ответах указывается порядок их обжалования.</w:t>
      </w:r>
    </w:p>
    <w:p w14:paraId="3638376F" w14:textId="77777777" w:rsidR="00036075" w:rsidRDefault="00036075" w:rsidP="000360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036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075"/>
    <w:rsid w:val="00036075"/>
    <w:rsid w:val="000821AB"/>
    <w:rsid w:val="002B1406"/>
    <w:rsid w:val="005964DA"/>
    <w:rsid w:val="00654111"/>
    <w:rsid w:val="00753BA6"/>
    <w:rsid w:val="0093740C"/>
    <w:rsid w:val="00D37BA5"/>
    <w:rsid w:val="00DC0BC9"/>
    <w:rsid w:val="00F11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EDB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0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0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620</Words>
  <Characters>3536</Characters>
  <Application>Microsoft Office Word</Application>
  <DocSecurity>0</DocSecurity>
  <Lines>29</Lines>
  <Paragraphs>8</Paragraphs>
  <ScaleCrop>false</ScaleCrop>
  <Company/>
  <LinksUpToDate>false</LinksUpToDate>
  <CharactersWithSpaces>4148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BureninaIG</dc:creator>
  <cp:lastModifiedBy>John Doe</cp:lastModifiedBy>
  <cp:revision>4</cp:revision>
  <dcterms:created xsi:type="dcterms:W3CDTF">2021-12-10T13:24:00Z</dcterms:created>
  <dcterms:modified xsi:type="dcterms:W3CDTF">2021-12-29T13:18:00Z</dcterms:modified>
</cp:coreProperties>
</file>