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9" w:rsidRDefault="004877BC" w:rsidP="00B5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DD">
        <w:rPr>
          <w:rFonts w:ascii="Times New Roman" w:hAnsi="Times New Roman" w:cs="Times New Roman"/>
          <w:b/>
          <w:sz w:val="28"/>
          <w:szCs w:val="28"/>
        </w:rPr>
        <w:t xml:space="preserve">Работы, включенные в государственный реестр </w:t>
      </w:r>
      <w:proofErr w:type="gramStart"/>
      <w:r w:rsidRPr="00894ADD">
        <w:rPr>
          <w:rFonts w:ascii="Times New Roman" w:hAnsi="Times New Roman" w:cs="Times New Roman"/>
          <w:b/>
          <w:sz w:val="28"/>
          <w:szCs w:val="28"/>
        </w:rPr>
        <w:t>научно-исследовательских</w:t>
      </w:r>
      <w:proofErr w:type="gramEnd"/>
      <w:r w:rsidRPr="00894A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4D4C" w:rsidRPr="00884D4C">
        <w:rPr>
          <w:rFonts w:ascii="Times New Roman" w:hAnsi="Times New Roman" w:cs="Times New Roman"/>
          <w:b/>
          <w:sz w:val="28"/>
          <w:szCs w:val="28"/>
        </w:rPr>
        <w:t>опытно-</w:t>
      </w:r>
      <w:r w:rsidR="00884D4C">
        <w:rPr>
          <w:rFonts w:ascii="Times New Roman" w:hAnsi="Times New Roman" w:cs="Times New Roman"/>
          <w:b/>
          <w:sz w:val="28"/>
          <w:szCs w:val="28"/>
        </w:rPr>
        <w:t xml:space="preserve">конструкторских </w:t>
      </w:r>
    </w:p>
    <w:p w:rsidR="00F41A8D" w:rsidRPr="00894ADD" w:rsidRDefault="00884D4C" w:rsidP="00B5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77BC" w:rsidRPr="00894ADD">
        <w:rPr>
          <w:rFonts w:ascii="Times New Roman" w:hAnsi="Times New Roman" w:cs="Times New Roman"/>
          <w:b/>
          <w:sz w:val="28"/>
          <w:szCs w:val="28"/>
        </w:rPr>
        <w:t xml:space="preserve">опытно-технологических работ ГУ </w:t>
      </w:r>
      <w:proofErr w:type="spellStart"/>
      <w:r w:rsidR="004877BC" w:rsidRPr="00894ADD">
        <w:rPr>
          <w:rFonts w:ascii="Times New Roman" w:hAnsi="Times New Roman" w:cs="Times New Roman"/>
          <w:b/>
          <w:sz w:val="28"/>
          <w:szCs w:val="28"/>
        </w:rPr>
        <w:t>ˮБелИСА</w:t>
      </w:r>
      <w:proofErr w:type="spellEnd"/>
      <w:r w:rsidR="004877BC" w:rsidRPr="00894ADD">
        <w:rPr>
          <w:rFonts w:ascii="Times New Roman" w:hAnsi="Times New Roman" w:cs="Times New Roman"/>
          <w:b/>
          <w:sz w:val="28"/>
          <w:szCs w:val="28"/>
        </w:rPr>
        <w:t>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72"/>
        <w:gridCol w:w="2407"/>
        <w:gridCol w:w="1842"/>
        <w:gridCol w:w="1700"/>
        <w:gridCol w:w="2905"/>
      </w:tblGrid>
      <w:tr w:rsidR="00321532" w:rsidTr="004D7941">
        <w:tc>
          <w:tcPr>
            <w:tcW w:w="56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2407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4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Номер гос. регистрации</w:t>
            </w:r>
          </w:p>
        </w:tc>
        <w:tc>
          <w:tcPr>
            <w:tcW w:w="170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Годы исполнения</w:t>
            </w:r>
          </w:p>
        </w:tc>
        <w:tc>
          <w:tcPr>
            <w:tcW w:w="2905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</w:t>
            </w:r>
            <w:proofErr w:type="spell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рубриканту</w:t>
            </w:r>
            <w:proofErr w:type="spell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ГРНТИ</w:t>
            </w:r>
          </w:p>
        </w:tc>
      </w:tr>
      <w:tr w:rsidR="004D7941" w:rsidTr="005B2048">
        <w:tc>
          <w:tcPr>
            <w:tcW w:w="14786" w:type="dxa"/>
            <w:gridSpan w:val="6"/>
          </w:tcPr>
          <w:p w:rsidR="004D7941" w:rsidRPr="00DE3B6B" w:rsidRDefault="004D7941" w:rsidP="004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F4C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A30EA" w:rsidTr="004D7941">
        <w:tc>
          <w:tcPr>
            <w:tcW w:w="560" w:type="dxa"/>
          </w:tcPr>
          <w:p w:rsidR="00DA30EA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DA30EA" w:rsidRPr="00AB6231" w:rsidRDefault="000E3F48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Препарирование макромолекулярных соединений из биологических объектов </w:t>
            </w:r>
            <w:r w:rsidR="007161AA" w:rsidRPr="00AB6231">
              <w:rPr>
                <w:rFonts w:ascii="Times New Roman" w:hAnsi="Times New Roman" w:cs="Times New Roman"/>
                <w:sz w:val="24"/>
                <w:szCs w:val="24"/>
              </w:rPr>
              <w:t>для биотехнологического  и биомедицинского применения</w:t>
            </w:r>
          </w:p>
        </w:tc>
        <w:tc>
          <w:tcPr>
            <w:tcW w:w="2407" w:type="dxa"/>
          </w:tcPr>
          <w:p w:rsidR="005D0A79" w:rsidRPr="00AB6231" w:rsidRDefault="005D0A79" w:rsidP="005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Глинская Н.А., к.с.-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DA30EA" w:rsidRPr="00AB6231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0EA" w:rsidRPr="00AB6231" w:rsidRDefault="007D7470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20210101</w:t>
            </w:r>
          </w:p>
        </w:tc>
        <w:tc>
          <w:tcPr>
            <w:tcW w:w="1700" w:type="dxa"/>
          </w:tcPr>
          <w:p w:rsidR="00DA30EA" w:rsidRPr="00AB6231" w:rsidRDefault="009B6A34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3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F02D6F" w:rsidRPr="00AB6231" w:rsidRDefault="00F02D6F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F02D6F" w:rsidRPr="00AB6231" w:rsidRDefault="00F02D6F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DA30EA" w:rsidRPr="00AB6231" w:rsidRDefault="00F02D6F" w:rsidP="00F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1E17ED" w:rsidRPr="00AB6231" w:rsidRDefault="005F1FB3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кластерной стратегии организации устойчивого туризма в регионе </w:t>
            </w:r>
            <w:proofErr w:type="spellStart"/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Припятское</w:t>
            </w:r>
            <w:proofErr w:type="spellEnd"/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Полесье</w:t>
            </w:r>
          </w:p>
        </w:tc>
        <w:tc>
          <w:tcPr>
            <w:tcW w:w="2407" w:type="dxa"/>
          </w:tcPr>
          <w:p w:rsidR="005F1FB3" w:rsidRPr="00AB6231" w:rsidRDefault="005F1FB3" w:rsidP="005F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Е.А., к.э.н., доцент.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5F1FB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20210115</w:t>
            </w:r>
          </w:p>
        </w:tc>
        <w:tc>
          <w:tcPr>
            <w:tcW w:w="1700" w:type="dxa"/>
          </w:tcPr>
          <w:p w:rsidR="001E17ED" w:rsidRPr="00AB6231" w:rsidRDefault="005F1FB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1E17ED" w:rsidRPr="00AB6231" w:rsidRDefault="000526EF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1E17ED" w:rsidRPr="00AB6231" w:rsidRDefault="005F1FB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Выявить новые особенности физиолого-биохимических перестроек в биосистемах для усовершенствования биотехнологических процессов</w:t>
            </w:r>
          </w:p>
        </w:tc>
        <w:tc>
          <w:tcPr>
            <w:tcW w:w="2407" w:type="dxa"/>
          </w:tcPr>
          <w:p w:rsidR="005F1FB3" w:rsidRPr="00AB6231" w:rsidRDefault="005F1FB3" w:rsidP="005F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Волкова Е.М., к.с.-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5F1FB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20210398</w:t>
            </w:r>
          </w:p>
        </w:tc>
        <w:tc>
          <w:tcPr>
            <w:tcW w:w="1700" w:type="dxa"/>
          </w:tcPr>
          <w:p w:rsidR="001E17ED" w:rsidRPr="00AB6231" w:rsidRDefault="005F1FB3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1E17ED" w:rsidRPr="00AB6231" w:rsidRDefault="00F677BB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программы развития координационных способностей у юных спортсменов-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каноистов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элементов биологической обратной связи</w:t>
            </w:r>
          </w:p>
        </w:tc>
        <w:tc>
          <w:tcPr>
            <w:tcW w:w="2407" w:type="dxa"/>
          </w:tcPr>
          <w:p w:rsidR="00F677BB" w:rsidRPr="00AB6231" w:rsidRDefault="00F677BB" w:rsidP="00F6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F677BB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20211071</w:t>
            </w:r>
          </w:p>
        </w:tc>
        <w:tc>
          <w:tcPr>
            <w:tcW w:w="1700" w:type="dxa"/>
          </w:tcPr>
          <w:p w:rsidR="001E17ED" w:rsidRPr="00AB6231" w:rsidRDefault="00F677BB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1E17ED" w:rsidRPr="00AB6231" w:rsidRDefault="00F06FA2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Особенности течения, диагностики, лечения и профилактики аллергических заболеваний у детей</w:t>
            </w:r>
            <w:r w:rsidR="00644042"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Белорусского Полесья</w:t>
            </w:r>
          </w:p>
        </w:tc>
        <w:tc>
          <w:tcPr>
            <w:tcW w:w="2407" w:type="dxa"/>
          </w:tcPr>
          <w:p w:rsidR="00F06FA2" w:rsidRPr="00AB6231" w:rsidRDefault="00F06FA2" w:rsidP="00F0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F06FA2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20211072</w:t>
            </w:r>
          </w:p>
        </w:tc>
        <w:tc>
          <w:tcPr>
            <w:tcW w:w="1700" w:type="dxa"/>
          </w:tcPr>
          <w:p w:rsidR="001E17ED" w:rsidRPr="00AB6231" w:rsidRDefault="00F06FA2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1E17ED" w:rsidRPr="00AB6231" w:rsidRDefault="005F20E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1E17ED" w:rsidRPr="00AB6231" w:rsidRDefault="0075089E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использования инновационных педагогических технологий во внеаудиторной физкультурно-оздоровительной деятельности студентов</w:t>
            </w:r>
          </w:p>
        </w:tc>
        <w:tc>
          <w:tcPr>
            <w:tcW w:w="2407" w:type="dxa"/>
          </w:tcPr>
          <w:p w:rsidR="0075089E" w:rsidRPr="00AB6231" w:rsidRDefault="0075089E" w:rsidP="007508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Е.Т.</w:t>
            </w: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Pr="00AB62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1E17ED" w:rsidRPr="00AB6231" w:rsidRDefault="0075089E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20211190</w:t>
            </w:r>
          </w:p>
        </w:tc>
        <w:tc>
          <w:tcPr>
            <w:tcW w:w="1700" w:type="dxa"/>
          </w:tcPr>
          <w:p w:rsidR="001E17ED" w:rsidRPr="00AB6231" w:rsidRDefault="0075089E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  <w:p w:rsidR="005F20E3" w:rsidRPr="00AB6231" w:rsidRDefault="005F20E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C57336" w:rsidTr="004D7941">
        <w:tc>
          <w:tcPr>
            <w:tcW w:w="560" w:type="dxa"/>
          </w:tcPr>
          <w:p w:rsidR="00C57336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C57336" w:rsidRPr="00AB6231" w:rsidRDefault="00E92A2F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метод оценки и прогноза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психофункционального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адаптационных возможностей у юных спортсменов при исследовании особенностей вегетативной нервной системы в условиях предсоревновательной подготовки</w:t>
            </w:r>
          </w:p>
        </w:tc>
        <w:tc>
          <w:tcPr>
            <w:tcW w:w="2407" w:type="dxa"/>
          </w:tcPr>
          <w:p w:rsidR="00E92A2F" w:rsidRPr="00AB6231" w:rsidRDefault="00E92A2F" w:rsidP="00E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C57336" w:rsidRPr="00AB6231" w:rsidRDefault="00C57336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7336" w:rsidRPr="00AB6231" w:rsidRDefault="00941C1C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20212476</w:t>
            </w:r>
          </w:p>
        </w:tc>
        <w:tc>
          <w:tcPr>
            <w:tcW w:w="1700" w:type="dxa"/>
          </w:tcPr>
          <w:p w:rsidR="00C57336" w:rsidRPr="00AB6231" w:rsidRDefault="002A20E7" w:rsidP="002A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E7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C57336" w:rsidRPr="00AB6231" w:rsidRDefault="00941C1C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  <w:p w:rsidR="00941C1C" w:rsidRPr="00AB6231" w:rsidRDefault="00941C1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72" w:type="dxa"/>
          </w:tcPr>
          <w:p w:rsidR="002464B9" w:rsidRPr="00AB6231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Биоэнергетика тромбоцитов как системный маркер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митохондриальных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и клеточных энергетических процессов в организме человека</w:t>
            </w:r>
          </w:p>
        </w:tc>
        <w:tc>
          <w:tcPr>
            <w:tcW w:w="2407" w:type="dxa"/>
          </w:tcPr>
          <w:p w:rsidR="002464B9" w:rsidRPr="002464B9" w:rsidRDefault="002464B9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4B9">
              <w:rPr>
                <w:rFonts w:ascii="Times New Roman" w:hAnsi="Times New Roman" w:cs="Times New Roman"/>
                <w:sz w:val="24"/>
                <w:szCs w:val="24"/>
              </w:rPr>
              <w:t>Чещевик</w:t>
            </w:r>
            <w:proofErr w:type="spellEnd"/>
            <w:r w:rsidRPr="002464B9">
              <w:rPr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gramStart"/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.н., доцент.</w:t>
            </w:r>
          </w:p>
          <w:p w:rsidR="002464B9" w:rsidRPr="00AB6231" w:rsidRDefault="002464B9" w:rsidP="005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AB6231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20212457</w:t>
            </w:r>
          </w:p>
        </w:tc>
        <w:tc>
          <w:tcPr>
            <w:tcW w:w="1700" w:type="dxa"/>
          </w:tcPr>
          <w:p w:rsidR="002464B9" w:rsidRPr="00AB6231" w:rsidRDefault="002464B9" w:rsidP="0073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2464B9" w:rsidRPr="00AB6231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AB6231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2464B9" w:rsidRPr="00AB6231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2464B9" w:rsidRPr="00AB6231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C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роль </w:t>
            </w:r>
            <w:proofErr w:type="spellStart"/>
            <w:r w:rsidRPr="007C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брассиностероидов</w:t>
            </w:r>
            <w:proofErr w:type="spellEnd"/>
            <w:r w:rsidRPr="007C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реализации биологической активности макр</w:t>
            </w:r>
            <w:proofErr w:type="gramStart"/>
            <w:r w:rsidRPr="007C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C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C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микромицетов</w:t>
            </w:r>
            <w:bookmarkEnd w:id="0"/>
            <w:proofErr w:type="spellEnd"/>
          </w:p>
        </w:tc>
        <w:tc>
          <w:tcPr>
            <w:tcW w:w="2407" w:type="dxa"/>
          </w:tcPr>
          <w:p w:rsidR="002464B9" w:rsidRPr="002464B9" w:rsidRDefault="002464B9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 к.б.</w:t>
            </w:r>
            <w:proofErr w:type="gramStart"/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AB6231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AB6231" w:rsidRDefault="002464B9" w:rsidP="009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20212982</w:t>
            </w:r>
          </w:p>
        </w:tc>
        <w:tc>
          <w:tcPr>
            <w:tcW w:w="1700" w:type="dxa"/>
          </w:tcPr>
          <w:p w:rsidR="002464B9" w:rsidRPr="00AB6231" w:rsidRDefault="009B6A34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3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2464B9" w:rsidRPr="00AB6231" w:rsidRDefault="002464B9" w:rsidP="0094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AB6231" w:rsidRDefault="002464B9" w:rsidP="0094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AE506E" w:rsidTr="004D7941">
        <w:tc>
          <w:tcPr>
            <w:tcW w:w="560" w:type="dxa"/>
          </w:tcPr>
          <w:p w:rsidR="00AE506E" w:rsidRDefault="00AE506E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AE506E" w:rsidRPr="00AE506E" w:rsidRDefault="00AE506E" w:rsidP="009B04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E5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эффективных инновационных и инвестиционных механизмов, направленных на обеспечение экономической безопасности Республики Беларусь</w:t>
            </w:r>
          </w:p>
        </w:tc>
        <w:tc>
          <w:tcPr>
            <w:tcW w:w="2407" w:type="dxa"/>
          </w:tcPr>
          <w:p w:rsidR="00AE506E" w:rsidRPr="00AE506E" w:rsidRDefault="00AE506E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506E">
              <w:rPr>
                <w:rFonts w:ascii="Times New Roman" w:hAnsi="Times New Roman" w:cs="Times New Roman"/>
                <w:bCs/>
                <w:sz w:val="24"/>
                <w:szCs w:val="24"/>
              </w:rPr>
              <w:t>Друк</w:t>
            </w:r>
            <w:proofErr w:type="spellEnd"/>
            <w:r w:rsidRPr="00AE5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В.Ю., к.э.н., доцент.</w:t>
            </w:r>
          </w:p>
        </w:tc>
        <w:tc>
          <w:tcPr>
            <w:tcW w:w="1842" w:type="dxa"/>
          </w:tcPr>
          <w:p w:rsidR="00AE506E" w:rsidRPr="00AE506E" w:rsidRDefault="00AE506E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6E">
              <w:rPr>
                <w:rFonts w:ascii="Times New Roman" w:hAnsi="Times New Roman" w:cs="Times New Roman"/>
                <w:bCs/>
                <w:sz w:val="24"/>
                <w:szCs w:val="24"/>
              </w:rPr>
              <w:t>20212896</w:t>
            </w:r>
          </w:p>
        </w:tc>
        <w:tc>
          <w:tcPr>
            <w:tcW w:w="1700" w:type="dxa"/>
          </w:tcPr>
          <w:p w:rsidR="00AE506E" w:rsidRPr="00AE506E" w:rsidRDefault="00AE506E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6E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AE506E" w:rsidRPr="00AE506E" w:rsidRDefault="00AE506E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6E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792D2D">
        <w:tc>
          <w:tcPr>
            <w:tcW w:w="14786" w:type="dxa"/>
            <w:gridSpan w:val="6"/>
          </w:tcPr>
          <w:p w:rsidR="002464B9" w:rsidRPr="003803FF" w:rsidRDefault="002464B9" w:rsidP="004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6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3803FF" w:rsidRDefault="002464B9" w:rsidP="006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активности белков множественной лекарственной устойчивости с использованием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Шиффовых</w:t>
            </w:r>
            <w:proofErr w:type="spellEnd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флавоноид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 их комплексов с металлами</w:t>
            </w:r>
          </w:p>
        </w:tc>
        <w:tc>
          <w:tcPr>
            <w:tcW w:w="2407" w:type="dxa"/>
          </w:tcPr>
          <w:p w:rsidR="002464B9" w:rsidRPr="001768C4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Чещевик</w:t>
            </w:r>
            <w:proofErr w:type="spellEnd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64B9" w:rsidRPr="001768C4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.н., доцент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3803FF" w:rsidRDefault="002464B9" w:rsidP="006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63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20200121</w:t>
            </w:r>
          </w:p>
        </w:tc>
        <w:tc>
          <w:tcPr>
            <w:tcW w:w="1700" w:type="dxa"/>
          </w:tcPr>
          <w:p w:rsidR="002464B9" w:rsidRPr="003803FF" w:rsidRDefault="002464B9" w:rsidP="0063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2464B9" w:rsidRPr="003803FF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2464B9" w:rsidRPr="003803FF" w:rsidRDefault="002464B9" w:rsidP="0063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61. Химическая технология. Химическая промышленность</w:t>
            </w:r>
          </w:p>
          <w:p w:rsidR="002464B9" w:rsidRPr="003803FF" w:rsidRDefault="002464B9" w:rsidP="006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Разработать и внедрить метод оценки нарушений метаболизма костной ткани у спортсменов юниорского и молодежного возраста на основе результатов комплексного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еждисциплинарного обследования</w:t>
            </w:r>
          </w:p>
        </w:tc>
        <w:tc>
          <w:tcPr>
            <w:tcW w:w="2407" w:type="dxa"/>
          </w:tcPr>
          <w:p w:rsidR="002464B9" w:rsidRPr="001768C4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Кручинский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20200120</w:t>
            </w:r>
          </w:p>
        </w:tc>
        <w:tc>
          <w:tcPr>
            <w:tcW w:w="1700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E74C4E">
        <w:trPr>
          <w:trHeight w:val="559"/>
        </w:trPr>
        <w:tc>
          <w:tcPr>
            <w:tcW w:w="560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2464B9" w:rsidRPr="00290C5C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инновационных методов интенсификации </w:t>
            </w:r>
            <w:proofErr w:type="spellStart"/>
            <w:r w:rsidRPr="00290C5C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290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2464B9" w:rsidRPr="00290C5C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sz w:val="24"/>
                <w:szCs w:val="24"/>
              </w:rPr>
              <w:t xml:space="preserve">Цвирко Л.С., </w:t>
            </w:r>
            <w:proofErr w:type="gramStart"/>
            <w:r w:rsidRPr="00DA30E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DA30EA">
              <w:rPr>
                <w:rFonts w:ascii="Times New Roman" w:hAnsi="Times New Roman" w:cs="Times New Roman"/>
                <w:sz w:val="24"/>
                <w:szCs w:val="24"/>
              </w:rPr>
              <w:t>.н., профессор.</w:t>
            </w:r>
          </w:p>
        </w:tc>
        <w:tc>
          <w:tcPr>
            <w:tcW w:w="1842" w:type="dxa"/>
          </w:tcPr>
          <w:p w:rsidR="002464B9" w:rsidRPr="00290C5C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>20200104</w:t>
            </w:r>
          </w:p>
        </w:tc>
        <w:tc>
          <w:tcPr>
            <w:tcW w:w="1700" w:type="dxa"/>
          </w:tcPr>
          <w:p w:rsidR="002464B9" w:rsidRPr="00290C5C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290C5C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зучить воздействие </w:t>
            </w:r>
            <w:proofErr w:type="spell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брассиностероидов</w:t>
            </w:r>
            <w:proofErr w:type="spell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на функциональную активность бактериальной и грибной </w:t>
            </w:r>
            <w:proofErr w:type="spell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ризосферы </w:t>
            </w:r>
            <w:proofErr w:type="gram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вересковых</w:t>
            </w:r>
            <w:proofErr w:type="gram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при их адаптации к условиям </w:t>
            </w:r>
            <w:proofErr w:type="spellStart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</w:t>
            </w:r>
            <w:proofErr w:type="spellEnd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2407" w:type="dxa"/>
          </w:tcPr>
          <w:p w:rsidR="002464B9" w:rsidRPr="00DA30EA" w:rsidRDefault="002464B9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</w:t>
            </w:r>
          </w:p>
          <w:p w:rsidR="002464B9" w:rsidRPr="00DA30EA" w:rsidRDefault="002464B9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9042E6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6">
              <w:rPr>
                <w:rFonts w:ascii="Times New Roman" w:hAnsi="Times New Roman" w:cs="Times New Roman"/>
                <w:bCs/>
                <w:sz w:val="24"/>
                <w:szCs w:val="24"/>
              </w:rPr>
              <w:t>20200097</w:t>
            </w:r>
          </w:p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5" w:type="dxa"/>
          </w:tcPr>
          <w:p w:rsidR="002464B9" w:rsidRPr="006377B3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2464B9" w:rsidRPr="006377B3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подходы и научно-методическое обеспечение подготовки менеджера-экономиста в области физической культуры, спорта 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международного туризма по специальности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ˮ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spellEnd"/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-администрирование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7" w:type="dxa"/>
          </w:tcPr>
          <w:p w:rsidR="002464B9" w:rsidRPr="00844FF1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Друк</w:t>
            </w:r>
            <w:proofErr w:type="spellEnd"/>
            <w:r w:rsidRPr="00844FF1">
              <w:rPr>
                <w:rFonts w:ascii="Times New Roman" w:hAnsi="Times New Roman" w:cs="Times New Roman"/>
                <w:sz w:val="24"/>
                <w:szCs w:val="24"/>
              </w:rPr>
              <w:t xml:space="preserve"> В.Ю., к.э.н., доцент.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10306D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20200156</w:t>
            </w:r>
          </w:p>
        </w:tc>
        <w:tc>
          <w:tcPr>
            <w:tcW w:w="1700" w:type="dxa"/>
          </w:tcPr>
          <w:p w:rsidR="002464B9" w:rsidRPr="0010306D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10306D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  <w:r w:rsidRPr="0010306D"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  <w:t xml:space="preserve"> </w:t>
            </w: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Народное </w:t>
            </w: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образование. Педагогика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5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4"/>
              </w:rPr>
              <w:t>ритейлорской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4"/>
              </w:rPr>
              <w:t xml:space="preserve"> сети на основе изучения покупательских предпочтений птицеводческой продукции.</w:t>
            </w:r>
          </w:p>
        </w:tc>
        <w:tc>
          <w:tcPr>
            <w:tcW w:w="2407" w:type="dxa"/>
          </w:tcPr>
          <w:p w:rsidR="002464B9" w:rsidRPr="00844FF1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F1">
              <w:rPr>
                <w:rFonts w:ascii="Times New Roman" w:hAnsi="Times New Roman" w:cs="Times New Roman"/>
                <w:sz w:val="24"/>
                <w:szCs w:val="24"/>
              </w:rPr>
              <w:t xml:space="preserve">Гуща П.В., к.э.н., доцент.  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04216B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6B">
              <w:rPr>
                <w:rFonts w:ascii="Times New Roman" w:hAnsi="Times New Roman" w:cs="Times New Roman"/>
                <w:bCs/>
                <w:sz w:val="24"/>
                <w:szCs w:val="24"/>
              </w:rPr>
              <w:t>20200240</w:t>
            </w:r>
          </w:p>
        </w:tc>
        <w:tc>
          <w:tcPr>
            <w:tcW w:w="1700" w:type="dxa"/>
          </w:tcPr>
          <w:p w:rsidR="002464B9" w:rsidRPr="0004216B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5" w:type="dxa"/>
          </w:tcPr>
          <w:p w:rsidR="002464B9" w:rsidRPr="0004216B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6B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2464B9" w:rsidRPr="006032CB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CB">
              <w:rPr>
                <w:rFonts w:ascii="Times New Roman" w:hAnsi="Times New Roman" w:cs="Times New Roman"/>
                <w:sz w:val="24"/>
                <w:szCs w:val="24"/>
              </w:rPr>
              <w:t>Генезис методик бухгалтерского учета и внутреннего аудита в контексте экономической безопасности организации в условиях цифровой экономики. </w:t>
            </w:r>
          </w:p>
        </w:tc>
        <w:tc>
          <w:tcPr>
            <w:tcW w:w="2407" w:type="dxa"/>
          </w:tcPr>
          <w:p w:rsidR="002464B9" w:rsidRPr="006032CB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CB">
              <w:rPr>
                <w:rFonts w:ascii="Times New Roman" w:hAnsi="Times New Roman" w:cs="Times New Roman"/>
                <w:sz w:val="24"/>
                <w:szCs w:val="24"/>
              </w:rPr>
              <w:t>Данилкову</w:t>
            </w:r>
            <w:proofErr w:type="spellEnd"/>
            <w:r w:rsidRPr="006032CB">
              <w:rPr>
                <w:rFonts w:ascii="Times New Roman" w:hAnsi="Times New Roman" w:cs="Times New Roman"/>
                <w:sz w:val="24"/>
                <w:szCs w:val="24"/>
              </w:rPr>
              <w:t xml:space="preserve"> С.А., к.э.н., доцент.</w:t>
            </w:r>
          </w:p>
          <w:p w:rsidR="002464B9" w:rsidRPr="006032CB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6032CB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CB">
              <w:rPr>
                <w:rFonts w:ascii="Times New Roman" w:hAnsi="Times New Roman" w:cs="Times New Roman"/>
                <w:bCs/>
                <w:sz w:val="24"/>
                <w:szCs w:val="24"/>
              </w:rPr>
              <w:t>20200525</w:t>
            </w:r>
          </w:p>
        </w:tc>
        <w:tc>
          <w:tcPr>
            <w:tcW w:w="1700" w:type="dxa"/>
          </w:tcPr>
          <w:p w:rsidR="002464B9" w:rsidRPr="006032CB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717B63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6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2464B9" w:rsidRPr="00BA6AE8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Лингвистические, лингводидактические и литературоведческие аспекты межкультурной коммуникации</w:t>
            </w:r>
          </w:p>
        </w:tc>
        <w:tc>
          <w:tcPr>
            <w:tcW w:w="2407" w:type="dxa"/>
          </w:tcPr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5E">
              <w:rPr>
                <w:rFonts w:ascii="Times New Roman" w:hAnsi="Times New Roman" w:cs="Times New Roman"/>
                <w:sz w:val="24"/>
                <w:szCs w:val="24"/>
              </w:rPr>
              <w:t>Жилевич</w:t>
            </w:r>
            <w:proofErr w:type="spellEnd"/>
            <w:r w:rsidRPr="00FA5B5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842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20200874</w:t>
            </w:r>
          </w:p>
        </w:tc>
        <w:tc>
          <w:tcPr>
            <w:tcW w:w="1700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5" w:type="dxa"/>
          </w:tcPr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  <w:p w:rsidR="002464B9" w:rsidRPr="00BA6AE8" w:rsidRDefault="002464B9" w:rsidP="009B047C">
            <w:pPr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16. Языкознание</w:t>
            </w:r>
            <w:r w:rsidRPr="00BA6AE8"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  <w:t xml:space="preserve"> </w:t>
            </w:r>
          </w:p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17. Литература. Литературоведение. Устное народное творчество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2464B9" w:rsidRPr="00BA6AE8" w:rsidRDefault="002464B9" w:rsidP="00E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брассиностероидов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на протеолитическую активность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и экстракта мицелия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вешенки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обыкновенной</w:t>
            </w:r>
          </w:p>
        </w:tc>
        <w:tc>
          <w:tcPr>
            <w:tcW w:w="2407" w:type="dxa"/>
          </w:tcPr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2B694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20201351</w:t>
            </w:r>
          </w:p>
        </w:tc>
        <w:tc>
          <w:tcPr>
            <w:tcW w:w="1700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65. Пищевая промышленность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2464B9" w:rsidRPr="00BA6AE8" w:rsidRDefault="002464B9" w:rsidP="00E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 Глубинные факторы и механизмы формирования доверия к национальной валюте: междисциплинарный подход.</w:t>
            </w:r>
          </w:p>
        </w:tc>
        <w:tc>
          <w:tcPr>
            <w:tcW w:w="2407" w:type="dxa"/>
          </w:tcPr>
          <w:p w:rsidR="002464B9" w:rsidRPr="00F274D2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И.А.,</w:t>
            </w:r>
            <w:r w:rsidRPr="00F274D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доцент.</w:t>
            </w:r>
          </w:p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20201512</w:t>
            </w:r>
          </w:p>
        </w:tc>
        <w:tc>
          <w:tcPr>
            <w:tcW w:w="1700" w:type="dxa"/>
          </w:tcPr>
          <w:p w:rsidR="002464B9" w:rsidRPr="00BA6AE8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5" w:type="dxa"/>
          </w:tcPr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04. Социология</w:t>
            </w:r>
          </w:p>
          <w:p w:rsidR="002464B9" w:rsidRPr="00BA6AE8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73347">
        <w:tc>
          <w:tcPr>
            <w:tcW w:w="14786" w:type="dxa"/>
            <w:gridSpan w:val="6"/>
          </w:tcPr>
          <w:p w:rsidR="002464B9" w:rsidRPr="00537213" w:rsidRDefault="002464B9" w:rsidP="008F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E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 Разработать и внедрить методику ранней диагностики и профилактики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нефрологических</w:t>
            </w:r>
            <w:proofErr w:type="spellEnd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 пациентов с сахарным диабетом 2 типа, основанную на 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лекулярно-генетическом анализе</w:t>
            </w:r>
          </w:p>
        </w:tc>
        <w:tc>
          <w:tcPr>
            <w:tcW w:w="2407" w:type="dxa"/>
          </w:tcPr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Кручинский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20192865</w:t>
            </w:r>
          </w:p>
        </w:tc>
        <w:tc>
          <w:tcPr>
            <w:tcW w:w="1700" w:type="dxa"/>
          </w:tcPr>
          <w:p w:rsidR="002464B9" w:rsidRPr="003803FF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464B9" w:rsidRPr="00DF629E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sz w:val="24"/>
                <w:szCs w:val="24"/>
              </w:rPr>
              <w:t>Высокие темпы экономического роста Республики Беларусь: условия и детерминанты устойчивости</w:t>
            </w:r>
          </w:p>
        </w:tc>
        <w:tc>
          <w:tcPr>
            <w:tcW w:w="2407" w:type="dxa"/>
          </w:tcPr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Борнукова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Теляк О.А., </w:t>
            </w:r>
          </w:p>
          <w:p w:rsidR="002464B9" w:rsidRPr="00DF629E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к.э.н., доцент.</w:t>
            </w:r>
          </w:p>
        </w:tc>
        <w:tc>
          <w:tcPr>
            <w:tcW w:w="1842" w:type="dxa"/>
          </w:tcPr>
          <w:p w:rsidR="002464B9" w:rsidRPr="00DF629E" w:rsidRDefault="002464B9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bCs/>
                <w:sz w:val="24"/>
                <w:szCs w:val="24"/>
              </w:rPr>
              <w:t>20193004</w:t>
            </w:r>
          </w:p>
        </w:tc>
        <w:tc>
          <w:tcPr>
            <w:tcW w:w="1700" w:type="dxa"/>
          </w:tcPr>
          <w:p w:rsidR="002464B9" w:rsidRPr="00DF629E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5" w:type="dxa"/>
          </w:tcPr>
          <w:p w:rsidR="002464B9" w:rsidRPr="00DF629E" w:rsidRDefault="002464B9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Роль полиморфизма генов системы </w:t>
            </w: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биотрансформации веществ и антиоксидантной защиты в развитии атопических состояний</w:t>
            </w:r>
          </w:p>
        </w:tc>
        <w:tc>
          <w:tcPr>
            <w:tcW w:w="2407" w:type="dxa"/>
          </w:tcPr>
          <w:p w:rsidR="002464B9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Левковец Л.И.</w:t>
            </w:r>
          </w:p>
        </w:tc>
        <w:tc>
          <w:tcPr>
            <w:tcW w:w="1842" w:type="dxa"/>
          </w:tcPr>
          <w:p w:rsidR="002464B9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20190079</w:t>
            </w:r>
          </w:p>
        </w:tc>
        <w:tc>
          <w:tcPr>
            <w:tcW w:w="1700" w:type="dxa"/>
          </w:tcPr>
          <w:p w:rsidR="002464B9" w:rsidRPr="002E316C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64B9" w:rsidRDefault="002464B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34. Биология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Молекулярно-генетические механизмы стрессоустойчивости лиц с ограниченными возможностями здоровья, занимающихся спортом</w:t>
            </w:r>
          </w:p>
        </w:tc>
        <w:tc>
          <w:tcPr>
            <w:tcW w:w="2407" w:type="dxa"/>
          </w:tcPr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Лебедь-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Великанова </w:t>
            </w: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Е.Е.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20190080</w:t>
            </w:r>
          </w:p>
        </w:tc>
        <w:tc>
          <w:tcPr>
            <w:tcW w:w="1700" w:type="dxa"/>
          </w:tcPr>
          <w:p w:rsidR="002464B9" w:rsidRPr="002E316C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штамма почвенных бактерий Азотобактер </w:t>
            </w:r>
            <w:proofErr w:type="spellStart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хроококкум</w:t>
            </w:r>
            <w:proofErr w:type="spellEnd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 к патентному депонированию</w:t>
            </w:r>
          </w:p>
        </w:tc>
        <w:tc>
          <w:tcPr>
            <w:tcW w:w="2407" w:type="dxa"/>
          </w:tcPr>
          <w:p w:rsidR="002464B9" w:rsidRDefault="002464B9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</w:t>
            </w:r>
          </w:p>
          <w:p w:rsidR="002464B9" w:rsidRPr="002F7EDB" w:rsidRDefault="002464B9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20190126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464B9" w:rsidRPr="002F7EDB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сштабирова</w:t>
            </w: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ние инновационных технологий производства органической продукции в региональном кластере: моделирование бизнес-процессов</w:t>
            </w:r>
          </w:p>
        </w:tc>
        <w:tc>
          <w:tcPr>
            <w:tcW w:w="2407" w:type="dxa"/>
          </w:tcPr>
          <w:p w:rsidR="002464B9" w:rsidRPr="002F7EDB" w:rsidRDefault="002464B9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Совик Л.Е.,</w:t>
            </w:r>
          </w:p>
          <w:p w:rsidR="002464B9" w:rsidRDefault="002464B9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д. э. 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20191300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2019 - 2019</w:t>
            </w:r>
          </w:p>
        </w:tc>
        <w:tc>
          <w:tcPr>
            <w:tcW w:w="2905" w:type="dxa"/>
          </w:tcPr>
          <w:p w:rsidR="002464B9" w:rsidRPr="00007E2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Cs/>
                <w:sz w:val="24"/>
                <w:szCs w:val="24"/>
              </w:rPr>
              <w:t>68. Сельское и лесное хозяйство</w:t>
            </w:r>
          </w:p>
        </w:tc>
      </w:tr>
      <w:tr w:rsidR="002464B9" w:rsidTr="0066499C">
        <w:tc>
          <w:tcPr>
            <w:tcW w:w="14786" w:type="dxa"/>
            <w:gridSpan w:val="6"/>
          </w:tcPr>
          <w:p w:rsidR="002464B9" w:rsidRPr="00A27625" w:rsidRDefault="002464B9" w:rsidP="000A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AF5B20" w:rsidRDefault="002464B9" w:rsidP="00A43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Исследовать противоопухолевую, антимикробную и антиоксидантную активность полученного в глубинной культуре гриба </w:t>
            </w:r>
            <w:proofErr w:type="spellStart"/>
            <w:r w:rsidRPr="002E31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Stereum</w:t>
            </w:r>
            <w:proofErr w:type="spellEnd"/>
            <w:r w:rsidRPr="002E3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31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hirsutum</w:t>
            </w:r>
            <w:proofErr w:type="spellEnd"/>
          </w:p>
        </w:tc>
        <w:tc>
          <w:tcPr>
            <w:tcW w:w="2407" w:type="dxa"/>
          </w:tcPr>
          <w:p w:rsidR="002464B9" w:rsidRDefault="002464B9" w:rsidP="00A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 О.Н., </w:t>
            </w:r>
          </w:p>
          <w:p w:rsidR="002464B9" w:rsidRPr="002E316C" w:rsidRDefault="002464B9" w:rsidP="00A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Default="002464B9" w:rsidP="00A4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2">
              <w:rPr>
                <w:rFonts w:ascii="Times New Roman" w:hAnsi="Times New Roman" w:cs="Times New Roman"/>
                <w:sz w:val="24"/>
                <w:szCs w:val="24"/>
              </w:rPr>
              <w:t>20181803</w:t>
            </w:r>
          </w:p>
        </w:tc>
        <w:tc>
          <w:tcPr>
            <w:tcW w:w="1700" w:type="dxa"/>
          </w:tcPr>
          <w:p w:rsidR="002464B9" w:rsidRPr="002E316C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4117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2464B9" w:rsidRPr="00537213" w:rsidRDefault="002464B9" w:rsidP="0041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464B9" w:rsidRPr="00643B08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gramStart"/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</w:t>
            </w:r>
            <w:proofErr w:type="gramEnd"/>
            <w:r w:rsidRPr="00643B0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трансграничных кластеров на европейском пространстве</w:t>
            </w:r>
          </w:p>
        </w:tc>
        <w:tc>
          <w:tcPr>
            <w:tcW w:w="2407" w:type="dxa"/>
          </w:tcPr>
          <w:p w:rsidR="002464B9" w:rsidRPr="00643B08" w:rsidRDefault="002464B9" w:rsidP="006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О.А., д.э.н., 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64B9" w:rsidRPr="00643B08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643B08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bCs/>
                <w:sz w:val="24"/>
                <w:szCs w:val="24"/>
              </w:rPr>
              <w:t>20181471</w:t>
            </w:r>
          </w:p>
        </w:tc>
        <w:tc>
          <w:tcPr>
            <w:tcW w:w="1700" w:type="dxa"/>
          </w:tcPr>
          <w:p w:rsidR="002464B9" w:rsidRPr="00643B08" w:rsidRDefault="002464B9" w:rsidP="0064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2464B9" w:rsidRPr="00643B08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Становление и институциональное развитие Национального банка Республики Беларусь</w:t>
            </w:r>
          </w:p>
        </w:tc>
        <w:tc>
          <w:tcPr>
            <w:tcW w:w="2407" w:type="dxa"/>
          </w:tcPr>
          <w:p w:rsidR="002464B9" w:rsidRPr="00B805AF" w:rsidRDefault="002464B9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Давыдова Н.Л., к.э.н., доцент.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20180247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464B9" w:rsidRPr="00B6234A" w:rsidRDefault="002464B9" w:rsidP="00A4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аспекты внутреннего аудита и </w:t>
            </w:r>
          </w:p>
          <w:p w:rsidR="002464B9" w:rsidRDefault="002464B9" w:rsidP="00B5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4A">
              <w:rPr>
                <w:rFonts w:ascii="Times New Roman" w:hAnsi="Times New Roman" w:cs="Times New Roman"/>
                <w:sz w:val="24"/>
                <w:szCs w:val="24"/>
              </w:rPr>
              <w:t>учетно-аналитического обеспечения инновационного кластера в Республике Беларусь</w:t>
            </w:r>
          </w:p>
        </w:tc>
        <w:tc>
          <w:tcPr>
            <w:tcW w:w="2407" w:type="dxa"/>
          </w:tcPr>
          <w:p w:rsidR="002464B9" w:rsidRPr="00F401E1" w:rsidRDefault="002464B9" w:rsidP="00A43C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1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Данилкова С.А., к.э.н., доцент.</w:t>
            </w:r>
          </w:p>
          <w:p w:rsidR="002464B9" w:rsidRPr="00F401E1" w:rsidRDefault="002464B9" w:rsidP="00A43C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1">
              <w:rPr>
                <w:rFonts w:ascii="Times New Roman" w:hAnsi="Times New Roman" w:cs="Times New Roman"/>
                <w:sz w:val="24"/>
                <w:szCs w:val="24"/>
              </w:rPr>
              <w:t>20180365</w:t>
            </w:r>
          </w:p>
        </w:tc>
        <w:tc>
          <w:tcPr>
            <w:tcW w:w="1700" w:type="dxa"/>
          </w:tcPr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Pr="00B805AF" w:rsidRDefault="002464B9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Построение DSGE-модели экономики Беларуси с эмпирической оценкой параметров</w:t>
            </w:r>
          </w:p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64B9" w:rsidRPr="00B805AF" w:rsidRDefault="002464B9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Борнукова</w:t>
            </w:r>
            <w:proofErr w:type="spellEnd"/>
            <w:r w:rsidRPr="00B805A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 xml:space="preserve">Теляк О.А., 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к.э.н., доцент.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20180689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</w:t>
            </w:r>
            <w:r w:rsidRPr="005D21F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аспекты реализации дифференцированного подхода в физическом воспитании дошкольников</w:t>
            </w:r>
          </w:p>
        </w:tc>
        <w:tc>
          <w:tcPr>
            <w:tcW w:w="2407" w:type="dxa"/>
          </w:tcPr>
          <w:p w:rsidR="002464B9" w:rsidRPr="001123BD" w:rsidRDefault="002464B9" w:rsidP="0011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Н.Н.,</w:t>
            </w: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2464B9" w:rsidRPr="001123BD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20181906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72" w:type="dxa"/>
          </w:tcPr>
          <w:p w:rsidR="002464B9" w:rsidRPr="0031515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обоснование рационального использования </w:t>
            </w:r>
            <w:proofErr w:type="spellStart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>дендрофлоры</w:t>
            </w:r>
            <w:proofErr w:type="spellEnd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  на объектах ландшафтной архитектуры </w:t>
            </w:r>
            <w:proofErr w:type="spellStart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>Припятского</w:t>
            </w:r>
            <w:proofErr w:type="spellEnd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 Полесья</w:t>
            </w:r>
          </w:p>
        </w:tc>
        <w:tc>
          <w:tcPr>
            <w:tcW w:w="2407" w:type="dxa"/>
          </w:tcPr>
          <w:p w:rsidR="002464B9" w:rsidRPr="00315153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</w:t>
            </w:r>
            <w:proofErr w:type="spellEnd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Н.А., </w:t>
            </w:r>
          </w:p>
          <w:p w:rsidR="002464B9" w:rsidRPr="00315153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4B9" w:rsidRPr="00315153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15153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3">
              <w:rPr>
                <w:rFonts w:ascii="Times New Roman" w:hAnsi="Times New Roman" w:cs="Times New Roman"/>
                <w:bCs/>
                <w:sz w:val="24"/>
                <w:szCs w:val="24"/>
              </w:rPr>
              <w:t>20180274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67. Строительство. Архитектура</w:t>
            </w:r>
          </w:p>
        </w:tc>
      </w:tr>
      <w:tr w:rsidR="002464B9" w:rsidTr="00DE5CAB">
        <w:tc>
          <w:tcPr>
            <w:tcW w:w="14786" w:type="dxa"/>
            <w:gridSpan w:val="6"/>
          </w:tcPr>
          <w:p w:rsidR="002464B9" w:rsidRPr="00A27625" w:rsidRDefault="002464B9" w:rsidP="0028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31515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D4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психологического здоровья студентов Полесского государственного университета</w:t>
            </w:r>
          </w:p>
        </w:tc>
        <w:tc>
          <w:tcPr>
            <w:tcW w:w="2407" w:type="dxa"/>
          </w:tcPr>
          <w:p w:rsidR="002464B9" w:rsidRDefault="002464B9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64B9" w:rsidRPr="00DC4CD4" w:rsidRDefault="002464B9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2464B9" w:rsidRPr="00315153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464B9" w:rsidRPr="00315153" w:rsidRDefault="002464B9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CD4">
              <w:rPr>
                <w:rFonts w:ascii="Times New Roman" w:hAnsi="Times New Roman" w:cs="Times New Roman"/>
                <w:bCs/>
                <w:sz w:val="24"/>
                <w:szCs w:val="24"/>
              </w:rPr>
              <w:t>20170576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15. Психология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464B9" w:rsidRPr="00DC4CD4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7">
              <w:rPr>
                <w:rFonts w:ascii="Times New Roman" w:hAnsi="Times New Roman" w:cs="Times New Roman"/>
                <w:sz w:val="24"/>
                <w:szCs w:val="24"/>
              </w:rPr>
              <w:t>Создание персонифицированных протоколов комплексной диагностики и программ сопровождения спортсменов высокого уровня.</w:t>
            </w:r>
          </w:p>
        </w:tc>
        <w:tc>
          <w:tcPr>
            <w:tcW w:w="2407" w:type="dxa"/>
          </w:tcPr>
          <w:p w:rsidR="002464B9" w:rsidRDefault="002464B9" w:rsidP="00DC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64B9" w:rsidRPr="00DC6FEA" w:rsidRDefault="002464B9" w:rsidP="00DC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2464B9" w:rsidRPr="00DC4CD4" w:rsidRDefault="002464B9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464B9" w:rsidRPr="00DC4CD4" w:rsidRDefault="002464B9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EA">
              <w:rPr>
                <w:rFonts w:ascii="Times New Roman" w:hAnsi="Times New Roman" w:cs="Times New Roman"/>
                <w:bCs/>
                <w:sz w:val="24"/>
                <w:szCs w:val="24"/>
              </w:rPr>
              <w:t>20170575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15. Психология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2464B9" w:rsidRPr="00DC4CD4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17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физического развития студентов с использованием автоматизированной информационной системы </w:t>
            </w:r>
          </w:p>
        </w:tc>
        <w:tc>
          <w:tcPr>
            <w:tcW w:w="2407" w:type="dxa"/>
          </w:tcPr>
          <w:p w:rsidR="002464B9" w:rsidRPr="006B794E" w:rsidRDefault="002464B9" w:rsidP="00A43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</w:t>
            </w:r>
            <w:proofErr w:type="spellEnd"/>
            <w:r w:rsidRPr="006B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2464B9" w:rsidRPr="00DC4CD4" w:rsidRDefault="002464B9" w:rsidP="00A43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464B9" w:rsidRPr="00DC4CD4" w:rsidRDefault="002464B9" w:rsidP="00A43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4E">
              <w:rPr>
                <w:rFonts w:ascii="Times New Roman" w:hAnsi="Times New Roman" w:cs="Times New Roman"/>
                <w:bCs/>
                <w:sz w:val="24"/>
                <w:szCs w:val="24"/>
              </w:rPr>
              <w:t>20170391</w:t>
            </w:r>
          </w:p>
        </w:tc>
        <w:tc>
          <w:tcPr>
            <w:tcW w:w="1700" w:type="dxa"/>
          </w:tcPr>
          <w:p w:rsidR="002464B9" w:rsidRDefault="002464B9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2464B9" w:rsidTr="00B54979">
        <w:trPr>
          <w:trHeight w:val="787"/>
        </w:trPr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464B9" w:rsidRPr="0031515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 будущих инструкторов-методистов по </w:t>
            </w:r>
            <w:proofErr w:type="spellStart"/>
            <w:r w:rsidRPr="00671522">
              <w:rPr>
                <w:rFonts w:ascii="Times New Roman" w:hAnsi="Times New Roman" w:cs="Times New Roman"/>
                <w:sz w:val="24"/>
                <w:szCs w:val="24"/>
              </w:rPr>
              <w:t>эрготерапии</w:t>
            </w:r>
            <w:proofErr w:type="spellEnd"/>
          </w:p>
        </w:tc>
        <w:tc>
          <w:tcPr>
            <w:tcW w:w="2407" w:type="dxa"/>
          </w:tcPr>
          <w:p w:rsidR="002464B9" w:rsidRPr="00C847DF" w:rsidRDefault="002464B9" w:rsidP="00C847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847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Лебедь-</w:t>
            </w:r>
          </w:p>
          <w:p w:rsidR="002464B9" w:rsidRPr="00315153" w:rsidRDefault="002464B9" w:rsidP="00C8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Великанова Е.Е.</w:t>
            </w:r>
          </w:p>
        </w:tc>
        <w:tc>
          <w:tcPr>
            <w:tcW w:w="1842" w:type="dxa"/>
          </w:tcPr>
          <w:p w:rsidR="002464B9" w:rsidRPr="00315153" w:rsidRDefault="002464B9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22">
              <w:rPr>
                <w:rFonts w:ascii="Times New Roman" w:hAnsi="Times New Roman" w:cs="Times New Roman"/>
                <w:bCs/>
                <w:sz w:val="24"/>
                <w:szCs w:val="24"/>
              </w:rPr>
              <w:t>20171730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905" w:type="dxa"/>
            <w:shd w:val="clear" w:color="auto" w:fill="auto"/>
          </w:tcPr>
          <w:p w:rsidR="002464B9" w:rsidRPr="00B54979" w:rsidRDefault="002464B9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 xml:space="preserve">14. Народное образование. Педагогика </w:t>
            </w:r>
          </w:p>
          <w:p w:rsidR="002464B9" w:rsidRPr="00537213" w:rsidRDefault="002464B9" w:rsidP="00B54979">
            <w:pPr>
              <w:rPr>
                <w:shd w:val="clear" w:color="auto" w:fill="F1F3E6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76. Медицина и здравоохранение</w:t>
            </w:r>
          </w:p>
        </w:tc>
      </w:tr>
      <w:tr w:rsidR="002464B9" w:rsidTr="002811CF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Pr="00937270" w:rsidRDefault="002464B9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372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Финансовые технологии: общие направления развития, перспективы, влияние на действие регулятора, угрозы и возможности для банковского сектора Республики Беларусь</w:t>
            </w:r>
          </w:p>
        </w:tc>
        <w:tc>
          <w:tcPr>
            <w:tcW w:w="2407" w:type="dxa"/>
          </w:tcPr>
          <w:p w:rsidR="002464B9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Лузгина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64B9" w:rsidRPr="00671522" w:rsidRDefault="002464B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64B9" w:rsidRPr="00671522" w:rsidRDefault="002464B9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70">
              <w:rPr>
                <w:rFonts w:ascii="Times New Roman" w:hAnsi="Times New Roman" w:cs="Times New Roman"/>
                <w:bCs/>
                <w:sz w:val="24"/>
                <w:szCs w:val="24"/>
              </w:rPr>
              <w:t>20171392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CD3279" w:rsidTr="005A3FD3">
        <w:tc>
          <w:tcPr>
            <w:tcW w:w="14786" w:type="dxa"/>
            <w:gridSpan w:val="6"/>
          </w:tcPr>
          <w:p w:rsidR="00CD3279" w:rsidRPr="00A27625" w:rsidRDefault="00CD3279" w:rsidP="00CD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A27625"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D3279" w:rsidTr="002811CF">
        <w:tc>
          <w:tcPr>
            <w:tcW w:w="560" w:type="dxa"/>
          </w:tcPr>
          <w:p w:rsidR="00CD3279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CD3279" w:rsidRPr="00C05D23" w:rsidRDefault="008157C3" w:rsidP="0093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Страхование, как рыночный институт социально-экономического развития Республики Беларусь</w:t>
            </w:r>
          </w:p>
        </w:tc>
        <w:tc>
          <w:tcPr>
            <w:tcW w:w="2407" w:type="dxa"/>
          </w:tcPr>
          <w:p w:rsidR="00D03F35" w:rsidRDefault="008157C3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Бухтик</w:t>
            </w:r>
            <w:proofErr w:type="spellEnd"/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</w:t>
            </w:r>
          </w:p>
          <w:p w:rsidR="00CD3279" w:rsidRPr="009B28D8" w:rsidRDefault="008157C3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доцент. </w:t>
            </w:r>
          </w:p>
        </w:tc>
        <w:tc>
          <w:tcPr>
            <w:tcW w:w="1842" w:type="dxa"/>
          </w:tcPr>
          <w:p w:rsidR="00CD3279" w:rsidRPr="009B28D8" w:rsidRDefault="008157C3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bCs/>
                <w:sz w:val="24"/>
                <w:szCs w:val="24"/>
              </w:rPr>
              <w:t>20161220</w:t>
            </w:r>
          </w:p>
        </w:tc>
        <w:tc>
          <w:tcPr>
            <w:tcW w:w="1700" w:type="dxa"/>
          </w:tcPr>
          <w:p w:rsidR="00CD3279" w:rsidRPr="009B28D8" w:rsidRDefault="008157C3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5" w:type="dxa"/>
          </w:tcPr>
          <w:p w:rsidR="00CD3279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06. Экономика и экономические науки</w:t>
            </w:r>
          </w:p>
          <w:p w:rsidR="00DD47A8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10. Государство и право. Юридические науки</w:t>
            </w:r>
          </w:p>
        </w:tc>
      </w:tr>
      <w:tr w:rsidR="00CD3279" w:rsidTr="002811CF">
        <w:tc>
          <w:tcPr>
            <w:tcW w:w="560" w:type="dxa"/>
          </w:tcPr>
          <w:p w:rsidR="00CD3279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CD3279" w:rsidRPr="005413FA" w:rsidRDefault="009B28D8" w:rsidP="0093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инновационного кластера</w:t>
            </w:r>
          </w:p>
        </w:tc>
        <w:tc>
          <w:tcPr>
            <w:tcW w:w="2407" w:type="dxa"/>
          </w:tcPr>
          <w:p w:rsidR="00D03F35" w:rsidRDefault="00D03F35" w:rsidP="00D03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</w:t>
            </w:r>
            <w:proofErr w:type="spellEnd"/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3279" w:rsidRPr="009B28D8" w:rsidRDefault="00D03F35" w:rsidP="00FE4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д.э.н., профессор </w:t>
            </w:r>
          </w:p>
        </w:tc>
        <w:tc>
          <w:tcPr>
            <w:tcW w:w="1842" w:type="dxa"/>
          </w:tcPr>
          <w:p w:rsidR="00CD3279" w:rsidRPr="00987DCD" w:rsidRDefault="009B28D8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bCs/>
                <w:sz w:val="24"/>
                <w:szCs w:val="24"/>
              </w:rPr>
              <w:t>20163492</w:t>
            </w:r>
          </w:p>
        </w:tc>
        <w:tc>
          <w:tcPr>
            <w:tcW w:w="1700" w:type="dxa"/>
          </w:tcPr>
          <w:p w:rsidR="00CD3279" w:rsidRPr="00987DCD" w:rsidRDefault="009B28D8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CD3279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06. Экономика и экономические науки</w:t>
            </w:r>
          </w:p>
        </w:tc>
      </w:tr>
      <w:tr w:rsidR="00076B8E" w:rsidRPr="00076B8E" w:rsidTr="002811CF">
        <w:tc>
          <w:tcPr>
            <w:tcW w:w="560" w:type="dxa"/>
          </w:tcPr>
          <w:p w:rsidR="00CD3279" w:rsidRPr="00076B8E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CD3279" w:rsidRPr="00076B8E" w:rsidRDefault="00076B8E" w:rsidP="009372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Разработать технологию создания персонифицированных программ питания для квалифицированных спортсменов группы резерва </w:t>
            </w:r>
            <w:r w:rsidRPr="00076B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 зимних видах спорта</w:t>
            </w:r>
          </w:p>
        </w:tc>
        <w:tc>
          <w:tcPr>
            <w:tcW w:w="2407" w:type="dxa"/>
          </w:tcPr>
          <w:p w:rsidR="00D03F35" w:rsidRDefault="00076B8E" w:rsidP="0007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Маринич</w:t>
            </w:r>
            <w:proofErr w:type="spellEnd"/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B8E" w:rsidRPr="00076B8E" w:rsidRDefault="00076B8E" w:rsidP="0007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CD3279" w:rsidRPr="00076B8E" w:rsidRDefault="00CD327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D3279" w:rsidRPr="00987DCD" w:rsidRDefault="00B2330E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20163295</w:t>
            </w:r>
          </w:p>
        </w:tc>
        <w:tc>
          <w:tcPr>
            <w:tcW w:w="1700" w:type="dxa"/>
          </w:tcPr>
          <w:p w:rsidR="00CD3279" w:rsidRPr="00987DCD" w:rsidRDefault="00076B8E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20018</w:t>
            </w:r>
          </w:p>
        </w:tc>
        <w:tc>
          <w:tcPr>
            <w:tcW w:w="2905" w:type="dxa"/>
          </w:tcPr>
          <w:p w:rsidR="00CD3279" w:rsidRPr="00B54979" w:rsidRDefault="00987DC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77. Физическая культура и спорт</w:t>
            </w:r>
          </w:p>
        </w:tc>
      </w:tr>
      <w:tr w:rsidR="00457A49" w:rsidRPr="00076B8E" w:rsidTr="002811CF">
        <w:tc>
          <w:tcPr>
            <w:tcW w:w="560" w:type="dxa"/>
          </w:tcPr>
          <w:p w:rsidR="00937270" w:rsidRPr="00076B8E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937270" w:rsidRPr="00961206" w:rsidRDefault="00961206" w:rsidP="00B5497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12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Генетический профиль дофаминовой системы в контексте наркомании</w:t>
            </w:r>
          </w:p>
        </w:tc>
        <w:tc>
          <w:tcPr>
            <w:tcW w:w="2407" w:type="dxa"/>
          </w:tcPr>
          <w:p w:rsidR="00937270" w:rsidRPr="00076B8E" w:rsidRDefault="00961206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Т.Л.</w:t>
            </w:r>
          </w:p>
        </w:tc>
        <w:tc>
          <w:tcPr>
            <w:tcW w:w="1842" w:type="dxa"/>
          </w:tcPr>
          <w:p w:rsidR="00937270" w:rsidRPr="00961206" w:rsidRDefault="00961206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06">
              <w:rPr>
                <w:rFonts w:ascii="Times New Roman" w:hAnsi="Times New Roman" w:cs="Times New Roman"/>
                <w:bCs/>
                <w:sz w:val="24"/>
                <w:szCs w:val="24"/>
              </w:rPr>
              <w:t>20163294</w:t>
            </w:r>
          </w:p>
        </w:tc>
        <w:tc>
          <w:tcPr>
            <w:tcW w:w="1700" w:type="dxa"/>
          </w:tcPr>
          <w:p w:rsidR="00937270" w:rsidRPr="00076B8E" w:rsidRDefault="00961206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937270" w:rsidRPr="00537213" w:rsidRDefault="0096120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961206" w:rsidRPr="00076B8E" w:rsidTr="002811CF">
        <w:tc>
          <w:tcPr>
            <w:tcW w:w="560" w:type="dxa"/>
          </w:tcPr>
          <w:p w:rsidR="00961206" w:rsidRPr="00076B8E" w:rsidRDefault="00C176B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961206" w:rsidRPr="00E06487" w:rsidRDefault="00E06487" w:rsidP="009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7">
              <w:rPr>
                <w:rFonts w:ascii="Times New Roman" w:hAnsi="Times New Roman" w:cs="Times New Roman"/>
                <w:sz w:val="24"/>
                <w:szCs w:val="24"/>
              </w:rPr>
              <w:t>Влияние суспензии хлореллы на процессы раннего онтогенеза осетровых и сомовых рыб</w:t>
            </w:r>
          </w:p>
        </w:tc>
        <w:tc>
          <w:tcPr>
            <w:tcW w:w="2407" w:type="dxa"/>
          </w:tcPr>
          <w:p w:rsidR="00BF00A5" w:rsidRPr="00BF00A5" w:rsidRDefault="00BF00A5" w:rsidP="003151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Козлова Т.В., </w:t>
            </w:r>
          </w:p>
          <w:p w:rsidR="00961206" w:rsidRPr="00076B8E" w:rsidRDefault="00BF00A5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 н., доцент.</w:t>
            </w:r>
          </w:p>
        </w:tc>
        <w:tc>
          <w:tcPr>
            <w:tcW w:w="1842" w:type="dxa"/>
          </w:tcPr>
          <w:p w:rsidR="00961206" w:rsidRPr="003C1587" w:rsidRDefault="00E06487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bCs/>
                <w:sz w:val="24"/>
                <w:szCs w:val="24"/>
              </w:rPr>
              <w:t>20163996</w:t>
            </w:r>
          </w:p>
        </w:tc>
        <w:tc>
          <w:tcPr>
            <w:tcW w:w="1700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C900F8" w:rsidRPr="00537213" w:rsidRDefault="00C900F8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961206" w:rsidRPr="00537213" w:rsidRDefault="00C900F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961206" w:rsidRPr="00076B8E" w:rsidTr="002811CF">
        <w:tc>
          <w:tcPr>
            <w:tcW w:w="560" w:type="dxa"/>
          </w:tcPr>
          <w:p w:rsidR="00961206" w:rsidRPr="00076B8E" w:rsidRDefault="00C176B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961206" w:rsidRPr="00E3725D" w:rsidRDefault="00E15F2E" w:rsidP="009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протеолитических реакций мицелия гриба </w:t>
            </w:r>
            <w:proofErr w:type="spellStart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вешенка</w:t>
            </w:r>
            <w:proofErr w:type="spell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proofErr w:type="gram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Pleurotus</w:t>
            </w:r>
            <w:proofErr w:type="spellEnd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ostreatus</w:t>
            </w:r>
            <w:proofErr w:type="spell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): влияние ионов марганца. </w:t>
            </w:r>
          </w:p>
        </w:tc>
        <w:tc>
          <w:tcPr>
            <w:tcW w:w="2407" w:type="dxa"/>
          </w:tcPr>
          <w:p w:rsidR="003C1587" w:rsidRPr="003C1587" w:rsidRDefault="003C1587" w:rsidP="003C1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Жук О.Н., </w:t>
            </w:r>
          </w:p>
          <w:p w:rsidR="003C1587" w:rsidRPr="003C1587" w:rsidRDefault="003C1587" w:rsidP="003C1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к.б.</w:t>
            </w:r>
            <w:proofErr w:type="gramStart"/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1206" w:rsidRPr="00076B8E" w:rsidRDefault="00961206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201663293</w:t>
            </w:r>
          </w:p>
        </w:tc>
        <w:tc>
          <w:tcPr>
            <w:tcW w:w="1700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961206" w:rsidRPr="00537213" w:rsidRDefault="00FD69E1" w:rsidP="0048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FD69E1" w:rsidRPr="00537213" w:rsidRDefault="00FD69E1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457A49" w:rsidRPr="00076B8E" w:rsidTr="004C2742">
        <w:tc>
          <w:tcPr>
            <w:tcW w:w="14786" w:type="dxa"/>
            <w:gridSpan w:val="6"/>
          </w:tcPr>
          <w:p w:rsidR="00457A49" w:rsidRPr="00A27625" w:rsidRDefault="00457A49" w:rsidP="0045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A27625"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3C1587" w:rsidRPr="00E3725D" w:rsidRDefault="00E510AD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элементов модели прогноза адаптационных возможностей спортсменов-юниоров</w:t>
            </w:r>
            <w:proofErr w:type="gramEnd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соревновательной нагрузке при анализе генов серотониновой и </w:t>
            </w:r>
            <w:proofErr w:type="spellStart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дофаминовой</w:t>
            </w:r>
            <w:proofErr w:type="spellEnd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 систем (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SLC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DRD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3C1587" w:rsidRPr="00076B8E" w:rsidRDefault="00E510AD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Радкович</w:t>
            </w:r>
            <w:proofErr w:type="spellEnd"/>
            <w:r w:rsidRPr="00E5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842" w:type="dxa"/>
          </w:tcPr>
          <w:p w:rsidR="003C1587" w:rsidRPr="00076B8E" w:rsidRDefault="00E510AD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20151621</w:t>
            </w:r>
          </w:p>
        </w:tc>
        <w:tc>
          <w:tcPr>
            <w:tcW w:w="1700" w:type="dxa"/>
          </w:tcPr>
          <w:p w:rsidR="003C1587" w:rsidRPr="00E510AD" w:rsidRDefault="00E510AD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3C1587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34. Биология</w:t>
            </w:r>
          </w:p>
          <w:p w:rsidR="00DD47A8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76. Медицина и здравоохранение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3C1587" w:rsidRPr="00E3725D" w:rsidRDefault="00EB37BD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Разработать ускоренную технологию асептического введения, стабилизации и размножения 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vitro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B3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промышленных объемах плюсовых растений ели европейской </w:t>
            </w:r>
            <w:proofErr w:type="spellStart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2407" w:type="dxa"/>
          </w:tcPr>
          <w:p w:rsidR="00EB37BD" w:rsidRPr="00EB37BD" w:rsidRDefault="00EB37BD" w:rsidP="00EB3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Волотович</w:t>
            </w:r>
            <w:proofErr w:type="spellEnd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</w:t>
            </w:r>
            <w:r w:rsidR="00A76294" w:rsidRPr="00A7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587" w:rsidRPr="00076B8E" w:rsidRDefault="003C1587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587" w:rsidRDefault="006B1E3C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20151215</w:t>
            </w:r>
          </w:p>
          <w:p w:rsidR="006B1E3C" w:rsidRPr="00EB37BD" w:rsidRDefault="006B1E3C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C1587" w:rsidRPr="00076B8E" w:rsidRDefault="004F0BE5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5" w:type="dxa"/>
          </w:tcPr>
          <w:p w:rsidR="00EB37BD" w:rsidRPr="00B54979" w:rsidRDefault="00EB37B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 xml:space="preserve">34. Биология </w:t>
            </w:r>
          </w:p>
          <w:p w:rsidR="003C1587" w:rsidRPr="00B54979" w:rsidRDefault="00EB37B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68. Сельское и лесное хозяйство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3C1587" w:rsidRPr="00E3725D" w:rsidRDefault="00987A52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52">
              <w:rPr>
                <w:rFonts w:ascii="Times New Roman" w:hAnsi="Times New Roman" w:cs="Times New Roman"/>
                <w:sz w:val="24"/>
                <w:szCs w:val="24"/>
              </w:rPr>
              <w:t xml:space="preserve">Кредитно-финансовые институты и механизмы обеспечения устойчивого развития национальной экономики </w:t>
            </w:r>
          </w:p>
        </w:tc>
        <w:tc>
          <w:tcPr>
            <w:tcW w:w="2407" w:type="dxa"/>
          </w:tcPr>
          <w:p w:rsidR="003C1587" w:rsidRPr="00076B8E" w:rsidRDefault="00987A52" w:rsidP="0098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О.А., к.э.н., доцент</w:t>
            </w:r>
            <w:r w:rsidR="00F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3C1587" w:rsidRPr="00B54979" w:rsidRDefault="00004FA7" w:rsidP="00B54979">
            <w:pPr>
              <w:jc w:val="center"/>
              <w:rPr>
                <w:rFonts w:ascii="Times New Roman" w:hAnsi="Times New Roman" w:cs="Times New Roman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20151102</w:t>
            </w:r>
          </w:p>
        </w:tc>
        <w:tc>
          <w:tcPr>
            <w:tcW w:w="1700" w:type="dxa"/>
          </w:tcPr>
          <w:p w:rsidR="003C1587" w:rsidRPr="004A5CEC" w:rsidRDefault="00987A52" w:rsidP="00004C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3C1587" w:rsidRPr="00537213" w:rsidRDefault="00004FA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</w:tbl>
    <w:p w:rsidR="004877BC" w:rsidRPr="004877BC" w:rsidRDefault="004877BC" w:rsidP="00B54979">
      <w:pPr>
        <w:rPr>
          <w:rFonts w:ascii="Times New Roman" w:hAnsi="Times New Roman" w:cs="Times New Roman"/>
          <w:sz w:val="24"/>
          <w:szCs w:val="24"/>
        </w:rPr>
      </w:pPr>
    </w:p>
    <w:sectPr w:rsidR="004877BC" w:rsidRPr="004877BC" w:rsidSect="00487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C"/>
    <w:rsid w:val="00004C50"/>
    <w:rsid w:val="00004FA7"/>
    <w:rsid w:val="000079E6"/>
    <w:rsid w:val="00007E29"/>
    <w:rsid w:val="0004216B"/>
    <w:rsid w:val="00050965"/>
    <w:rsid w:val="000526EF"/>
    <w:rsid w:val="00066299"/>
    <w:rsid w:val="00076B8E"/>
    <w:rsid w:val="00077832"/>
    <w:rsid w:val="000A34A1"/>
    <w:rsid w:val="000A6ACA"/>
    <w:rsid w:val="000C01B2"/>
    <w:rsid w:val="000D3BDA"/>
    <w:rsid w:val="000E2C37"/>
    <w:rsid w:val="000E3F48"/>
    <w:rsid w:val="000E766F"/>
    <w:rsid w:val="0010306D"/>
    <w:rsid w:val="001123BD"/>
    <w:rsid w:val="00175D68"/>
    <w:rsid w:val="001768C4"/>
    <w:rsid w:val="00184921"/>
    <w:rsid w:val="0019605C"/>
    <w:rsid w:val="001E17ED"/>
    <w:rsid w:val="001E6633"/>
    <w:rsid w:val="002116EB"/>
    <w:rsid w:val="002464B9"/>
    <w:rsid w:val="002571E9"/>
    <w:rsid w:val="00267317"/>
    <w:rsid w:val="00277D12"/>
    <w:rsid w:val="002811CF"/>
    <w:rsid w:val="00285519"/>
    <w:rsid w:val="00290C5C"/>
    <w:rsid w:val="00297A2A"/>
    <w:rsid w:val="002A20E7"/>
    <w:rsid w:val="002B5F8D"/>
    <w:rsid w:val="002B694F"/>
    <w:rsid w:val="002C4EB7"/>
    <w:rsid w:val="002E316C"/>
    <w:rsid w:val="002F7EDB"/>
    <w:rsid w:val="00305CA0"/>
    <w:rsid w:val="00315153"/>
    <w:rsid w:val="00320D8D"/>
    <w:rsid w:val="00321532"/>
    <w:rsid w:val="003803FF"/>
    <w:rsid w:val="00385208"/>
    <w:rsid w:val="003B0090"/>
    <w:rsid w:val="003C1587"/>
    <w:rsid w:val="003F490D"/>
    <w:rsid w:val="003F7AAC"/>
    <w:rsid w:val="00411725"/>
    <w:rsid w:val="00457A49"/>
    <w:rsid w:val="00472060"/>
    <w:rsid w:val="0048294C"/>
    <w:rsid w:val="004877BC"/>
    <w:rsid w:val="00487F57"/>
    <w:rsid w:val="00491C2E"/>
    <w:rsid w:val="004A5CEC"/>
    <w:rsid w:val="004D01CC"/>
    <w:rsid w:val="004D61E5"/>
    <w:rsid w:val="004D7941"/>
    <w:rsid w:val="004E3881"/>
    <w:rsid w:val="004E60B2"/>
    <w:rsid w:val="004F0BE5"/>
    <w:rsid w:val="0050177C"/>
    <w:rsid w:val="00520E10"/>
    <w:rsid w:val="00537213"/>
    <w:rsid w:val="005413FA"/>
    <w:rsid w:val="005D0A79"/>
    <w:rsid w:val="005D21F5"/>
    <w:rsid w:val="005D3CB8"/>
    <w:rsid w:val="005D550D"/>
    <w:rsid w:val="005E6FB7"/>
    <w:rsid w:val="005F1FB3"/>
    <w:rsid w:val="005F20E3"/>
    <w:rsid w:val="005F20FF"/>
    <w:rsid w:val="0060119E"/>
    <w:rsid w:val="006032CB"/>
    <w:rsid w:val="006070DB"/>
    <w:rsid w:val="00633EB1"/>
    <w:rsid w:val="0063754C"/>
    <w:rsid w:val="006377B3"/>
    <w:rsid w:val="00643B08"/>
    <w:rsid w:val="00644042"/>
    <w:rsid w:val="00671522"/>
    <w:rsid w:val="006B1E3C"/>
    <w:rsid w:val="006B794E"/>
    <w:rsid w:val="007161AA"/>
    <w:rsid w:val="00717B63"/>
    <w:rsid w:val="0075089E"/>
    <w:rsid w:val="00794F3E"/>
    <w:rsid w:val="007C4A81"/>
    <w:rsid w:val="007D7470"/>
    <w:rsid w:val="007F6117"/>
    <w:rsid w:val="008157C3"/>
    <w:rsid w:val="0083393A"/>
    <w:rsid w:val="00834FD2"/>
    <w:rsid w:val="008411D4"/>
    <w:rsid w:val="00844FF1"/>
    <w:rsid w:val="00884D4C"/>
    <w:rsid w:val="00894ADD"/>
    <w:rsid w:val="008A330A"/>
    <w:rsid w:val="008C56C3"/>
    <w:rsid w:val="008F4CEF"/>
    <w:rsid w:val="009042E6"/>
    <w:rsid w:val="00911CA2"/>
    <w:rsid w:val="00937270"/>
    <w:rsid w:val="00941C1C"/>
    <w:rsid w:val="00961206"/>
    <w:rsid w:val="00987A52"/>
    <w:rsid w:val="00987DCD"/>
    <w:rsid w:val="009B28D8"/>
    <w:rsid w:val="009B6A34"/>
    <w:rsid w:val="009C4D09"/>
    <w:rsid w:val="009E66DE"/>
    <w:rsid w:val="00A03B13"/>
    <w:rsid w:val="00A234A2"/>
    <w:rsid w:val="00A27625"/>
    <w:rsid w:val="00A42CF8"/>
    <w:rsid w:val="00A76294"/>
    <w:rsid w:val="00AB6231"/>
    <w:rsid w:val="00AE506E"/>
    <w:rsid w:val="00AF5B20"/>
    <w:rsid w:val="00B165DC"/>
    <w:rsid w:val="00B2330E"/>
    <w:rsid w:val="00B411BC"/>
    <w:rsid w:val="00B54979"/>
    <w:rsid w:val="00B566A4"/>
    <w:rsid w:val="00B6234A"/>
    <w:rsid w:val="00B805AF"/>
    <w:rsid w:val="00BA068B"/>
    <w:rsid w:val="00BA6AE8"/>
    <w:rsid w:val="00BB3CA8"/>
    <w:rsid w:val="00BB50A4"/>
    <w:rsid w:val="00BF00A5"/>
    <w:rsid w:val="00C020D5"/>
    <w:rsid w:val="00C05D23"/>
    <w:rsid w:val="00C14BB7"/>
    <w:rsid w:val="00C176B6"/>
    <w:rsid w:val="00C57336"/>
    <w:rsid w:val="00C847DF"/>
    <w:rsid w:val="00C900F8"/>
    <w:rsid w:val="00CD3279"/>
    <w:rsid w:val="00CF2029"/>
    <w:rsid w:val="00D03F35"/>
    <w:rsid w:val="00D56D6B"/>
    <w:rsid w:val="00DA30EA"/>
    <w:rsid w:val="00DC4CD4"/>
    <w:rsid w:val="00DC6FEA"/>
    <w:rsid w:val="00DD47A8"/>
    <w:rsid w:val="00DE3B6B"/>
    <w:rsid w:val="00DF629E"/>
    <w:rsid w:val="00DF7D24"/>
    <w:rsid w:val="00E05D2D"/>
    <w:rsid w:val="00E06487"/>
    <w:rsid w:val="00E129B3"/>
    <w:rsid w:val="00E15F2E"/>
    <w:rsid w:val="00E232B0"/>
    <w:rsid w:val="00E26492"/>
    <w:rsid w:val="00E3725D"/>
    <w:rsid w:val="00E50214"/>
    <w:rsid w:val="00E510AD"/>
    <w:rsid w:val="00E74C4E"/>
    <w:rsid w:val="00E92A2F"/>
    <w:rsid w:val="00EB37BD"/>
    <w:rsid w:val="00EC7718"/>
    <w:rsid w:val="00ED420F"/>
    <w:rsid w:val="00F02D6F"/>
    <w:rsid w:val="00F06FA2"/>
    <w:rsid w:val="00F11C4C"/>
    <w:rsid w:val="00F274D2"/>
    <w:rsid w:val="00F379CC"/>
    <w:rsid w:val="00F401E1"/>
    <w:rsid w:val="00F41A1E"/>
    <w:rsid w:val="00F41A8D"/>
    <w:rsid w:val="00F550A8"/>
    <w:rsid w:val="00F677BB"/>
    <w:rsid w:val="00F71879"/>
    <w:rsid w:val="00F83589"/>
    <w:rsid w:val="00F90B56"/>
    <w:rsid w:val="00FA5B5E"/>
    <w:rsid w:val="00FB1A55"/>
    <w:rsid w:val="00FD69E1"/>
    <w:rsid w:val="00FD6FA1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176</cp:revision>
  <cp:lastPrinted>2020-05-06T08:04:00Z</cp:lastPrinted>
  <dcterms:created xsi:type="dcterms:W3CDTF">2019-09-10T13:22:00Z</dcterms:created>
  <dcterms:modified xsi:type="dcterms:W3CDTF">2021-10-19T08:20:00Z</dcterms:modified>
</cp:coreProperties>
</file>