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2251" w14:textId="77777777" w:rsidR="00E252DD" w:rsidRPr="005211F1" w:rsidRDefault="00821CDD" w:rsidP="009C02A3">
      <w:pPr>
        <w:spacing w:after="0" w:line="276" w:lineRule="auto"/>
        <w:ind w:left="-5"/>
      </w:pPr>
      <w:r w:rsidRPr="005211F1">
        <w:rPr>
          <w:b/>
        </w:rPr>
        <w:t xml:space="preserve">Требования к оформлению статей:  </w:t>
      </w:r>
    </w:p>
    <w:p w14:paraId="552658FD" w14:textId="77777777" w:rsidR="005211F1" w:rsidRPr="00C51957" w:rsidRDefault="00821CDD" w:rsidP="009C02A3">
      <w:pPr>
        <w:spacing w:after="0" w:line="276" w:lineRule="auto"/>
        <w:ind w:left="-5"/>
        <w:rPr>
          <w:rFonts w:eastAsia="Arial"/>
        </w:rPr>
      </w:pPr>
      <w:r w:rsidRPr="005211F1">
        <w:t xml:space="preserve">Предоставляемые к публикации статьи должны соответствовать следующей структуре: </w:t>
      </w:r>
    </w:p>
    <w:p w14:paraId="3B30BA67" w14:textId="052AAEB2" w:rsidR="00E252DD" w:rsidRPr="00F77BCF" w:rsidRDefault="00821CDD" w:rsidP="009C02A3">
      <w:pPr>
        <w:pStyle w:val="a3"/>
        <w:numPr>
          <w:ilvl w:val="0"/>
          <w:numId w:val="5"/>
        </w:numPr>
        <w:spacing w:after="0" w:line="276" w:lineRule="auto"/>
      </w:pPr>
      <w:r w:rsidRPr="005211F1">
        <w:t>УДК</w:t>
      </w:r>
      <w:r w:rsidR="002F1A13" w:rsidRPr="00F77BCF">
        <w:t xml:space="preserve">; </w:t>
      </w:r>
      <w:r w:rsidR="002F1A13" w:rsidRPr="00F77BCF">
        <w:rPr>
          <w:lang w:val="en-US"/>
        </w:rPr>
        <w:t>Times</w:t>
      </w:r>
      <w:r w:rsidR="002F1A13" w:rsidRPr="00F77BCF">
        <w:t xml:space="preserve"> </w:t>
      </w:r>
      <w:r w:rsidR="002F1A13" w:rsidRPr="00F77BCF">
        <w:rPr>
          <w:lang w:val="en-US"/>
        </w:rPr>
        <w:t>New</w:t>
      </w:r>
      <w:r w:rsidR="002F1A13" w:rsidRPr="00F77BCF">
        <w:t xml:space="preserve"> </w:t>
      </w:r>
      <w:r w:rsidR="002F1A13" w:rsidRPr="00F77BCF">
        <w:rPr>
          <w:lang w:val="en-US"/>
        </w:rPr>
        <w:t>Roman</w:t>
      </w:r>
      <w:r w:rsidR="002F1A13" w:rsidRPr="00F77BCF">
        <w:t>, кегль – 11,</w:t>
      </w:r>
      <w:r w:rsidR="00F77BCF" w:rsidRPr="00F77BCF">
        <w:t xml:space="preserve"> ВСЕ ПРОПИСНЫЕ</w:t>
      </w:r>
      <w:r w:rsidR="00F77BCF" w:rsidRPr="002F1A13">
        <w:t>;</w:t>
      </w:r>
      <w:r w:rsidRPr="00F77BCF">
        <w:t xml:space="preserve"> </w:t>
      </w:r>
    </w:p>
    <w:p w14:paraId="576BC8C0" w14:textId="73907B1A" w:rsidR="00E252DD" w:rsidRPr="005211F1" w:rsidRDefault="00821CDD" w:rsidP="009C02A3">
      <w:pPr>
        <w:numPr>
          <w:ilvl w:val="0"/>
          <w:numId w:val="5"/>
        </w:numPr>
        <w:spacing w:after="0" w:line="276" w:lineRule="auto"/>
      </w:pPr>
      <w:r w:rsidRPr="005211F1">
        <w:t>название статьи (на основном язык</w:t>
      </w:r>
      <w:r w:rsidR="002F1A13">
        <w:t>е</w:t>
      </w:r>
      <w:r w:rsidRPr="005211F1">
        <w:t xml:space="preserve">); </w:t>
      </w:r>
      <w:r w:rsidR="002F1A13" w:rsidRPr="002F1A13">
        <w:rPr>
          <w:b/>
          <w:bCs/>
          <w:lang w:val="en-US"/>
        </w:rPr>
        <w:t>TIMES</w:t>
      </w:r>
      <w:r w:rsidR="002F1A13" w:rsidRPr="002F1A13">
        <w:rPr>
          <w:b/>
          <w:bCs/>
        </w:rPr>
        <w:t xml:space="preserve"> </w:t>
      </w:r>
      <w:r w:rsidR="002F1A13" w:rsidRPr="002F1A13">
        <w:rPr>
          <w:b/>
          <w:bCs/>
          <w:lang w:val="en-US"/>
        </w:rPr>
        <w:t>NEW</w:t>
      </w:r>
      <w:r w:rsidR="002F1A13" w:rsidRPr="002F1A13">
        <w:rPr>
          <w:b/>
          <w:bCs/>
        </w:rPr>
        <w:t xml:space="preserve"> </w:t>
      </w:r>
      <w:r w:rsidR="002F1A13" w:rsidRPr="002F1A13">
        <w:rPr>
          <w:b/>
          <w:bCs/>
          <w:lang w:val="en-US"/>
        </w:rPr>
        <w:t>ROMAN</w:t>
      </w:r>
      <w:r w:rsidR="002F1A13" w:rsidRPr="002F1A13">
        <w:rPr>
          <w:b/>
          <w:bCs/>
        </w:rPr>
        <w:t>, КЕГЛЬ – 11, ЖИРНЫЙ</w:t>
      </w:r>
      <w:r w:rsidR="002F1A13">
        <w:rPr>
          <w:b/>
          <w:bCs/>
        </w:rPr>
        <w:t>, ВСЕ ПРОПИСНЫЕ</w:t>
      </w:r>
      <w:r w:rsidR="002F1A13" w:rsidRPr="002F1A13">
        <w:t>;</w:t>
      </w:r>
    </w:p>
    <w:p w14:paraId="5D014497" w14:textId="017572E7" w:rsidR="00E252DD" w:rsidRPr="005211F1" w:rsidRDefault="0055467A" w:rsidP="009C02A3">
      <w:pPr>
        <w:numPr>
          <w:ilvl w:val="0"/>
          <w:numId w:val="5"/>
        </w:numPr>
        <w:spacing w:after="0" w:line="276" w:lineRule="auto"/>
      </w:pPr>
      <w:r w:rsidRPr="0055467A">
        <w:rPr>
          <w:i/>
          <w:iCs/>
        </w:rPr>
        <w:t>через пробел</w:t>
      </w:r>
      <w:r>
        <w:t xml:space="preserve"> </w:t>
      </w:r>
      <w:r w:rsidR="00821CDD" w:rsidRPr="005211F1">
        <w:t>имя</w:t>
      </w:r>
      <w:r>
        <w:t xml:space="preserve"> </w:t>
      </w:r>
      <w:r w:rsidR="00821CDD" w:rsidRPr="005211F1">
        <w:t xml:space="preserve">и фамилия автора </w:t>
      </w:r>
      <w:r w:rsidR="00821CDD" w:rsidRPr="0055467A">
        <w:t>(на основном</w:t>
      </w:r>
      <w:r w:rsidRPr="0055467A">
        <w:t xml:space="preserve"> языке</w:t>
      </w:r>
      <w:r w:rsidR="00821CDD" w:rsidRPr="0055467A">
        <w:t>);</w:t>
      </w:r>
      <w:r w:rsidR="00821CDD" w:rsidRPr="0055467A">
        <w:rPr>
          <w:i/>
          <w:iCs/>
        </w:rPr>
        <w:t xml:space="preserve"> </w:t>
      </w:r>
      <w:r w:rsidRPr="0055467A">
        <w:rPr>
          <w:b/>
          <w:bCs/>
          <w:i/>
          <w:iCs/>
          <w:lang w:val="en-US"/>
        </w:rPr>
        <w:t>Times</w:t>
      </w:r>
      <w:r w:rsidRPr="0055467A">
        <w:rPr>
          <w:b/>
          <w:bCs/>
          <w:i/>
          <w:iCs/>
        </w:rPr>
        <w:t xml:space="preserve"> </w:t>
      </w:r>
      <w:r w:rsidRPr="0055467A">
        <w:rPr>
          <w:b/>
          <w:bCs/>
          <w:i/>
          <w:iCs/>
          <w:lang w:val="en-US"/>
        </w:rPr>
        <w:t>new</w:t>
      </w:r>
      <w:r w:rsidRPr="0055467A">
        <w:rPr>
          <w:b/>
          <w:bCs/>
          <w:i/>
          <w:iCs/>
        </w:rPr>
        <w:t xml:space="preserve"> </w:t>
      </w:r>
      <w:r w:rsidRPr="0055467A">
        <w:rPr>
          <w:b/>
          <w:bCs/>
          <w:i/>
          <w:iCs/>
          <w:lang w:val="en-US"/>
        </w:rPr>
        <w:t>roman</w:t>
      </w:r>
      <w:r w:rsidRPr="0055467A">
        <w:rPr>
          <w:b/>
          <w:bCs/>
          <w:i/>
          <w:iCs/>
        </w:rPr>
        <w:t>, кегль – 14, жирный курсив;</w:t>
      </w:r>
    </w:p>
    <w:p w14:paraId="14B142B4" w14:textId="66F378AE" w:rsidR="00E252DD" w:rsidRPr="005211F1" w:rsidRDefault="00821CDD" w:rsidP="009C02A3">
      <w:pPr>
        <w:numPr>
          <w:ilvl w:val="0"/>
          <w:numId w:val="5"/>
        </w:numPr>
        <w:spacing w:after="0" w:line="276" w:lineRule="auto"/>
      </w:pPr>
      <w:r w:rsidRPr="005211F1">
        <w:t>название организации</w:t>
      </w:r>
      <w:r w:rsidR="0055467A">
        <w:t>,</w:t>
      </w:r>
      <w:r w:rsidR="0055467A" w:rsidRPr="0055467A">
        <w:t xml:space="preserve"> </w:t>
      </w:r>
      <w:r w:rsidR="0055467A" w:rsidRPr="005211F1">
        <w:t>город, государство</w:t>
      </w:r>
      <w:r w:rsidR="0055467A">
        <w:t xml:space="preserve"> </w:t>
      </w:r>
      <w:r w:rsidR="0055467A" w:rsidRPr="0055467A">
        <w:t>(на основном языке)</w:t>
      </w:r>
      <w:r w:rsidRPr="005211F1">
        <w:t xml:space="preserve">; </w:t>
      </w:r>
      <w:r w:rsidR="0055467A" w:rsidRPr="0055467A">
        <w:rPr>
          <w:i/>
          <w:iCs/>
          <w:lang w:val="en-US"/>
        </w:rPr>
        <w:t>Times</w:t>
      </w:r>
      <w:r w:rsidR="0055467A" w:rsidRPr="0055467A">
        <w:rPr>
          <w:i/>
          <w:iCs/>
        </w:rPr>
        <w:t xml:space="preserve"> </w:t>
      </w:r>
      <w:r w:rsidR="0055467A" w:rsidRPr="0055467A">
        <w:rPr>
          <w:i/>
          <w:iCs/>
          <w:lang w:val="en-US"/>
        </w:rPr>
        <w:t>new</w:t>
      </w:r>
      <w:r w:rsidR="0055467A" w:rsidRPr="0055467A">
        <w:rPr>
          <w:i/>
          <w:iCs/>
        </w:rPr>
        <w:t xml:space="preserve"> </w:t>
      </w:r>
      <w:r w:rsidR="0055467A" w:rsidRPr="0055467A">
        <w:rPr>
          <w:i/>
          <w:iCs/>
          <w:lang w:val="en-US"/>
        </w:rPr>
        <w:t>roman</w:t>
      </w:r>
      <w:r w:rsidR="0055467A" w:rsidRPr="0055467A">
        <w:rPr>
          <w:i/>
          <w:iCs/>
        </w:rPr>
        <w:t>, кегль – 14, курсив;</w:t>
      </w:r>
    </w:p>
    <w:p w14:paraId="6F58B1CE" w14:textId="52C0DE78" w:rsidR="00E252DD" w:rsidRPr="0055467A" w:rsidRDefault="0055467A" w:rsidP="009C02A3">
      <w:pPr>
        <w:numPr>
          <w:ilvl w:val="0"/>
          <w:numId w:val="5"/>
        </w:numPr>
        <w:spacing w:after="0" w:line="276" w:lineRule="auto"/>
        <w:rPr>
          <w:lang w:val="en-US"/>
        </w:rPr>
      </w:pPr>
      <w:r w:rsidRPr="005211F1">
        <w:rPr>
          <w:color w:val="5B9BD5"/>
        </w:rPr>
        <w:t>е</w:t>
      </w:r>
      <w:r w:rsidRPr="0055467A">
        <w:rPr>
          <w:color w:val="5B9BD5"/>
          <w:lang w:val="en-US"/>
        </w:rPr>
        <w:t>-</w:t>
      </w:r>
      <w:r w:rsidRPr="001A7D27">
        <w:rPr>
          <w:color w:val="5B9BD5"/>
          <w:lang w:val="en-US"/>
        </w:rPr>
        <w:t>mail</w:t>
      </w:r>
      <w:r w:rsidR="00821CDD" w:rsidRPr="0055467A">
        <w:rPr>
          <w:lang w:val="en-US"/>
        </w:rPr>
        <w:t xml:space="preserve">; </w:t>
      </w:r>
      <w:r w:rsidRPr="0055467A">
        <w:rPr>
          <w:u w:val="single"/>
          <w:lang w:val="en-US"/>
        </w:rPr>
        <w:t xml:space="preserve">Times new roman, </w:t>
      </w:r>
      <w:r w:rsidRPr="0055467A">
        <w:rPr>
          <w:u w:val="single"/>
        </w:rPr>
        <w:t>кегль</w:t>
      </w:r>
      <w:r w:rsidRPr="0055467A">
        <w:rPr>
          <w:u w:val="single"/>
          <w:lang w:val="en-US"/>
        </w:rPr>
        <w:t xml:space="preserve"> – 14, </w:t>
      </w:r>
      <w:r w:rsidRPr="0055467A">
        <w:rPr>
          <w:u w:val="single"/>
        </w:rPr>
        <w:t>подчёркнутый</w:t>
      </w:r>
      <w:r w:rsidRPr="0055467A">
        <w:rPr>
          <w:lang w:val="en-US"/>
        </w:rPr>
        <w:t>;</w:t>
      </w:r>
    </w:p>
    <w:p w14:paraId="38AA1171" w14:textId="01C9C2A6" w:rsidR="00205DB2" w:rsidRDefault="0055467A" w:rsidP="009C02A3">
      <w:pPr>
        <w:numPr>
          <w:ilvl w:val="0"/>
          <w:numId w:val="5"/>
        </w:numPr>
        <w:spacing w:after="0" w:line="276" w:lineRule="auto"/>
      </w:pPr>
      <w:r w:rsidRPr="0055467A">
        <w:rPr>
          <w:i/>
          <w:iCs/>
        </w:rPr>
        <w:t>через пробел</w:t>
      </w:r>
      <w:r w:rsidRPr="005211F1">
        <w:t xml:space="preserve"> </w:t>
      </w:r>
      <w:r w:rsidR="00821CDD" w:rsidRPr="005211F1">
        <w:t>аннотация (на</w:t>
      </w:r>
      <w:r w:rsidR="00205DB2">
        <w:t xml:space="preserve"> основном </w:t>
      </w:r>
      <w:r>
        <w:t>языке</w:t>
      </w:r>
      <w:r w:rsidR="00205DB2">
        <w:t>)</w:t>
      </w:r>
      <w:r>
        <w:t xml:space="preserve">; </w:t>
      </w:r>
      <w:r w:rsidR="000C78A8" w:rsidRPr="000C78A8">
        <w:rPr>
          <w:lang w:val="en-US"/>
        </w:rPr>
        <w:t>Times</w:t>
      </w:r>
      <w:r w:rsidR="000C78A8" w:rsidRPr="000C78A8">
        <w:t xml:space="preserve"> </w:t>
      </w:r>
      <w:r w:rsidR="000C78A8" w:rsidRPr="000C78A8">
        <w:rPr>
          <w:lang w:val="en-US"/>
        </w:rPr>
        <w:t>new</w:t>
      </w:r>
      <w:r w:rsidR="000C78A8" w:rsidRPr="000C78A8">
        <w:t xml:space="preserve"> </w:t>
      </w:r>
      <w:r w:rsidR="000C78A8" w:rsidRPr="000C78A8">
        <w:rPr>
          <w:lang w:val="en-US"/>
        </w:rPr>
        <w:t>roman</w:t>
      </w:r>
      <w:r w:rsidR="000C78A8" w:rsidRPr="000C78A8">
        <w:t xml:space="preserve">, кегль – </w:t>
      </w:r>
      <w:r w:rsidR="000C78A8">
        <w:t>9</w:t>
      </w:r>
      <w:r w:rsidR="000C78A8" w:rsidRPr="000C78A8">
        <w:t>;</w:t>
      </w:r>
    </w:p>
    <w:p w14:paraId="6F6BDB36" w14:textId="1DD50FFA" w:rsidR="00E252DD" w:rsidRPr="00DA552A" w:rsidRDefault="00821CDD" w:rsidP="009C02A3">
      <w:pPr>
        <w:numPr>
          <w:ilvl w:val="0"/>
          <w:numId w:val="5"/>
        </w:numPr>
        <w:spacing w:after="0" w:line="276" w:lineRule="auto"/>
      </w:pPr>
      <w:r w:rsidRPr="005211F1">
        <w:t xml:space="preserve">ключевые слова (на основном </w:t>
      </w:r>
      <w:r w:rsidR="0055467A">
        <w:t>языке</w:t>
      </w:r>
      <w:r w:rsidRPr="005211F1">
        <w:t xml:space="preserve">); </w:t>
      </w:r>
      <w:r w:rsidR="000C78A8" w:rsidRPr="0055467A">
        <w:rPr>
          <w:b/>
          <w:bCs/>
          <w:i/>
          <w:iCs/>
          <w:lang w:val="en-US"/>
        </w:rPr>
        <w:t>Times</w:t>
      </w:r>
      <w:r w:rsidR="000C78A8" w:rsidRPr="0055467A">
        <w:rPr>
          <w:b/>
          <w:bCs/>
          <w:i/>
          <w:iCs/>
        </w:rPr>
        <w:t xml:space="preserve"> </w:t>
      </w:r>
      <w:r w:rsidR="000C78A8" w:rsidRPr="0055467A">
        <w:rPr>
          <w:b/>
          <w:bCs/>
          <w:i/>
          <w:iCs/>
          <w:lang w:val="en-US"/>
        </w:rPr>
        <w:t>new</w:t>
      </w:r>
      <w:r w:rsidR="000C78A8" w:rsidRPr="0055467A">
        <w:rPr>
          <w:b/>
          <w:bCs/>
          <w:i/>
          <w:iCs/>
        </w:rPr>
        <w:t xml:space="preserve"> </w:t>
      </w:r>
      <w:r w:rsidR="000C78A8" w:rsidRPr="0055467A">
        <w:rPr>
          <w:b/>
          <w:bCs/>
          <w:i/>
          <w:iCs/>
          <w:lang w:val="en-US"/>
        </w:rPr>
        <w:t>roman</w:t>
      </w:r>
      <w:r w:rsidR="000C78A8" w:rsidRPr="0055467A">
        <w:rPr>
          <w:b/>
          <w:bCs/>
          <w:i/>
          <w:iCs/>
        </w:rPr>
        <w:t xml:space="preserve">, кегль – </w:t>
      </w:r>
      <w:r w:rsidR="000C78A8">
        <w:rPr>
          <w:b/>
          <w:bCs/>
          <w:i/>
          <w:iCs/>
        </w:rPr>
        <w:t>9</w:t>
      </w:r>
      <w:r w:rsidR="000C78A8" w:rsidRPr="0055467A">
        <w:rPr>
          <w:b/>
          <w:bCs/>
          <w:i/>
          <w:iCs/>
        </w:rPr>
        <w:t>, жирный курсив;</w:t>
      </w:r>
    </w:p>
    <w:p w14:paraId="59C0A912" w14:textId="40872D3F" w:rsidR="00DA552A" w:rsidRPr="005211F1" w:rsidRDefault="00DA552A" w:rsidP="00DA552A">
      <w:pPr>
        <w:numPr>
          <w:ilvl w:val="0"/>
          <w:numId w:val="5"/>
        </w:numPr>
        <w:spacing w:after="0" w:line="276" w:lineRule="auto"/>
      </w:pPr>
      <w:r w:rsidRPr="0055467A">
        <w:rPr>
          <w:i/>
          <w:iCs/>
        </w:rPr>
        <w:t>через пробел</w:t>
      </w:r>
      <w:r w:rsidRPr="005211F1">
        <w:t xml:space="preserve"> название статьи (на </w:t>
      </w:r>
      <w:r>
        <w:t>английском</w:t>
      </w:r>
      <w:r w:rsidRPr="005211F1">
        <w:t xml:space="preserve"> язык</w:t>
      </w:r>
      <w:r>
        <w:t>е</w:t>
      </w:r>
      <w:r w:rsidRPr="005211F1">
        <w:t xml:space="preserve">); </w:t>
      </w:r>
      <w:r w:rsidRPr="002F1A13">
        <w:rPr>
          <w:b/>
          <w:bCs/>
          <w:lang w:val="en-US"/>
        </w:rPr>
        <w:t>TIMES</w:t>
      </w:r>
      <w:r w:rsidRPr="002F1A13">
        <w:rPr>
          <w:b/>
          <w:bCs/>
        </w:rPr>
        <w:t xml:space="preserve"> </w:t>
      </w:r>
      <w:r w:rsidRPr="002F1A13">
        <w:rPr>
          <w:b/>
          <w:bCs/>
          <w:lang w:val="en-US"/>
        </w:rPr>
        <w:t>NEW</w:t>
      </w:r>
      <w:r w:rsidRPr="002F1A13">
        <w:rPr>
          <w:b/>
          <w:bCs/>
        </w:rPr>
        <w:t xml:space="preserve"> </w:t>
      </w:r>
      <w:r w:rsidRPr="002F1A13">
        <w:rPr>
          <w:b/>
          <w:bCs/>
          <w:lang w:val="en-US"/>
        </w:rPr>
        <w:t>ROMAN</w:t>
      </w:r>
      <w:r w:rsidRPr="002F1A13">
        <w:rPr>
          <w:b/>
          <w:bCs/>
        </w:rPr>
        <w:t>, КЕГЛЬ – 11, ЖИРНЫЙ</w:t>
      </w:r>
      <w:r>
        <w:rPr>
          <w:b/>
          <w:bCs/>
        </w:rPr>
        <w:t>, ВСЕ ПРОПИСНЫЕ</w:t>
      </w:r>
      <w:r w:rsidRPr="002F1A13">
        <w:t>;</w:t>
      </w:r>
    </w:p>
    <w:p w14:paraId="4F22FF9D" w14:textId="12CB35A3" w:rsidR="00DA552A" w:rsidRPr="005211F1" w:rsidRDefault="00DA552A" w:rsidP="00DA552A">
      <w:pPr>
        <w:numPr>
          <w:ilvl w:val="0"/>
          <w:numId w:val="5"/>
        </w:numPr>
        <w:spacing w:after="0" w:line="276" w:lineRule="auto"/>
      </w:pPr>
      <w:r w:rsidRPr="0055467A">
        <w:rPr>
          <w:i/>
          <w:iCs/>
        </w:rPr>
        <w:t>через пробел</w:t>
      </w:r>
      <w:r>
        <w:t xml:space="preserve"> </w:t>
      </w:r>
      <w:r w:rsidRPr="005211F1">
        <w:t>имя</w:t>
      </w:r>
      <w:r>
        <w:t xml:space="preserve"> </w:t>
      </w:r>
      <w:r w:rsidRPr="005211F1">
        <w:t xml:space="preserve">и фамилия автора </w:t>
      </w:r>
      <w:r w:rsidRPr="0055467A">
        <w:t>(</w:t>
      </w:r>
      <w:r w:rsidRPr="005211F1">
        <w:t xml:space="preserve">на </w:t>
      </w:r>
      <w:r>
        <w:t>английском</w:t>
      </w:r>
      <w:r w:rsidRPr="005211F1">
        <w:t xml:space="preserve"> язык</w:t>
      </w:r>
      <w:r>
        <w:t>е</w:t>
      </w:r>
      <w:r w:rsidRPr="0055467A">
        <w:t>);</w:t>
      </w:r>
      <w:r w:rsidRPr="0055467A">
        <w:rPr>
          <w:i/>
          <w:iCs/>
        </w:rPr>
        <w:t xml:space="preserve"> </w:t>
      </w:r>
      <w:r w:rsidRPr="0055467A">
        <w:rPr>
          <w:b/>
          <w:bCs/>
          <w:i/>
          <w:iCs/>
          <w:lang w:val="en-US"/>
        </w:rPr>
        <w:t>Times</w:t>
      </w:r>
      <w:r w:rsidRPr="0055467A">
        <w:rPr>
          <w:b/>
          <w:bCs/>
          <w:i/>
          <w:iCs/>
        </w:rPr>
        <w:t xml:space="preserve"> </w:t>
      </w:r>
      <w:r w:rsidRPr="0055467A">
        <w:rPr>
          <w:b/>
          <w:bCs/>
          <w:i/>
          <w:iCs/>
          <w:lang w:val="en-US"/>
        </w:rPr>
        <w:t>new</w:t>
      </w:r>
      <w:r w:rsidRPr="0055467A">
        <w:rPr>
          <w:b/>
          <w:bCs/>
          <w:i/>
          <w:iCs/>
        </w:rPr>
        <w:t xml:space="preserve"> </w:t>
      </w:r>
      <w:r w:rsidRPr="0055467A">
        <w:rPr>
          <w:b/>
          <w:bCs/>
          <w:i/>
          <w:iCs/>
          <w:lang w:val="en-US"/>
        </w:rPr>
        <w:t>roman</w:t>
      </w:r>
      <w:r w:rsidRPr="0055467A">
        <w:rPr>
          <w:b/>
          <w:bCs/>
          <w:i/>
          <w:iCs/>
        </w:rPr>
        <w:t>, кегль – 14, жирный курсив;</w:t>
      </w:r>
    </w:p>
    <w:p w14:paraId="191A4643" w14:textId="4A2F5D65" w:rsidR="00DA552A" w:rsidRPr="00DA552A" w:rsidRDefault="00DA552A" w:rsidP="00DA552A">
      <w:pPr>
        <w:numPr>
          <w:ilvl w:val="0"/>
          <w:numId w:val="5"/>
        </w:numPr>
        <w:spacing w:after="0" w:line="276" w:lineRule="auto"/>
      </w:pPr>
      <w:r w:rsidRPr="005211F1">
        <w:t>название организации</w:t>
      </w:r>
      <w:r>
        <w:t>,</w:t>
      </w:r>
      <w:r w:rsidRPr="0055467A">
        <w:t xml:space="preserve"> </w:t>
      </w:r>
      <w:r w:rsidRPr="005211F1">
        <w:t>город, государство</w:t>
      </w:r>
      <w:r>
        <w:t xml:space="preserve"> </w:t>
      </w:r>
      <w:r w:rsidRPr="0055467A">
        <w:t>(</w:t>
      </w:r>
      <w:r w:rsidRPr="005211F1">
        <w:t xml:space="preserve">на </w:t>
      </w:r>
      <w:r>
        <w:t>английском</w:t>
      </w:r>
      <w:r w:rsidRPr="005211F1">
        <w:t xml:space="preserve"> язык</w:t>
      </w:r>
      <w:r>
        <w:t>е</w:t>
      </w:r>
      <w:r w:rsidRPr="0055467A">
        <w:t>)</w:t>
      </w:r>
      <w:r w:rsidRPr="005211F1">
        <w:t xml:space="preserve">; </w:t>
      </w:r>
      <w:r w:rsidRPr="0055467A">
        <w:rPr>
          <w:i/>
          <w:iCs/>
          <w:lang w:val="en-US"/>
        </w:rPr>
        <w:t>Times</w:t>
      </w:r>
      <w:r w:rsidRPr="0055467A">
        <w:rPr>
          <w:i/>
          <w:iCs/>
        </w:rPr>
        <w:t xml:space="preserve"> </w:t>
      </w:r>
      <w:r w:rsidRPr="0055467A">
        <w:rPr>
          <w:i/>
          <w:iCs/>
          <w:lang w:val="en-US"/>
        </w:rPr>
        <w:t>new</w:t>
      </w:r>
      <w:r w:rsidRPr="0055467A">
        <w:rPr>
          <w:i/>
          <w:iCs/>
        </w:rPr>
        <w:t xml:space="preserve"> </w:t>
      </w:r>
      <w:r w:rsidRPr="0055467A">
        <w:rPr>
          <w:i/>
          <w:iCs/>
          <w:lang w:val="en-US"/>
        </w:rPr>
        <w:t>roman</w:t>
      </w:r>
      <w:r w:rsidRPr="0055467A">
        <w:rPr>
          <w:i/>
          <w:iCs/>
        </w:rPr>
        <w:t>, кегль – 14, курсив;</w:t>
      </w:r>
    </w:p>
    <w:p w14:paraId="20064106" w14:textId="35CEE11B" w:rsidR="00DA552A" w:rsidRDefault="00DA552A" w:rsidP="00DA552A">
      <w:pPr>
        <w:numPr>
          <w:ilvl w:val="0"/>
          <w:numId w:val="5"/>
        </w:numPr>
        <w:spacing w:after="0" w:line="276" w:lineRule="auto"/>
      </w:pPr>
      <w:r w:rsidRPr="0055467A">
        <w:rPr>
          <w:i/>
          <w:iCs/>
        </w:rPr>
        <w:t>через пробел</w:t>
      </w:r>
      <w:r w:rsidRPr="005211F1">
        <w:t xml:space="preserve"> аннотация (на </w:t>
      </w:r>
      <w:r>
        <w:t>английском</w:t>
      </w:r>
      <w:r w:rsidRPr="005211F1">
        <w:t xml:space="preserve"> язык</w:t>
      </w:r>
      <w:r>
        <w:t xml:space="preserve">е); </w:t>
      </w:r>
      <w:r w:rsidRPr="000C78A8">
        <w:rPr>
          <w:lang w:val="en-US"/>
        </w:rPr>
        <w:t>Times</w:t>
      </w:r>
      <w:r w:rsidRPr="000C78A8">
        <w:t xml:space="preserve"> </w:t>
      </w:r>
      <w:r w:rsidRPr="000C78A8">
        <w:rPr>
          <w:lang w:val="en-US"/>
        </w:rPr>
        <w:t>new</w:t>
      </w:r>
      <w:r w:rsidRPr="000C78A8">
        <w:t xml:space="preserve"> </w:t>
      </w:r>
      <w:r w:rsidRPr="000C78A8">
        <w:rPr>
          <w:lang w:val="en-US"/>
        </w:rPr>
        <w:t>roman</w:t>
      </w:r>
      <w:r w:rsidRPr="000C78A8">
        <w:t xml:space="preserve">, кегль – </w:t>
      </w:r>
      <w:r>
        <w:t>9</w:t>
      </w:r>
      <w:r w:rsidRPr="000C78A8">
        <w:t>;</w:t>
      </w:r>
    </w:p>
    <w:p w14:paraId="11D2A996" w14:textId="42B1C56B" w:rsidR="00DA552A" w:rsidRPr="005211F1" w:rsidRDefault="00DA552A" w:rsidP="00DA552A">
      <w:pPr>
        <w:numPr>
          <w:ilvl w:val="0"/>
          <w:numId w:val="5"/>
        </w:numPr>
        <w:spacing w:after="0" w:line="276" w:lineRule="auto"/>
      </w:pPr>
      <w:r w:rsidRPr="005211F1">
        <w:t xml:space="preserve">ключевые слова (на </w:t>
      </w:r>
      <w:r>
        <w:t>английском</w:t>
      </w:r>
      <w:r w:rsidRPr="005211F1">
        <w:t xml:space="preserve"> язык</w:t>
      </w:r>
      <w:r>
        <w:t>е</w:t>
      </w:r>
      <w:r w:rsidRPr="005211F1">
        <w:t xml:space="preserve">); </w:t>
      </w:r>
      <w:r w:rsidRPr="0055467A">
        <w:rPr>
          <w:b/>
          <w:bCs/>
          <w:i/>
          <w:iCs/>
          <w:lang w:val="en-US"/>
        </w:rPr>
        <w:t>Times</w:t>
      </w:r>
      <w:r w:rsidRPr="0055467A">
        <w:rPr>
          <w:b/>
          <w:bCs/>
          <w:i/>
          <w:iCs/>
        </w:rPr>
        <w:t xml:space="preserve"> </w:t>
      </w:r>
      <w:r w:rsidRPr="0055467A">
        <w:rPr>
          <w:b/>
          <w:bCs/>
          <w:i/>
          <w:iCs/>
          <w:lang w:val="en-US"/>
        </w:rPr>
        <w:t>new</w:t>
      </w:r>
      <w:r w:rsidRPr="0055467A">
        <w:rPr>
          <w:b/>
          <w:bCs/>
          <w:i/>
          <w:iCs/>
        </w:rPr>
        <w:t xml:space="preserve"> </w:t>
      </w:r>
      <w:r w:rsidRPr="0055467A">
        <w:rPr>
          <w:b/>
          <w:bCs/>
          <w:i/>
          <w:iCs/>
          <w:lang w:val="en-US"/>
        </w:rPr>
        <w:t>roman</w:t>
      </w:r>
      <w:r w:rsidRPr="0055467A">
        <w:rPr>
          <w:b/>
          <w:bCs/>
          <w:i/>
          <w:iCs/>
        </w:rPr>
        <w:t xml:space="preserve">, кегль – </w:t>
      </w:r>
      <w:r>
        <w:rPr>
          <w:b/>
          <w:bCs/>
          <w:i/>
          <w:iCs/>
        </w:rPr>
        <w:t>9</w:t>
      </w:r>
      <w:r w:rsidRPr="0055467A">
        <w:rPr>
          <w:b/>
          <w:bCs/>
          <w:i/>
          <w:iCs/>
        </w:rPr>
        <w:t>, жирный курсив;</w:t>
      </w:r>
    </w:p>
    <w:p w14:paraId="17C5AB8B" w14:textId="1E2E2B15" w:rsidR="00E252DD" w:rsidRPr="00DA552A" w:rsidRDefault="00DA552A" w:rsidP="009C02A3">
      <w:pPr>
        <w:numPr>
          <w:ilvl w:val="0"/>
          <w:numId w:val="5"/>
        </w:numPr>
        <w:spacing w:after="0" w:line="276" w:lineRule="auto"/>
      </w:pPr>
      <w:r w:rsidRPr="0055467A">
        <w:rPr>
          <w:i/>
          <w:iCs/>
        </w:rPr>
        <w:t>через пробел</w:t>
      </w:r>
      <w:r w:rsidRPr="005211F1">
        <w:t xml:space="preserve"> </w:t>
      </w:r>
      <w:r w:rsidR="00821CDD" w:rsidRPr="005211F1">
        <w:t>текст</w:t>
      </w:r>
      <w:r w:rsidR="00821CDD" w:rsidRPr="00DA552A">
        <w:t xml:space="preserve"> </w:t>
      </w:r>
      <w:r w:rsidR="00821CDD" w:rsidRPr="005211F1">
        <w:t>статьи</w:t>
      </w:r>
      <w:r w:rsidRPr="00DA552A">
        <w:t>;</w:t>
      </w:r>
      <w:r w:rsidR="000C78A8" w:rsidRPr="00DA552A">
        <w:t xml:space="preserve"> </w:t>
      </w:r>
      <w:r w:rsidR="000C78A8" w:rsidRPr="000C78A8">
        <w:rPr>
          <w:lang w:val="en-US"/>
        </w:rPr>
        <w:t>Times</w:t>
      </w:r>
      <w:r w:rsidR="000C78A8" w:rsidRPr="00DA552A">
        <w:t xml:space="preserve"> </w:t>
      </w:r>
      <w:r w:rsidR="000C78A8" w:rsidRPr="000C78A8">
        <w:rPr>
          <w:lang w:val="en-US"/>
        </w:rPr>
        <w:t>new</w:t>
      </w:r>
      <w:r w:rsidR="000C78A8" w:rsidRPr="00DA552A">
        <w:t xml:space="preserve"> </w:t>
      </w:r>
      <w:r w:rsidR="000C78A8" w:rsidRPr="000C78A8">
        <w:rPr>
          <w:lang w:val="en-US"/>
        </w:rPr>
        <w:t>roman</w:t>
      </w:r>
      <w:r w:rsidR="000C78A8" w:rsidRPr="00DA552A">
        <w:t xml:space="preserve">, </w:t>
      </w:r>
      <w:r w:rsidR="000C78A8" w:rsidRPr="000C78A8">
        <w:t>кегль</w:t>
      </w:r>
      <w:r w:rsidR="000C78A8" w:rsidRPr="00DA552A">
        <w:t xml:space="preserve"> – 10</w:t>
      </w:r>
      <w:r w:rsidR="00821CDD" w:rsidRPr="00DA552A">
        <w:t xml:space="preserve">; </w:t>
      </w:r>
    </w:p>
    <w:p w14:paraId="1552AFF7" w14:textId="27A2B995" w:rsidR="00E252DD" w:rsidRPr="005211F1" w:rsidRDefault="00DA552A" w:rsidP="009C02A3">
      <w:pPr>
        <w:numPr>
          <w:ilvl w:val="0"/>
          <w:numId w:val="5"/>
        </w:numPr>
        <w:spacing w:after="0" w:line="276" w:lineRule="auto"/>
      </w:pPr>
      <w:r w:rsidRPr="0055467A">
        <w:rPr>
          <w:i/>
          <w:iCs/>
        </w:rPr>
        <w:t>через пробел</w:t>
      </w:r>
      <w:r w:rsidRPr="005211F1">
        <w:t xml:space="preserve"> </w:t>
      </w:r>
      <w:r w:rsidR="00821CDD" w:rsidRPr="005211F1">
        <w:t>список использованных источников и литературы</w:t>
      </w:r>
      <w:r>
        <w:t>;</w:t>
      </w:r>
      <w:r w:rsidR="00821CDD" w:rsidRPr="005211F1">
        <w:t xml:space="preserve"> </w:t>
      </w:r>
      <w:r w:rsidRPr="000C78A8">
        <w:rPr>
          <w:lang w:val="en-US"/>
        </w:rPr>
        <w:t>Times</w:t>
      </w:r>
      <w:r w:rsidRPr="00DA552A">
        <w:t xml:space="preserve"> </w:t>
      </w:r>
      <w:r w:rsidRPr="000C78A8">
        <w:rPr>
          <w:lang w:val="en-US"/>
        </w:rPr>
        <w:t>new</w:t>
      </w:r>
      <w:r w:rsidRPr="00DA552A">
        <w:t xml:space="preserve"> </w:t>
      </w:r>
      <w:r w:rsidRPr="000C78A8">
        <w:rPr>
          <w:lang w:val="en-US"/>
        </w:rPr>
        <w:t>roman</w:t>
      </w:r>
      <w:r w:rsidRPr="00DA552A">
        <w:t xml:space="preserve">, </w:t>
      </w:r>
      <w:r w:rsidRPr="000C78A8">
        <w:t>кегль</w:t>
      </w:r>
      <w:r w:rsidRPr="00DA552A">
        <w:t xml:space="preserve"> – </w:t>
      </w:r>
      <w:r>
        <w:t>9</w:t>
      </w:r>
      <w:r w:rsidRPr="00DA552A">
        <w:t>;</w:t>
      </w:r>
    </w:p>
    <w:p w14:paraId="7575F2FE" w14:textId="77777777" w:rsidR="00DA552A" w:rsidRDefault="00DA552A" w:rsidP="009C02A3">
      <w:pPr>
        <w:spacing w:after="0" w:line="276" w:lineRule="auto"/>
        <w:ind w:left="-5" w:right="-11"/>
      </w:pPr>
    </w:p>
    <w:p w14:paraId="2035609D" w14:textId="28B65209" w:rsidR="00E252DD" w:rsidRPr="005211F1" w:rsidRDefault="00821CDD" w:rsidP="009C02A3">
      <w:pPr>
        <w:spacing w:after="0" w:line="276" w:lineRule="auto"/>
        <w:ind w:left="-5" w:right="-11"/>
      </w:pPr>
      <w:r w:rsidRPr="002324AB">
        <w:rPr>
          <w:b/>
          <w:bCs/>
        </w:rPr>
        <w:t>Объём статьи</w:t>
      </w:r>
      <w:r w:rsidRPr="005211F1">
        <w:t xml:space="preserve"> вместе с аннотацией, списком литературы, картинками, фотографиями и другим иллюстративным материалом</w:t>
      </w:r>
      <w:r w:rsidR="000C78A8">
        <w:t xml:space="preserve"> </w:t>
      </w:r>
      <w:r w:rsidRPr="005211F1">
        <w:t xml:space="preserve">не должен превышать 10 страниц текста формата А4 и содержать до 16000 печатных знаков, включая пробелы. </w:t>
      </w:r>
    </w:p>
    <w:p w14:paraId="3AC81E42" w14:textId="77777777" w:rsidR="009C02A3" w:rsidRDefault="009C02A3" w:rsidP="009C02A3">
      <w:pPr>
        <w:spacing w:after="0" w:line="276" w:lineRule="auto"/>
        <w:ind w:left="-5"/>
      </w:pPr>
    </w:p>
    <w:p w14:paraId="45A6B919" w14:textId="48F7DE4D" w:rsidR="00E252DD" w:rsidRPr="005211F1" w:rsidRDefault="00821CDD" w:rsidP="009C02A3">
      <w:pPr>
        <w:spacing w:after="0" w:line="276" w:lineRule="auto"/>
        <w:ind w:left="-5"/>
      </w:pPr>
      <w:r w:rsidRPr="009C02A3">
        <w:rPr>
          <w:b/>
        </w:rPr>
        <w:t>Таблицы и рисунки</w:t>
      </w:r>
      <w:r w:rsidRPr="005211F1">
        <w:t xml:space="preserve"> оформляются согласно Инструкции по оформлению диссертации, автореферата и публикаций по теме диссертации </w:t>
      </w:r>
    </w:p>
    <w:p w14:paraId="2817C5AE" w14:textId="1D46EF37" w:rsidR="00E252DD" w:rsidRPr="005211F1" w:rsidRDefault="00D57C54" w:rsidP="009C02A3">
      <w:pPr>
        <w:spacing w:after="0" w:line="276" w:lineRule="auto"/>
        <w:ind w:left="0" w:firstLine="0"/>
      </w:pPr>
      <w:hyperlink r:id="rId5">
        <w:r w:rsidR="00821CDD" w:rsidRPr="005211F1">
          <w:t>(</w:t>
        </w:r>
      </w:hyperlink>
      <w:hyperlink r:id="rId6" w:history="1">
        <w:r w:rsidR="00E510E7" w:rsidRPr="00362925">
          <w:rPr>
            <w:rStyle w:val="a4"/>
          </w:rPr>
          <w:t>https://vak.gov.by/On-Approval-of-Instruction</w:t>
        </w:r>
      </w:hyperlink>
      <w:hyperlink r:id="rId7">
        <w:r w:rsidR="00821CDD" w:rsidRPr="005211F1">
          <w:t>)</w:t>
        </w:r>
      </w:hyperlink>
      <w:r w:rsidR="00821CDD" w:rsidRPr="005211F1">
        <w:t xml:space="preserve">.  </w:t>
      </w:r>
    </w:p>
    <w:p w14:paraId="330776A2" w14:textId="77777777" w:rsidR="009C02A3" w:rsidRDefault="009C02A3" w:rsidP="009C02A3">
      <w:pPr>
        <w:spacing w:after="0" w:line="276" w:lineRule="auto"/>
        <w:ind w:left="-5"/>
        <w:rPr>
          <w:b/>
        </w:rPr>
      </w:pPr>
    </w:p>
    <w:p w14:paraId="405EF733" w14:textId="45C16650" w:rsidR="00E252DD" w:rsidRPr="005211F1" w:rsidRDefault="00821CDD" w:rsidP="009C02A3">
      <w:pPr>
        <w:spacing w:after="0" w:line="276" w:lineRule="auto"/>
        <w:ind w:left="-5"/>
      </w:pPr>
      <w:r w:rsidRPr="005211F1">
        <w:rPr>
          <w:b/>
        </w:rPr>
        <w:lastRenderedPageBreak/>
        <w:t>Иллюстрации</w:t>
      </w:r>
      <w:r w:rsidR="00D900A6">
        <w:rPr>
          <w:b/>
        </w:rPr>
        <w:t>,</w:t>
      </w:r>
      <w:r w:rsidR="00DA552A">
        <w:rPr>
          <w:b/>
        </w:rPr>
        <w:t xml:space="preserve"> </w:t>
      </w:r>
      <w:r w:rsidR="00DA552A" w:rsidRPr="005211F1">
        <w:t xml:space="preserve">размещенные в тексте, </w:t>
      </w:r>
      <w:r w:rsidR="00DA552A">
        <w:rPr>
          <w:b/>
        </w:rPr>
        <w:t>(при необходимости)</w:t>
      </w:r>
      <w:r w:rsidRPr="005211F1">
        <w:t xml:space="preserve">, предоставляются в виде отдельных файлов (формат TIFF, JPG, BMP).   </w:t>
      </w:r>
    </w:p>
    <w:p w14:paraId="163E2AE8" w14:textId="77777777" w:rsidR="009C02A3" w:rsidRDefault="009C02A3" w:rsidP="009C02A3">
      <w:pPr>
        <w:spacing w:after="0" w:line="276" w:lineRule="auto"/>
        <w:ind w:left="-5"/>
        <w:rPr>
          <w:b/>
        </w:rPr>
      </w:pPr>
    </w:p>
    <w:p w14:paraId="6A00D5C7" w14:textId="46585C06" w:rsidR="00E252DD" w:rsidRPr="005211F1" w:rsidRDefault="00821CDD" w:rsidP="009C02A3">
      <w:pPr>
        <w:spacing w:after="0" w:line="276" w:lineRule="auto"/>
        <w:ind w:left="-5"/>
      </w:pPr>
      <w:r w:rsidRPr="005211F1">
        <w:rPr>
          <w:b/>
        </w:rPr>
        <w:t>Список использованных источников</w:t>
      </w:r>
      <w:r w:rsidRPr="005211F1">
        <w:t xml:space="preserve"> должен быть оформлен в соответствии с ГОСТ 7.1-2003</w:t>
      </w:r>
      <w:r w:rsidR="00E510E7">
        <w:t xml:space="preserve"> (</w:t>
      </w:r>
      <w:hyperlink r:id="rId8" w:history="1">
        <w:r w:rsidR="00E510E7" w:rsidRPr="00E510E7">
          <w:rPr>
            <w:rStyle w:val="a4"/>
          </w:rPr>
          <w:t>образец оформления</w:t>
        </w:r>
      </w:hyperlink>
      <w:r w:rsidR="00E510E7">
        <w:t>).</w:t>
      </w:r>
    </w:p>
    <w:p w14:paraId="3D1628C8" w14:textId="77777777" w:rsidR="009C02A3" w:rsidRDefault="009C02A3" w:rsidP="009C02A3">
      <w:pPr>
        <w:spacing w:after="0" w:line="276" w:lineRule="auto"/>
        <w:ind w:left="-5"/>
        <w:rPr>
          <w:b/>
        </w:rPr>
      </w:pPr>
    </w:p>
    <w:p w14:paraId="1627534E" w14:textId="77777777" w:rsidR="00E252DD" w:rsidRPr="005211F1" w:rsidRDefault="00821CDD" w:rsidP="009C02A3">
      <w:pPr>
        <w:spacing w:after="0" w:line="276" w:lineRule="auto"/>
        <w:ind w:left="-5"/>
      </w:pPr>
      <w:r w:rsidRPr="005211F1">
        <w:rPr>
          <w:b/>
        </w:rPr>
        <w:t>Ссылки на источники</w:t>
      </w:r>
      <w:r w:rsidRPr="005211F1">
        <w:t xml:space="preserve"> обозначаются в тексте порядковой цифрой в квадратных скобках, в соответствии с номером их упоминания в списке литературы, например, [3, с. 45].  </w:t>
      </w:r>
    </w:p>
    <w:p w14:paraId="7DB39838" w14:textId="77777777" w:rsidR="005211F1" w:rsidRPr="005211F1" w:rsidRDefault="005211F1" w:rsidP="009C02A3">
      <w:pPr>
        <w:spacing w:after="0" w:line="276" w:lineRule="auto"/>
        <w:ind w:left="-5"/>
        <w:rPr>
          <w:b/>
        </w:rPr>
      </w:pPr>
    </w:p>
    <w:p w14:paraId="6DE3A815" w14:textId="77777777" w:rsidR="00E252DD" w:rsidRPr="005211F1" w:rsidRDefault="00821CDD" w:rsidP="009C02A3">
      <w:pPr>
        <w:spacing w:after="0" w:line="276" w:lineRule="auto"/>
        <w:ind w:left="-5"/>
        <w:jc w:val="center"/>
      </w:pPr>
      <w:r w:rsidRPr="005211F1">
        <w:rPr>
          <w:b/>
        </w:rPr>
        <w:t>Образец оформления статей:</w:t>
      </w:r>
    </w:p>
    <w:p w14:paraId="51B424B0" w14:textId="77777777" w:rsidR="00E252DD" w:rsidRPr="005211F1" w:rsidRDefault="00821CDD" w:rsidP="009C02A3">
      <w:pPr>
        <w:spacing w:after="0" w:line="276" w:lineRule="auto"/>
        <w:ind w:left="0" w:firstLine="0"/>
      </w:pPr>
      <w:r w:rsidRPr="005211F1">
        <w:rPr>
          <w:b/>
          <w:sz w:val="22"/>
        </w:rPr>
        <w:t xml:space="preserve"> </w:t>
      </w:r>
    </w:p>
    <w:p w14:paraId="454D1DC2" w14:textId="77777777" w:rsidR="00F77BCF" w:rsidRPr="00283243" w:rsidRDefault="00F77BCF" w:rsidP="00DA552A">
      <w:pPr>
        <w:spacing w:after="0" w:line="240" w:lineRule="auto"/>
        <w:rPr>
          <w:lang w:val="be-BY"/>
        </w:rPr>
      </w:pPr>
      <w:r w:rsidRPr="00283243">
        <w:rPr>
          <w:lang w:val="be-BY"/>
        </w:rPr>
        <w:t>УДК 1(091)</w:t>
      </w:r>
    </w:p>
    <w:p w14:paraId="3A7B795D" w14:textId="77777777" w:rsidR="00F77BCF" w:rsidRPr="00283243" w:rsidRDefault="00F77BCF" w:rsidP="00DA552A">
      <w:pPr>
        <w:spacing w:after="0" w:line="240" w:lineRule="auto"/>
        <w:rPr>
          <w:sz w:val="18"/>
          <w:szCs w:val="18"/>
          <w:lang w:val="be-BY"/>
        </w:rPr>
      </w:pPr>
    </w:p>
    <w:p w14:paraId="2DEBAF1E" w14:textId="77777777" w:rsidR="00F77BCF" w:rsidRPr="00283243" w:rsidRDefault="00F77BCF" w:rsidP="00DA552A">
      <w:pPr>
        <w:pStyle w:val="a9"/>
        <w:shd w:val="clear" w:color="auto" w:fill="FFFFFF"/>
        <w:spacing w:before="0" w:beforeAutospacing="0" w:after="0" w:afterAutospacing="0"/>
        <w:jc w:val="center"/>
        <w:rPr>
          <w:b/>
          <w:bCs/>
          <w:iCs/>
          <w:color w:val="000000"/>
          <w:sz w:val="22"/>
          <w:szCs w:val="22"/>
          <w:shd w:val="clear" w:color="auto" w:fill="FFFFFF"/>
        </w:rPr>
      </w:pPr>
      <w:r w:rsidRPr="00283243">
        <w:rPr>
          <w:b/>
          <w:bCs/>
          <w:iCs/>
          <w:color w:val="000000"/>
          <w:sz w:val="22"/>
          <w:szCs w:val="22"/>
          <w:shd w:val="clear" w:color="auto" w:fill="FFFFFF"/>
        </w:rPr>
        <w:t>ПРОБЛЕМА ТЕМПОРАЛЬНОСТИ В ИСПОВЕДАЛЬНОМ СЛОВЕ АВРЕЛИЯ АВГУСТИНА</w:t>
      </w:r>
    </w:p>
    <w:p w14:paraId="45A9CC91" w14:textId="77777777" w:rsidR="00F77BCF" w:rsidRPr="00283243" w:rsidRDefault="00F77BCF" w:rsidP="00DA552A">
      <w:pPr>
        <w:spacing w:after="0" w:line="240" w:lineRule="auto"/>
        <w:jc w:val="center"/>
        <w:rPr>
          <w:b/>
          <w:bCs/>
          <w:i/>
          <w:iCs/>
        </w:rPr>
      </w:pPr>
    </w:p>
    <w:p w14:paraId="1E19B922" w14:textId="77777777" w:rsidR="00F77BCF" w:rsidRPr="00283243" w:rsidRDefault="00F77BCF" w:rsidP="00DA552A">
      <w:pPr>
        <w:spacing w:after="0" w:line="240" w:lineRule="auto"/>
        <w:jc w:val="center"/>
        <w:rPr>
          <w:b/>
          <w:bCs/>
          <w:i/>
          <w:iCs/>
        </w:rPr>
      </w:pPr>
      <w:r w:rsidRPr="00283243">
        <w:rPr>
          <w:b/>
          <w:bCs/>
          <w:i/>
          <w:iCs/>
        </w:rPr>
        <w:t xml:space="preserve">Руслан </w:t>
      </w:r>
      <w:proofErr w:type="spellStart"/>
      <w:r w:rsidRPr="00283243">
        <w:rPr>
          <w:b/>
          <w:bCs/>
          <w:i/>
          <w:iCs/>
        </w:rPr>
        <w:t>Гагуа</w:t>
      </w:r>
      <w:proofErr w:type="spellEnd"/>
    </w:p>
    <w:p w14:paraId="5BE01AC0" w14:textId="77777777" w:rsidR="00F77BCF" w:rsidRPr="00283243" w:rsidRDefault="00F77BCF" w:rsidP="00DA552A">
      <w:pPr>
        <w:spacing w:after="0" w:line="240" w:lineRule="auto"/>
        <w:jc w:val="center"/>
        <w:rPr>
          <w:i/>
          <w:iCs/>
        </w:rPr>
      </w:pPr>
      <w:r w:rsidRPr="00283243">
        <w:rPr>
          <w:i/>
          <w:iCs/>
        </w:rPr>
        <w:t>Полесский государственный университет, Пинск, Беларусь</w:t>
      </w:r>
    </w:p>
    <w:p w14:paraId="26A8D580" w14:textId="3A4E74B5" w:rsidR="00F77BCF" w:rsidRDefault="00D57C54" w:rsidP="00D57C54">
      <w:pPr>
        <w:spacing w:after="0" w:line="240" w:lineRule="auto"/>
        <w:jc w:val="center"/>
      </w:pPr>
      <w:hyperlink r:id="rId9" w:history="1">
        <w:r w:rsidRPr="00C276BD">
          <w:rPr>
            <w:rStyle w:val="a4"/>
          </w:rPr>
          <w:t>gagua.r@polessu.by</w:t>
        </w:r>
      </w:hyperlink>
    </w:p>
    <w:p w14:paraId="1101165C" w14:textId="77777777" w:rsidR="00D57C54" w:rsidRPr="00283243" w:rsidRDefault="00D57C54" w:rsidP="00D57C54">
      <w:pPr>
        <w:spacing w:after="0" w:line="240" w:lineRule="auto"/>
        <w:jc w:val="center"/>
      </w:pPr>
      <w:bookmarkStart w:id="0" w:name="_GoBack"/>
      <w:bookmarkEnd w:id="0"/>
    </w:p>
    <w:p w14:paraId="361345E6" w14:textId="77777777" w:rsidR="00F77BCF" w:rsidRPr="00283243" w:rsidRDefault="00F77BCF" w:rsidP="00DA552A">
      <w:pPr>
        <w:spacing w:after="0" w:line="240" w:lineRule="auto"/>
        <w:ind w:firstLine="720"/>
        <w:rPr>
          <w:sz w:val="18"/>
          <w:szCs w:val="18"/>
        </w:rPr>
      </w:pPr>
      <w:r w:rsidRPr="00283243">
        <w:rPr>
          <w:sz w:val="18"/>
          <w:szCs w:val="18"/>
        </w:rPr>
        <w:t xml:space="preserve">В представленной статье рассмотрены постановка и </w:t>
      </w:r>
      <w:proofErr w:type="spellStart"/>
      <w:r w:rsidRPr="00283243">
        <w:rPr>
          <w:sz w:val="18"/>
          <w:szCs w:val="18"/>
        </w:rPr>
        <w:t>попыта</w:t>
      </w:r>
      <w:proofErr w:type="spellEnd"/>
      <w:r w:rsidRPr="00283243">
        <w:rPr>
          <w:sz w:val="18"/>
          <w:szCs w:val="18"/>
        </w:rPr>
        <w:t xml:space="preserve"> решения проблемы времени Аврелием Августином.</w:t>
      </w:r>
    </w:p>
    <w:p w14:paraId="1C6D5D73" w14:textId="77777777" w:rsidR="00F77BCF" w:rsidRPr="00283243" w:rsidRDefault="00F77BCF" w:rsidP="00DA552A">
      <w:pPr>
        <w:spacing w:after="0" w:line="240" w:lineRule="auto"/>
        <w:rPr>
          <w:b/>
          <w:bCs/>
          <w:i/>
          <w:iCs/>
          <w:sz w:val="18"/>
          <w:szCs w:val="18"/>
        </w:rPr>
      </w:pPr>
    </w:p>
    <w:p w14:paraId="2AA6D6E6" w14:textId="77777777" w:rsidR="00F77BCF" w:rsidRPr="00283243" w:rsidRDefault="00F77BCF" w:rsidP="00DA552A">
      <w:pPr>
        <w:spacing w:after="0" w:line="240" w:lineRule="auto"/>
        <w:ind w:firstLine="720"/>
        <w:rPr>
          <w:b/>
          <w:bCs/>
          <w:i/>
          <w:iCs/>
          <w:sz w:val="18"/>
          <w:szCs w:val="18"/>
        </w:rPr>
      </w:pPr>
      <w:r w:rsidRPr="00283243">
        <w:rPr>
          <w:b/>
          <w:bCs/>
          <w:i/>
          <w:iCs/>
          <w:sz w:val="18"/>
          <w:szCs w:val="18"/>
        </w:rPr>
        <w:t xml:space="preserve">Ключевые слова: </w:t>
      </w:r>
      <w:proofErr w:type="spellStart"/>
      <w:r w:rsidRPr="00283243">
        <w:rPr>
          <w:b/>
          <w:bCs/>
          <w:i/>
          <w:iCs/>
          <w:sz w:val="18"/>
          <w:szCs w:val="18"/>
        </w:rPr>
        <w:t>темпоральность</w:t>
      </w:r>
      <w:proofErr w:type="spellEnd"/>
      <w:r w:rsidRPr="00283243">
        <w:rPr>
          <w:b/>
          <w:bCs/>
          <w:i/>
          <w:iCs/>
          <w:sz w:val="18"/>
          <w:szCs w:val="18"/>
        </w:rPr>
        <w:t xml:space="preserve">, Аврелий Августин, Исповедь, средневековая философия </w:t>
      </w:r>
    </w:p>
    <w:p w14:paraId="5D8F1264" w14:textId="77777777" w:rsidR="00F77BCF" w:rsidRPr="00283243" w:rsidRDefault="00F77BCF" w:rsidP="00DA552A">
      <w:pPr>
        <w:spacing w:after="0" w:line="240" w:lineRule="auto"/>
      </w:pPr>
    </w:p>
    <w:p w14:paraId="54C16230" w14:textId="77777777" w:rsidR="00F77BCF" w:rsidRPr="00283243" w:rsidRDefault="00F77BCF" w:rsidP="00DA552A">
      <w:pPr>
        <w:spacing w:after="0" w:line="240" w:lineRule="auto"/>
        <w:jc w:val="center"/>
        <w:rPr>
          <w:b/>
          <w:bCs/>
          <w:lang w:val="en-US"/>
        </w:rPr>
      </w:pPr>
      <w:r w:rsidRPr="00283243">
        <w:rPr>
          <w:b/>
          <w:bCs/>
          <w:lang w:val="en-US"/>
        </w:rPr>
        <w:t>TNE PROBLEM OF TIME IN AURELIUS AUGUSTINE’S CONFESSIONS</w:t>
      </w:r>
    </w:p>
    <w:p w14:paraId="19E0BFCE" w14:textId="77777777" w:rsidR="00F77BCF" w:rsidRPr="00283243" w:rsidRDefault="00F77BCF" w:rsidP="00DA552A">
      <w:pPr>
        <w:spacing w:after="0" w:line="240" w:lineRule="auto"/>
        <w:ind w:firstLine="708"/>
        <w:rPr>
          <w:bCs/>
          <w:iCs/>
          <w:color w:val="111111"/>
          <w:lang w:val="en-US"/>
        </w:rPr>
      </w:pPr>
    </w:p>
    <w:p w14:paraId="5E2AF8AF" w14:textId="77777777" w:rsidR="00F77BCF" w:rsidRPr="00283243" w:rsidRDefault="00F77BCF" w:rsidP="00DA552A">
      <w:pPr>
        <w:spacing w:after="0" w:line="240" w:lineRule="auto"/>
        <w:jc w:val="center"/>
        <w:rPr>
          <w:b/>
          <w:i/>
          <w:color w:val="111111"/>
          <w:lang w:val="en-US"/>
        </w:rPr>
      </w:pPr>
      <w:r w:rsidRPr="00283243">
        <w:rPr>
          <w:b/>
          <w:i/>
          <w:color w:val="111111"/>
          <w:lang w:val="en-US"/>
        </w:rPr>
        <w:t xml:space="preserve">Ruslan B. </w:t>
      </w:r>
      <w:proofErr w:type="spellStart"/>
      <w:r w:rsidRPr="00283243">
        <w:rPr>
          <w:b/>
          <w:i/>
          <w:color w:val="111111"/>
          <w:lang w:val="en-US"/>
        </w:rPr>
        <w:t>Gagua</w:t>
      </w:r>
      <w:proofErr w:type="spellEnd"/>
    </w:p>
    <w:p w14:paraId="319329EA" w14:textId="77777777" w:rsidR="00F77BCF" w:rsidRPr="00283243" w:rsidRDefault="00F77BCF" w:rsidP="00DA552A">
      <w:pPr>
        <w:spacing w:after="0" w:line="240" w:lineRule="auto"/>
        <w:jc w:val="center"/>
        <w:rPr>
          <w:bCs/>
          <w:i/>
          <w:color w:val="111111"/>
          <w:lang w:val="en-US"/>
        </w:rPr>
      </w:pPr>
      <w:proofErr w:type="spellStart"/>
      <w:r w:rsidRPr="00283243">
        <w:rPr>
          <w:bCs/>
          <w:i/>
          <w:color w:val="111111"/>
          <w:lang w:val="en-US"/>
        </w:rPr>
        <w:t>Polessky</w:t>
      </w:r>
      <w:proofErr w:type="spellEnd"/>
      <w:r w:rsidRPr="00283243">
        <w:rPr>
          <w:bCs/>
          <w:i/>
          <w:color w:val="111111"/>
          <w:lang w:val="en-US"/>
        </w:rPr>
        <w:t xml:space="preserve"> State University, Pinsk, Belarus</w:t>
      </w:r>
    </w:p>
    <w:p w14:paraId="75BBD5C3" w14:textId="77777777" w:rsidR="00F77BCF" w:rsidRPr="00283243" w:rsidRDefault="00F77BCF" w:rsidP="00DA552A">
      <w:pPr>
        <w:spacing w:after="0" w:line="240" w:lineRule="auto"/>
        <w:ind w:firstLine="708"/>
        <w:rPr>
          <w:bCs/>
          <w:iCs/>
          <w:color w:val="111111"/>
          <w:lang w:val="en-US"/>
        </w:rPr>
      </w:pPr>
    </w:p>
    <w:p w14:paraId="42049F4A" w14:textId="77777777" w:rsidR="00F77BCF" w:rsidRPr="00283243" w:rsidRDefault="00F77BCF" w:rsidP="00DA552A">
      <w:pPr>
        <w:spacing w:after="0" w:line="240" w:lineRule="auto"/>
        <w:ind w:firstLine="708"/>
        <w:rPr>
          <w:bCs/>
          <w:iCs/>
          <w:color w:val="111111"/>
          <w:sz w:val="18"/>
          <w:szCs w:val="18"/>
          <w:lang w:val="en-US"/>
        </w:rPr>
      </w:pPr>
      <w:r w:rsidRPr="00283243">
        <w:rPr>
          <w:bCs/>
          <w:iCs/>
          <w:color w:val="111111"/>
          <w:sz w:val="18"/>
          <w:szCs w:val="18"/>
          <w:lang w:val="en-US"/>
        </w:rPr>
        <w:t>The present article discusses the formulation and attempts to solve the problem of time by Aurelius Augustine.</w:t>
      </w:r>
    </w:p>
    <w:p w14:paraId="465FA0B1" w14:textId="77777777" w:rsidR="00F77BCF" w:rsidRPr="00283243" w:rsidRDefault="00F77BCF" w:rsidP="00DA552A">
      <w:pPr>
        <w:spacing w:after="0" w:line="240" w:lineRule="auto"/>
        <w:ind w:firstLine="708"/>
        <w:rPr>
          <w:bCs/>
          <w:iCs/>
          <w:color w:val="111111"/>
          <w:sz w:val="18"/>
          <w:szCs w:val="18"/>
          <w:lang w:val="en-US"/>
        </w:rPr>
      </w:pPr>
    </w:p>
    <w:p w14:paraId="5DA472BA" w14:textId="77777777" w:rsidR="00F77BCF" w:rsidRPr="00283243" w:rsidRDefault="00F77BCF" w:rsidP="00DA552A">
      <w:pPr>
        <w:spacing w:after="0" w:line="240" w:lineRule="auto"/>
        <w:ind w:firstLine="708"/>
        <w:rPr>
          <w:b/>
          <w:bCs/>
          <w:i/>
          <w:iCs/>
          <w:sz w:val="18"/>
          <w:szCs w:val="18"/>
          <w:lang w:val="en-US"/>
        </w:rPr>
      </w:pPr>
      <w:r w:rsidRPr="00283243">
        <w:rPr>
          <w:b/>
          <w:bCs/>
          <w:i/>
          <w:iCs/>
          <w:sz w:val="18"/>
          <w:szCs w:val="18"/>
          <w:lang w:val="en-US"/>
        </w:rPr>
        <w:t xml:space="preserve">Keywords: temporality, Aurelius Augustine, Confession, </w:t>
      </w:r>
      <w:proofErr w:type="spellStart"/>
      <w:r w:rsidRPr="00283243">
        <w:rPr>
          <w:b/>
          <w:bCs/>
          <w:i/>
          <w:iCs/>
          <w:sz w:val="18"/>
          <w:szCs w:val="18"/>
          <w:lang w:val="en-US"/>
        </w:rPr>
        <w:t>mediaval</w:t>
      </w:r>
      <w:proofErr w:type="spellEnd"/>
      <w:r w:rsidRPr="00283243">
        <w:rPr>
          <w:b/>
          <w:bCs/>
          <w:i/>
          <w:iCs/>
          <w:sz w:val="18"/>
          <w:szCs w:val="18"/>
          <w:lang w:val="en-US"/>
        </w:rPr>
        <w:t xml:space="preserve"> philosophy</w:t>
      </w:r>
    </w:p>
    <w:p w14:paraId="0CC50A70" w14:textId="30624711" w:rsidR="00E252DD" w:rsidRPr="005211F1" w:rsidRDefault="00821CDD" w:rsidP="00DA552A">
      <w:pPr>
        <w:spacing w:after="0" w:line="240" w:lineRule="auto"/>
        <w:ind w:left="0" w:right="6839" w:firstLine="0"/>
        <w:jc w:val="left"/>
        <w:rPr>
          <w:lang w:val="en-US"/>
        </w:rPr>
      </w:pPr>
      <w:r w:rsidRPr="005211F1">
        <w:rPr>
          <w:lang w:val="en-US"/>
        </w:rPr>
        <w:t xml:space="preserve"> </w:t>
      </w:r>
    </w:p>
    <w:p w14:paraId="4CB20720" w14:textId="2D7A18D1" w:rsidR="00E252DD" w:rsidRPr="00DA552A" w:rsidRDefault="00821CDD" w:rsidP="00DA552A">
      <w:pPr>
        <w:spacing w:after="0" w:line="240" w:lineRule="auto"/>
        <w:ind w:left="0" w:firstLine="0"/>
        <w:jc w:val="left"/>
        <w:rPr>
          <w:sz w:val="20"/>
          <w:szCs w:val="20"/>
        </w:rPr>
      </w:pPr>
      <w:r w:rsidRPr="00DA552A">
        <w:rPr>
          <w:sz w:val="20"/>
          <w:szCs w:val="20"/>
          <w:lang w:val="en-US"/>
        </w:rPr>
        <w:t xml:space="preserve"> </w:t>
      </w:r>
      <w:r w:rsidRPr="00DA552A">
        <w:rPr>
          <w:sz w:val="20"/>
          <w:szCs w:val="20"/>
        </w:rPr>
        <w:t xml:space="preserve">Текст статьи…  </w:t>
      </w:r>
    </w:p>
    <w:p w14:paraId="64C82C6A" w14:textId="77777777" w:rsidR="00E252DD" w:rsidRPr="005211F1" w:rsidRDefault="00821CDD" w:rsidP="00DA552A">
      <w:pPr>
        <w:spacing w:after="0" w:line="240" w:lineRule="auto"/>
        <w:ind w:left="0" w:firstLine="0"/>
        <w:jc w:val="left"/>
      </w:pPr>
      <w:r w:rsidRPr="005211F1">
        <w:t xml:space="preserve"> </w:t>
      </w:r>
    </w:p>
    <w:p w14:paraId="283B0D77" w14:textId="77777777" w:rsidR="00DA552A" w:rsidRPr="00283243" w:rsidRDefault="00DA552A" w:rsidP="00DA552A">
      <w:pPr>
        <w:pStyle w:val="a9"/>
        <w:numPr>
          <w:ilvl w:val="0"/>
          <w:numId w:val="6"/>
        </w:numPr>
        <w:shd w:val="clear" w:color="auto" w:fill="FFFFFF"/>
        <w:spacing w:before="0" w:beforeAutospacing="0" w:after="0" w:afterAutospacing="0"/>
        <w:ind w:left="426" w:hanging="426"/>
        <w:jc w:val="both"/>
        <w:rPr>
          <w:color w:val="333333"/>
          <w:sz w:val="18"/>
          <w:szCs w:val="18"/>
        </w:rPr>
      </w:pPr>
      <w:r w:rsidRPr="00283243">
        <w:rPr>
          <w:color w:val="333333"/>
          <w:sz w:val="18"/>
          <w:szCs w:val="18"/>
        </w:rPr>
        <w:t xml:space="preserve">Августин (Блаженный). О бессмертии души Текст. / Августин (Блаженный). — </w:t>
      </w:r>
      <w:proofErr w:type="gramStart"/>
      <w:r w:rsidRPr="00283243">
        <w:rPr>
          <w:color w:val="333333"/>
          <w:sz w:val="18"/>
          <w:szCs w:val="18"/>
        </w:rPr>
        <w:t>М. :</w:t>
      </w:r>
      <w:proofErr w:type="gramEnd"/>
      <w:r w:rsidRPr="00283243">
        <w:rPr>
          <w:color w:val="333333"/>
          <w:sz w:val="18"/>
          <w:szCs w:val="18"/>
        </w:rPr>
        <w:t xml:space="preserve"> ACT, 2004. 512 с.</w:t>
      </w:r>
    </w:p>
    <w:p w14:paraId="7C806631" w14:textId="10D5275C" w:rsidR="00DA552A" w:rsidRPr="00283243" w:rsidRDefault="00DA552A" w:rsidP="00DA552A">
      <w:pPr>
        <w:pStyle w:val="a9"/>
        <w:numPr>
          <w:ilvl w:val="0"/>
          <w:numId w:val="6"/>
        </w:numPr>
        <w:shd w:val="clear" w:color="auto" w:fill="FFFFFF"/>
        <w:spacing w:before="0" w:beforeAutospacing="0" w:after="0" w:afterAutospacing="0"/>
        <w:ind w:left="426" w:hanging="426"/>
        <w:jc w:val="both"/>
        <w:rPr>
          <w:sz w:val="18"/>
          <w:szCs w:val="18"/>
        </w:rPr>
      </w:pPr>
      <w:r w:rsidRPr="00283243">
        <w:rPr>
          <w:sz w:val="18"/>
          <w:szCs w:val="18"/>
        </w:rPr>
        <w:t>Августин Блаженный. Исповедь / Блаженный</w:t>
      </w:r>
      <w:r w:rsidR="00E510E7">
        <w:rPr>
          <w:sz w:val="18"/>
          <w:szCs w:val="18"/>
        </w:rPr>
        <w:t>,</w:t>
      </w:r>
      <w:r w:rsidRPr="00283243">
        <w:rPr>
          <w:sz w:val="18"/>
          <w:szCs w:val="18"/>
        </w:rPr>
        <w:t xml:space="preserve"> Августин. – М.: </w:t>
      </w:r>
      <w:proofErr w:type="gramStart"/>
      <w:r w:rsidRPr="00283243">
        <w:rPr>
          <w:sz w:val="18"/>
          <w:szCs w:val="18"/>
        </w:rPr>
        <w:t>Канон,  2005</w:t>
      </w:r>
      <w:proofErr w:type="gramEnd"/>
      <w:r w:rsidRPr="00283243">
        <w:rPr>
          <w:sz w:val="18"/>
          <w:szCs w:val="18"/>
        </w:rPr>
        <w:t xml:space="preserve">. – 464с. </w:t>
      </w:r>
    </w:p>
    <w:p w14:paraId="7BB91F35" w14:textId="77777777" w:rsidR="00E252DD" w:rsidRDefault="00821CDD" w:rsidP="00DA552A">
      <w:pPr>
        <w:spacing w:after="0" w:line="240" w:lineRule="auto"/>
        <w:ind w:left="0" w:firstLine="0"/>
        <w:jc w:val="left"/>
      </w:pPr>
      <w:r>
        <w:rPr>
          <w:b/>
        </w:rPr>
        <w:t xml:space="preserve"> </w:t>
      </w:r>
      <w:r>
        <w:rPr>
          <w:b/>
        </w:rPr>
        <w:tab/>
        <w:t xml:space="preserve"> </w:t>
      </w:r>
      <w:r>
        <w:br w:type="page"/>
      </w:r>
    </w:p>
    <w:p w14:paraId="07EF3B0E" w14:textId="77777777" w:rsidR="00E252DD" w:rsidRDefault="00821CDD" w:rsidP="009C02A3">
      <w:pPr>
        <w:spacing w:after="0" w:line="276" w:lineRule="auto"/>
        <w:ind w:left="0" w:right="1941" w:firstLine="0"/>
        <w:jc w:val="right"/>
      </w:pPr>
      <w:r>
        <w:rPr>
          <w:b/>
        </w:rPr>
        <w:lastRenderedPageBreak/>
        <w:t xml:space="preserve">АНКЕТА УЧАСТНИКА КОНФЕРЕНЦИИ </w:t>
      </w:r>
    </w:p>
    <w:p w14:paraId="7FB932DE" w14:textId="77777777" w:rsidR="009C02A3" w:rsidRDefault="009C02A3" w:rsidP="009C02A3">
      <w:pPr>
        <w:spacing w:after="0" w:line="276" w:lineRule="auto"/>
        <w:ind w:left="-5"/>
        <w:rPr>
          <w:b/>
        </w:rPr>
      </w:pPr>
    </w:p>
    <w:p w14:paraId="7EE163FC" w14:textId="77777777" w:rsidR="00E252DD" w:rsidRDefault="00821CDD" w:rsidP="009C02A3">
      <w:pPr>
        <w:spacing w:after="0" w:line="276" w:lineRule="auto"/>
        <w:ind w:left="-5"/>
      </w:pPr>
      <w:r>
        <w:rPr>
          <w:b/>
        </w:rPr>
        <w:t xml:space="preserve">Имя, фамилия (фамилия, имя, отчество) </w:t>
      </w:r>
    </w:p>
    <w:p w14:paraId="27C5A5C5" w14:textId="77777777" w:rsidR="00E252DD" w:rsidRDefault="00821CDD" w:rsidP="009C02A3">
      <w:pPr>
        <w:spacing w:after="0" w:line="276" w:lineRule="auto"/>
        <w:ind w:left="-5"/>
      </w:pPr>
      <w:r>
        <w:rPr>
          <w:b/>
        </w:rPr>
        <w:t xml:space="preserve">Учёная (академическая степень) </w:t>
      </w:r>
    </w:p>
    <w:p w14:paraId="64754DB5" w14:textId="77777777" w:rsidR="00E252DD" w:rsidRDefault="00821CDD" w:rsidP="009C02A3">
      <w:pPr>
        <w:spacing w:after="0" w:line="276" w:lineRule="auto"/>
        <w:ind w:left="-5"/>
      </w:pPr>
      <w:r>
        <w:rPr>
          <w:b/>
        </w:rPr>
        <w:t xml:space="preserve">Учёное звание </w:t>
      </w:r>
    </w:p>
    <w:p w14:paraId="0332FC1D" w14:textId="77777777" w:rsidR="00E252DD" w:rsidRDefault="00821CDD" w:rsidP="009C02A3">
      <w:pPr>
        <w:spacing w:after="0" w:line="276" w:lineRule="auto"/>
        <w:ind w:left="-5"/>
      </w:pPr>
      <w:r>
        <w:rPr>
          <w:b/>
        </w:rPr>
        <w:t xml:space="preserve">Место работы, должность </w:t>
      </w:r>
    </w:p>
    <w:p w14:paraId="55FE9277" w14:textId="77777777" w:rsidR="00E252DD" w:rsidRDefault="00821CDD" w:rsidP="009C02A3">
      <w:pPr>
        <w:spacing w:after="0" w:line="276" w:lineRule="auto"/>
        <w:ind w:left="-5"/>
      </w:pPr>
      <w:r>
        <w:rPr>
          <w:b/>
        </w:rPr>
        <w:t xml:space="preserve">Предполагаемая секция </w:t>
      </w:r>
    </w:p>
    <w:p w14:paraId="2245C656" w14:textId="77777777" w:rsidR="00E252DD" w:rsidRDefault="00821CDD" w:rsidP="009C02A3">
      <w:pPr>
        <w:spacing w:after="0" w:line="276" w:lineRule="auto"/>
        <w:ind w:left="-5"/>
      </w:pPr>
      <w:r>
        <w:rPr>
          <w:b/>
        </w:rPr>
        <w:t xml:space="preserve">Название доклада </w:t>
      </w:r>
    </w:p>
    <w:p w14:paraId="69D69952" w14:textId="77777777" w:rsidR="00E252DD" w:rsidRDefault="00821CDD" w:rsidP="009C02A3">
      <w:pPr>
        <w:spacing w:after="0" w:line="276" w:lineRule="auto"/>
        <w:ind w:left="-5"/>
      </w:pPr>
      <w:r>
        <w:rPr>
          <w:b/>
        </w:rPr>
        <w:t xml:space="preserve">Название доклада на английском языке </w:t>
      </w:r>
    </w:p>
    <w:p w14:paraId="68C4D4F3" w14:textId="77777777" w:rsidR="00E252DD" w:rsidRDefault="00821CDD" w:rsidP="009C02A3">
      <w:pPr>
        <w:spacing w:after="0" w:line="276" w:lineRule="auto"/>
        <w:ind w:left="0" w:firstLine="0"/>
        <w:jc w:val="left"/>
      </w:pPr>
      <w:r>
        <w:rPr>
          <w:b/>
        </w:rPr>
        <w:t xml:space="preserve">Электронная почта </w:t>
      </w:r>
      <w:r>
        <w:rPr>
          <w:u w:val="single" w:color="000000"/>
        </w:rPr>
        <w:t>(указать обязательно)</w:t>
      </w:r>
      <w:r>
        <w:rPr>
          <w:b/>
        </w:rPr>
        <w:t xml:space="preserve">: </w:t>
      </w:r>
    </w:p>
    <w:p w14:paraId="622A5946" w14:textId="77777777" w:rsidR="00E252DD" w:rsidRDefault="00821CDD" w:rsidP="009C02A3">
      <w:pPr>
        <w:spacing w:after="0" w:line="276" w:lineRule="auto"/>
        <w:ind w:left="-5"/>
      </w:pPr>
      <w:r>
        <w:rPr>
          <w:b/>
        </w:rPr>
        <w:t xml:space="preserve">Адрес </w:t>
      </w:r>
    </w:p>
    <w:p w14:paraId="0DAFBAF5" w14:textId="77777777" w:rsidR="00E252DD" w:rsidRDefault="00821CDD" w:rsidP="009C02A3">
      <w:pPr>
        <w:spacing w:after="0" w:line="276" w:lineRule="auto"/>
        <w:ind w:left="-5"/>
      </w:pPr>
      <w:r>
        <w:rPr>
          <w:b/>
        </w:rPr>
        <w:t xml:space="preserve">Телефон </w:t>
      </w:r>
    </w:p>
    <w:p w14:paraId="187DE8B1" w14:textId="77777777" w:rsidR="00E252DD" w:rsidRDefault="00821CDD" w:rsidP="009C02A3">
      <w:pPr>
        <w:spacing w:after="0" w:line="276" w:lineRule="auto"/>
        <w:ind w:left="-5"/>
      </w:pPr>
      <w:r>
        <w:rPr>
          <w:b/>
        </w:rPr>
        <w:t xml:space="preserve">Нужна ли служебная гостиница </w:t>
      </w:r>
      <w:proofErr w:type="spellStart"/>
      <w:r>
        <w:rPr>
          <w:b/>
        </w:rPr>
        <w:t>ПолесГУ</w:t>
      </w:r>
      <w:proofErr w:type="spellEnd"/>
      <w:r>
        <w:rPr>
          <w:b/>
        </w:rPr>
        <w:t xml:space="preserve"> (да/нет) </w:t>
      </w:r>
    </w:p>
    <w:p w14:paraId="31549A5B" w14:textId="77777777" w:rsidR="00E252DD" w:rsidRDefault="00821CDD" w:rsidP="009C02A3">
      <w:pPr>
        <w:spacing w:after="0" w:line="276" w:lineRule="auto"/>
        <w:ind w:left="0" w:firstLine="0"/>
        <w:jc w:val="left"/>
      </w:pPr>
      <w:r>
        <w:rPr>
          <w:b/>
        </w:rPr>
        <w:t xml:space="preserve"> </w:t>
      </w:r>
    </w:p>
    <w:sectPr w:rsidR="00E252DD">
      <w:pgSz w:w="11906" w:h="16838"/>
      <w:pgMar w:top="1134" w:right="845"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E29"/>
    <w:multiLevelType w:val="hybridMultilevel"/>
    <w:tmpl w:val="7F1E12F8"/>
    <w:lvl w:ilvl="0" w:tplc="FDAA0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7463E3"/>
    <w:multiLevelType w:val="hybridMultilevel"/>
    <w:tmpl w:val="81E6D1AE"/>
    <w:lvl w:ilvl="0" w:tplc="985A2506">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35A551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467C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F231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4AFC0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76C907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5CFC4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6A4E5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A4813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D723AD"/>
    <w:multiLevelType w:val="hybridMultilevel"/>
    <w:tmpl w:val="A5C01F06"/>
    <w:lvl w:ilvl="0" w:tplc="AB8A70F8">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634A42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349EB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3A6F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D12A54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7EF20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F46E9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502D5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EE6C5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0A8698F"/>
    <w:multiLevelType w:val="hybridMultilevel"/>
    <w:tmpl w:val="B31E0E32"/>
    <w:lvl w:ilvl="0" w:tplc="FDAA0BB0">
      <w:start w:val="1"/>
      <w:numFmt w:val="bullet"/>
      <w:lvlText w:val=""/>
      <w:lvlJc w:val="left"/>
      <w:pPr>
        <w:ind w:left="72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634A42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349EB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3A6F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D12A54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7EF20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F46E9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502D5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EE6C5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8A70C0C"/>
    <w:multiLevelType w:val="hybridMultilevel"/>
    <w:tmpl w:val="BA42F5C6"/>
    <w:lvl w:ilvl="0" w:tplc="2FE482E4">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F72E9F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681AB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8589E7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900D3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78083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9E4550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9216A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F2F4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FF171C"/>
    <w:multiLevelType w:val="hybridMultilevel"/>
    <w:tmpl w:val="41105F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DD"/>
    <w:rsid w:val="0005389C"/>
    <w:rsid w:val="00074425"/>
    <w:rsid w:val="000C78A8"/>
    <w:rsid w:val="001215AC"/>
    <w:rsid w:val="00140ECE"/>
    <w:rsid w:val="00151094"/>
    <w:rsid w:val="001A7D27"/>
    <w:rsid w:val="001C62CF"/>
    <w:rsid w:val="00205DB2"/>
    <w:rsid w:val="002324AB"/>
    <w:rsid w:val="00271642"/>
    <w:rsid w:val="002C71DD"/>
    <w:rsid w:val="002F1A13"/>
    <w:rsid w:val="003127DA"/>
    <w:rsid w:val="003C5B23"/>
    <w:rsid w:val="003E0110"/>
    <w:rsid w:val="004A0C12"/>
    <w:rsid w:val="005211F1"/>
    <w:rsid w:val="0055467A"/>
    <w:rsid w:val="00557B18"/>
    <w:rsid w:val="005C532D"/>
    <w:rsid w:val="0062555A"/>
    <w:rsid w:val="00633DCB"/>
    <w:rsid w:val="006807D5"/>
    <w:rsid w:val="006B6F47"/>
    <w:rsid w:val="00743BA9"/>
    <w:rsid w:val="00805C73"/>
    <w:rsid w:val="00815707"/>
    <w:rsid w:val="00821CDD"/>
    <w:rsid w:val="008360C1"/>
    <w:rsid w:val="00887ABA"/>
    <w:rsid w:val="00950176"/>
    <w:rsid w:val="009B127F"/>
    <w:rsid w:val="009C02A3"/>
    <w:rsid w:val="009C13E5"/>
    <w:rsid w:val="00A1760C"/>
    <w:rsid w:val="00B2638F"/>
    <w:rsid w:val="00C51957"/>
    <w:rsid w:val="00C7379D"/>
    <w:rsid w:val="00CC31F8"/>
    <w:rsid w:val="00D57C54"/>
    <w:rsid w:val="00D900A6"/>
    <w:rsid w:val="00DA552A"/>
    <w:rsid w:val="00DA7898"/>
    <w:rsid w:val="00E252DD"/>
    <w:rsid w:val="00E35AEA"/>
    <w:rsid w:val="00E510E7"/>
    <w:rsid w:val="00F179A2"/>
    <w:rsid w:val="00F44AEE"/>
    <w:rsid w:val="00F77BCF"/>
    <w:rsid w:val="00FD3315"/>
    <w:rsid w:val="00FE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D6C8"/>
  <w15:docId w15:val="{8F09C438-240D-478F-90C5-39E75378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248"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65" w:lineRule="auto"/>
      <w:ind w:left="12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5211F1"/>
    <w:pPr>
      <w:ind w:left="720"/>
      <w:contextualSpacing/>
    </w:pPr>
  </w:style>
  <w:style w:type="character" w:styleId="a4">
    <w:name w:val="Hyperlink"/>
    <w:basedOn w:val="a0"/>
    <w:uiPriority w:val="99"/>
    <w:unhideWhenUsed/>
    <w:rsid w:val="00C51957"/>
    <w:rPr>
      <w:color w:val="0563C1" w:themeColor="hyperlink"/>
      <w:u w:val="single"/>
    </w:rPr>
  </w:style>
  <w:style w:type="paragraph" w:styleId="a5">
    <w:name w:val="Balloon Text"/>
    <w:basedOn w:val="a"/>
    <w:link w:val="a6"/>
    <w:uiPriority w:val="99"/>
    <w:semiHidden/>
    <w:unhideWhenUsed/>
    <w:rsid w:val="00C51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1957"/>
    <w:rPr>
      <w:rFonts w:ascii="Tahoma" w:eastAsia="Times New Roman" w:hAnsi="Tahoma" w:cs="Tahoma"/>
      <w:color w:val="000000"/>
      <w:sz w:val="16"/>
      <w:szCs w:val="16"/>
    </w:rPr>
  </w:style>
  <w:style w:type="character" w:styleId="a7">
    <w:name w:val="FollowedHyperlink"/>
    <w:basedOn w:val="a0"/>
    <w:uiPriority w:val="99"/>
    <w:semiHidden/>
    <w:unhideWhenUsed/>
    <w:rsid w:val="003E0110"/>
    <w:rPr>
      <w:color w:val="954F72" w:themeColor="followedHyperlink"/>
      <w:u w:val="single"/>
    </w:rPr>
  </w:style>
  <w:style w:type="character" w:styleId="a8">
    <w:name w:val="Unresolved Mention"/>
    <w:basedOn w:val="a0"/>
    <w:uiPriority w:val="99"/>
    <w:semiHidden/>
    <w:unhideWhenUsed/>
    <w:rsid w:val="002C71DD"/>
    <w:rPr>
      <w:color w:val="605E5C"/>
      <w:shd w:val="clear" w:color="auto" w:fill="E1DFDD"/>
    </w:rPr>
  </w:style>
  <w:style w:type="paragraph" w:styleId="a9">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1"/>
    <w:uiPriority w:val="99"/>
    <w:unhideWhenUsed/>
    <w:qFormat/>
    <w:rsid w:val="00F77BCF"/>
    <w:pPr>
      <w:spacing w:before="100" w:beforeAutospacing="1" w:after="100" w:afterAutospacing="1" w:line="240" w:lineRule="auto"/>
      <w:ind w:left="0" w:firstLine="0"/>
      <w:jc w:val="left"/>
    </w:pPr>
    <w:rPr>
      <w:color w:val="auto"/>
      <w:sz w:val="24"/>
      <w:szCs w:val="24"/>
    </w:rPr>
  </w:style>
  <w:style w:type="character" w:customStyle="1" w:styleId="11">
    <w:name w:val="Обычный (веб) Знак1"/>
    <w:aliases w:val="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9"/>
    <w:uiPriority w:val="99"/>
    <w:rsid w:val="00F77B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ak.gov.by/bibliographicDescription" TargetMode="External"/><Relationship Id="rId3" Type="http://schemas.openxmlformats.org/officeDocument/2006/relationships/settings" Target="settings.xml"/><Relationship Id="rId7" Type="http://schemas.openxmlformats.org/officeDocument/2006/relationships/hyperlink" Target="http://www.vak.org.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k.gov.by/On-Approval-of-Instruction" TargetMode="External"/><Relationship Id="rId11" Type="http://schemas.openxmlformats.org/officeDocument/2006/relationships/theme" Target="theme/theme1.xml"/><Relationship Id="rId5" Type="http://schemas.openxmlformats.org/officeDocument/2006/relationships/hyperlink" Target="http://www.vak.org.b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gua.r@poless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Ф1</cp:lastModifiedBy>
  <cp:revision>4</cp:revision>
  <cp:lastPrinted>2018-09-05T09:01:00Z</cp:lastPrinted>
  <dcterms:created xsi:type="dcterms:W3CDTF">2023-02-22T12:34:00Z</dcterms:created>
  <dcterms:modified xsi:type="dcterms:W3CDTF">2023-02-22T12:45:00Z</dcterms:modified>
</cp:coreProperties>
</file>