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B46C74" w14:textId="32DA44B0" w:rsidR="00EE5D75" w:rsidRDefault="00EE5D75" w:rsidP="00EE5D75">
      <w:pPr>
        <w:pStyle w:val="20"/>
        <w:shd w:val="clear" w:color="auto" w:fill="auto"/>
        <w:ind w:left="9498"/>
      </w:pPr>
      <w:r>
        <w:t>Приложение 1 к протоколу заседания комиссии п</w:t>
      </w:r>
      <w:r w:rsidR="00C21DDC">
        <w:t xml:space="preserve">о противодействию коррупции от </w:t>
      </w:r>
      <w:r w:rsidR="00102253" w:rsidRPr="00102253">
        <w:t>30</w:t>
      </w:r>
      <w:r>
        <w:t>.12.202</w:t>
      </w:r>
      <w:r w:rsidR="00102253" w:rsidRPr="00102253">
        <w:t>4</w:t>
      </w:r>
      <w:r>
        <w:t xml:space="preserve"> № 2</w:t>
      </w:r>
    </w:p>
    <w:p w14:paraId="57B1804C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ind w:left="9498"/>
        <w:jc w:val="left"/>
      </w:pPr>
    </w:p>
    <w:p w14:paraId="4F93BB80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r>
        <w:t>Министерство образования</w:t>
      </w:r>
      <w:r>
        <w:tab/>
        <w:t>УТВЕРЖДЕНО</w:t>
      </w:r>
    </w:p>
    <w:p w14:paraId="718CF9CF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r>
        <w:t>Республики Беларусь</w:t>
      </w:r>
      <w:r>
        <w:tab/>
        <w:t>Протокол заседания комиссии</w:t>
      </w:r>
    </w:p>
    <w:p w14:paraId="48587202" w14:textId="6848F766" w:rsidR="00EE5D75" w:rsidRPr="007D4500" w:rsidRDefault="00844A18" w:rsidP="00EE5D75">
      <w:pPr>
        <w:pStyle w:val="21"/>
        <w:shd w:val="clear" w:color="auto" w:fill="auto"/>
        <w:tabs>
          <w:tab w:val="left" w:pos="9762"/>
        </w:tabs>
        <w:jc w:val="left"/>
      </w:pPr>
      <w:r>
        <w:rPr>
          <w:rStyle w:val="145pt"/>
          <w:b w:val="0"/>
          <w:bCs w:val="0"/>
        </w:rPr>
        <w:t>УО «</w:t>
      </w:r>
      <w:r w:rsidR="00EE5D75" w:rsidRPr="007D4500">
        <w:rPr>
          <w:rStyle w:val="145pt"/>
          <w:b w:val="0"/>
          <w:bCs w:val="0"/>
        </w:rPr>
        <w:t>Полесский государственный</w:t>
      </w:r>
      <w:r w:rsidR="00EE5D75" w:rsidRPr="007D4500">
        <w:rPr>
          <w:rStyle w:val="145pt"/>
          <w:b w:val="0"/>
          <w:bCs w:val="0"/>
        </w:rPr>
        <w:tab/>
      </w:r>
      <w:r w:rsidR="00EE5D75" w:rsidRPr="007D4500">
        <w:t>по противодействию коррупции</w:t>
      </w:r>
    </w:p>
    <w:p w14:paraId="041AA1A7" w14:textId="2DBE096D" w:rsidR="00EE5D75" w:rsidRPr="00E06F4E" w:rsidRDefault="00844A18" w:rsidP="00EE5D75">
      <w:pPr>
        <w:pStyle w:val="21"/>
        <w:shd w:val="clear" w:color="auto" w:fill="auto"/>
        <w:tabs>
          <w:tab w:val="left" w:pos="9762"/>
        </w:tabs>
        <w:jc w:val="left"/>
      </w:pPr>
      <w:r>
        <w:rPr>
          <w:rStyle w:val="145pt"/>
          <w:b w:val="0"/>
          <w:bCs w:val="0"/>
        </w:rPr>
        <w:t>у</w:t>
      </w:r>
      <w:r w:rsidR="00EE5D75" w:rsidRPr="007D4500">
        <w:rPr>
          <w:rStyle w:val="145pt"/>
          <w:b w:val="0"/>
          <w:bCs w:val="0"/>
        </w:rPr>
        <w:t>ниверситет</w:t>
      </w:r>
      <w:r>
        <w:rPr>
          <w:rStyle w:val="145pt"/>
          <w:b w:val="0"/>
          <w:bCs w:val="0"/>
        </w:rPr>
        <w:t>»</w:t>
      </w:r>
      <w:r w:rsidR="00EE5D75">
        <w:rPr>
          <w:rStyle w:val="145pt"/>
        </w:rPr>
        <w:tab/>
      </w:r>
      <w:r w:rsidR="00EE5D75">
        <w:t>от</w:t>
      </w:r>
      <w:r w:rsidR="00C21DDC">
        <w:t xml:space="preserve"> </w:t>
      </w:r>
      <w:r w:rsidR="00273202">
        <w:t>30</w:t>
      </w:r>
      <w:r w:rsidR="00EE5D75">
        <w:t>.1</w:t>
      </w:r>
      <w:r w:rsidR="00EE5D75" w:rsidRPr="00E06F4E">
        <w:t>2</w:t>
      </w:r>
      <w:r w:rsidR="00EE5D75">
        <w:t>.202</w:t>
      </w:r>
      <w:r w:rsidR="00273202">
        <w:t>4</w:t>
      </w:r>
      <w:r w:rsidR="00EE5D75">
        <w:t xml:space="preserve"> № 2</w:t>
      </w:r>
    </w:p>
    <w:p w14:paraId="0CB83EDD" w14:textId="77777777" w:rsidR="00EE5D75" w:rsidRDefault="00EE5D75" w:rsidP="00EE5D75">
      <w:pPr>
        <w:pStyle w:val="30"/>
        <w:shd w:val="clear" w:color="auto" w:fill="auto"/>
        <w:spacing w:line="290" w:lineRule="exact"/>
        <w:jc w:val="left"/>
      </w:pPr>
    </w:p>
    <w:p w14:paraId="13506ACC" w14:textId="77777777" w:rsidR="00EE5D75" w:rsidRDefault="00EE5D75" w:rsidP="00EE5D75">
      <w:pPr>
        <w:pStyle w:val="30"/>
        <w:shd w:val="clear" w:color="auto" w:fill="auto"/>
        <w:spacing w:line="290" w:lineRule="exact"/>
      </w:pPr>
      <w:bookmarkStart w:id="0" w:name="_GoBack"/>
      <w:r>
        <w:t>ПЛАН работы комиссии</w:t>
      </w:r>
    </w:p>
    <w:p w14:paraId="6D299B9A" w14:textId="45BDDB3A" w:rsidR="005028BE" w:rsidRPr="005028BE" w:rsidRDefault="005F0C69" w:rsidP="00951A09">
      <w:pPr>
        <w:pStyle w:val="21"/>
        <w:shd w:val="clear" w:color="auto" w:fill="auto"/>
        <w:spacing w:line="280" w:lineRule="exact"/>
        <w:jc w:val="center"/>
      </w:pPr>
      <w:r>
        <w:rPr>
          <w:color w:val="auto"/>
          <w:sz w:val="30"/>
          <w:szCs w:val="30"/>
        </w:rPr>
        <w:t>по противодействию коррупции</w:t>
      </w:r>
      <w:r w:rsidR="00951A09" w:rsidRPr="00951A09">
        <w:rPr>
          <w:color w:val="auto"/>
          <w:sz w:val="30"/>
          <w:szCs w:val="30"/>
        </w:rPr>
        <w:t xml:space="preserve"> </w:t>
      </w:r>
      <w:r w:rsidR="00EE5D75">
        <w:t>на 202</w:t>
      </w:r>
      <w:r w:rsidR="00273202">
        <w:t>5</w:t>
      </w:r>
      <w:r w:rsidR="00EE5D75">
        <w:t xml:space="preserve"> год</w:t>
      </w:r>
    </w:p>
    <w:bookmarkEnd w:id="0"/>
    <w:p w14:paraId="70434E5A" w14:textId="77777777" w:rsidR="005028BE" w:rsidRPr="005028BE" w:rsidRDefault="005028BE" w:rsidP="00EE5D75">
      <w:pPr>
        <w:pStyle w:val="21"/>
        <w:shd w:val="clear" w:color="auto" w:fill="auto"/>
        <w:spacing w:line="280" w:lineRule="exact"/>
        <w:jc w:val="center"/>
      </w:pPr>
    </w:p>
    <w:p w14:paraId="6121CE66" w14:textId="77777777" w:rsidR="005028BE" w:rsidRPr="005028BE" w:rsidRDefault="005028BE" w:rsidP="00EE5D75">
      <w:pPr>
        <w:pStyle w:val="21"/>
        <w:shd w:val="clear" w:color="auto" w:fill="auto"/>
        <w:spacing w:line="280" w:lineRule="exact"/>
        <w:jc w:val="center"/>
      </w:pPr>
    </w:p>
    <w:tbl>
      <w:tblPr>
        <w:tblOverlap w:val="never"/>
        <w:tblW w:w="14587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8222"/>
        <w:gridCol w:w="2976"/>
        <w:gridCol w:w="2707"/>
      </w:tblGrid>
      <w:tr w:rsidR="00EE5D75" w14:paraId="29957EB6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ABFDDE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№</w:t>
            </w:r>
          </w:p>
          <w:p w14:paraId="6DB1199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п/п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E30CAC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Наименование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DFB18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Срок исполнения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AA1FD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Ответственные</w:t>
            </w:r>
          </w:p>
        </w:tc>
      </w:tr>
      <w:tr w:rsidR="00EE5D75" w14:paraId="5BFEEF3D" w14:textId="77777777" w:rsidTr="008164E6">
        <w:trPr>
          <w:trHeight w:val="28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2AD7A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9FB26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68AFA2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3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AA4AA8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4</w:t>
            </w:r>
          </w:p>
        </w:tc>
      </w:tr>
      <w:tr w:rsidR="00EE5D75" w14:paraId="2BE66660" w14:textId="77777777" w:rsidTr="008164E6">
        <w:trPr>
          <w:trHeight w:val="165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2CD9B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A82FA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Проведение заседаний комиссии по противодействию коррупции в ПолесГУ, в том числе для рассмотрения выявленных комиссией в ходе ее деятельности конкретных нарушений антикоррупционного законодательства, а также правонарушений, создающих условия для коррупции и коррупционных правонарушений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39A13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не реже 1 раза в полугодие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E9A831" w14:textId="5C3DE1EF" w:rsidR="00EE5D75" w:rsidRDefault="00DF780E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</w:t>
            </w:r>
            <w:r w:rsidR="00EE5D75">
              <w:rPr>
                <w:rStyle w:val="1"/>
              </w:rPr>
              <w:t>редседатель комиссии (ректор)</w:t>
            </w:r>
          </w:p>
        </w:tc>
      </w:tr>
      <w:tr w:rsidR="00EE5D75" w14:paraId="3BC5C8FA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F22D0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2.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B6D35E" w14:textId="6C576505" w:rsidR="00EE5D75" w:rsidRPr="00211103" w:rsidRDefault="002B5452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Учёт в работе</w:t>
            </w:r>
            <w:r w:rsidR="00EE5D75">
              <w:rPr>
                <w:rStyle w:val="1"/>
              </w:rPr>
              <w:t xml:space="preserve"> коррупционных рисков в работе структурных подразделений и принятие мер по их исключению</w:t>
            </w:r>
            <w:r w:rsidR="006A391B">
              <w:rPr>
                <w:rStyle w:val="1"/>
              </w:rPr>
              <w:t xml:space="preserve"> (</w:t>
            </w:r>
            <w:r w:rsidR="00211103">
              <w:rPr>
                <w:rStyle w:val="1"/>
              </w:rPr>
              <w:t>в соответствии с утверждённым перечнем)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D784D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ежемесячно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1098E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701FE90A" w14:textId="77777777" w:rsidTr="008164E6">
        <w:trPr>
          <w:trHeight w:val="227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BC058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lastRenderedPageBreak/>
              <w:t>3.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2DA6D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Контроль исполнения антикоррупционного законодательства в ходе образовательного процесса с целью предупреждения коррупционных правонарушений:</w:t>
            </w:r>
          </w:p>
          <w:p w14:paraId="6F65B3C2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 том числе: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AE01C7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87032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комиссии, проректор по учебной работе,</w:t>
            </w:r>
          </w:p>
          <w:p w14:paraId="4F90395E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6AF5BB50" w14:textId="7EC7D8FC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заведующие кафедрами</w:t>
            </w:r>
            <w:r w:rsidR="00C76BF1">
              <w:rPr>
                <w:rStyle w:val="1"/>
              </w:rPr>
              <w:t>, начальник лицея</w:t>
            </w:r>
          </w:p>
        </w:tc>
      </w:tr>
      <w:tr w:rsidR="00EE5D75" w14:paraId="5860EB9D" w14:textId="77777777" w:rsidTr="008164E6">
        <w:trPr>
          <w:trHeight w:val="98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3C23F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3.1.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3B790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контроль качества экзаменационных материалов и внедрение новых форм проведения текущей аттестации, исключающих возможность коррупционных правонарушений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9F6014" w14:textId="77777777" w:rsidR="00EE5D75" w:rsidRDefault="00EE5D75" w:rsidP="00DE43B5">
            <w:pPr>
              <w:ind w:left="57" w:right="57"/>
              <w:jc w:val="both"/>
              <w:rPr>
                <w:sz w:val="10"/>
                <w:szCs w:val="10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35CB3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50C2B32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заведующие кафедрами</w:t>
            </w:r>
          </w:p>
        </w:tc>
      </w:tr>
      <w:tr w:rsidR="00EE5D75" w14:paraId="7DC92902" w14:textId="77777777" w:rsidTr="008164E6">
        <w:trPr>
          <w:trHeight w:val="161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3BC23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3.2.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95E20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обращений граждан, индивидуальных предпринимателей и юридических лиц (в том числе и анонимных), в которых содержатся сообщения о фактах коррупции и нарушениях антикоррупционного законодательства, предложения о мерах по противодействию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0D665D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после рассмотрения обращения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1CB144" w14:textId="60498A2A" w:rsidR="00EE5D75" w:rsidRDefault="00DF780E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 xml:space="preserve">ректор, </w:t>
            </w:r>
            <w:r w:rsidR="00EE5D75">
              <w:rPr>
                <w:rStyle w:val="1"/>
              </w:rPr>
              <w:t>члены комиссии</w:t>
            </w:r>
          </w:p>
        </w:tc>
      </w:tr>
      <w:tr w:rsidR="00EE5D75" w14:paraId="5BC217FD" w14:textId="77777777" w:rsidTr="008164E6">
        <w:trPr>
          <w:trHeight w:val="129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37317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4.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7209FC" w14:textId="6FCB6A1F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Осуществление взаимодействия с государственными органами, осуществляющими борьбу с коррупцией, общественными объединениями и иными организациями в сфере противодействия коррупции</w:t>
            </w:r>
            <w:r w:rsidR="002B5452">
              <w:rPr>
                <w:rStyle w:val="1"/>
              </w:rPr>
              <w:t>, проведение профилактической работы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F5DB4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E9ADE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6AA720D4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1F3C4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5.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580A7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случаев коррупционных проявлений среди сотрудников университета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966A8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 каждому установленному факту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82453D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комиссии, ректорат</w:t>
            </w:r>
          </w:p>
        </w:tc>
      </w:tr>
      <w:tr w:rsidR="00EE5D75" w14:paraId="4A1B0BBD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A365E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6.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F88C5D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Внесение нанимателю предложений о привлечении к дисциплинарной ответственности работников университета, совершивших коррупционные правонарушения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1B16D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 мере необходимости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48C784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0825112C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9E240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7.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D82C1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Включение вопросов законодательства о борьбе с коррупцией в отчетную документацию структурных подразделений университета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20D74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F0C0E6" w14:textId="00464634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  <w:r w:rsidR="00DF780E">
              <w:rPr>
                <w:rStyle w:val="1"/>
              </w:rPr>
              <w:t>, руководители структурных подразделений</w:t>
            </w:r>
          </w:p>
        </w:tc>
      </w:tr>
      <w:tr w:rsidR="00EE5D75" w14:paraId="3EE672CA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1081C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lastRenderedPageBreak/>
              <w:t>8.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4E888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Организация встреч студентов и сотрудников с представителями государственных органов, осуществляющих борьбу с коррупцией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D789F6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 течение года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D49F0C" w14:textId="77777777" w:rsidR="00EE5D75" w:rsidRPr="001A46C2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проректор</w:t>
            </w:r>
            <w:r>
              <w:rPr>
                <w:rStyle w:val="1"/>
                <w:lang w:val="en-US"/>
              </w:rPr>
              <w:t xml:space="preserve"> </w:t>
            </w:r>
            <w:r>
              <w:rPr>
                <w:rStyle w:val="1"/>
              </w:rPr>
              <w:t>по воспитательной работе</w:t>
            </w:r>
          </w:p>
        </w:tc>
      </w:tr>
      <w:tr w:rsidR="00EE5D75" w14:paraId="12587ECC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CE8AB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  <w:rPr>
                <w:rStyle w:val="1"/>
              </w:rPr>
            </w:pPr>
            <w:r>
              <w:rPr>
                <w:rStyle w:val="1"/>
              </w:rPr>
              <w:t>9.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AC9ECA" w14:textId="6CDCDB05" w:rsidR="00EE5D75" w:rsidRDefault="00EE5D75" w:rsidP="008164E6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 w:rsidRPr="00F2009E">
              <w:rPr>
                <w:rStyle w:val="1"/>
                <w:rFonts w:eastAsia="Courier New"/>
              </w:rPr>
              <w:t>Проведение информационно-профилактических бесед</w:t>
            </w:r>
            <w:r w:rsidRPr="00F2009E">
              <w:rPr>
                <w:rStyle w:val="1"/>
              </w:rPr>
              <w:t xml:space="preserve"> с молодыми преподавателями</w:t>
            </w:r>
            <w:r w:rsidR="008164E6">
              <w:rPr>
                <w:rStyle w:val="1"/>
              </w:rPr>
              <w:t xml:space="preserve"> и вновь пришедшими сотрудниками</w:t>
            </w:r>
            <w:r w:rsidRPr="00F2009E">
              <w:rPr>
                <w:rStyle w:val="1"/>
              </w:rPr>
              <w:t xml:space="preserve"> на тему противодействия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54A571" w14:textId="6B3BA240" w:rsidR="00EE5D75" w:rsidRDefault="00273202" w:rsidP="00DE43B5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>
              <w:rPr>
                <w:rStyle w:val="1"/>
              </w:rPr>
              <w:t xml:space="preserve">на момент трудоустройства, </w:t>
            </w:r>
            <w:r w:rsidR="00EE5D75">
              <w:rPr>
                <w:rStyle w:val="1"/>
              </w:rPr>
              <w:t>в течение года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5BB5D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7B5BF87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>
              <w:rPr>
                <w:rStyle w:val="1"/>
              </w:rPr>
              <w:t>начальник отдела кадровой работы и правового обеспечения</w:t>
            </w:r>
          </w:p>
        </w:tc>
      </w:tr>
      <w:tr w:rsidR="00EE5D75" w14:paraId="0C01F9FE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45F0EF7" w14:textId="12A4C31B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10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CDD4B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Проведение анализа результатов приемных кампаний в университете в контексте соблюдения антикоррупционного законодательства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C65AEFE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3F7298E" w14:textId="1A8D37DA" w:rsidR="00EE5D75" w:rsidRDefault="00DF780E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 xml:space="preserve">Проректор по учебной работе, </w:t>
            </w:r>
            <w:r w:rsidR="00EE5D75">
              <w:rPr>
                <w:rStyle w:val="1"/>
              </w:rPr>
              <w:t>ответственный секретарь приемной комиссии</w:t>
            </w:r>
          </w:p>
        </w:tc>
      </w:tr>
      <w:tr w:rsidR="00EE5D75" w14:paraId="63B2A000" w14:textId="77777777" w:rsidTr="008164E6">
        <w:trPr>
          <w:trHeight w:val="161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E02ABD" w14:textId="5667BF25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11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D4679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Осуществление целевого и эффективного расходования финансовых средств, обеспечение сохранности государственного имущества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97821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65C16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главный бухгалтер,</w:t>
            </w:r>
          </w:p>
          <w:p w14:paraId="10BA9186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проректора,</w:t>
            </w:r>
          </w:p>
          <w:p w14:paraId="606D7F1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руководители структурных подразделений</w:t>
            </w:r>
          </w:p>
        </w:tc>
      </w:tr>
      <w:tr w:rsidR="00EE5D75" w14:paraId="5C98B954" w14:textId="77777777" w:rsidTr="008164E6">
        <w:trPr>
          <w:trHeight w:val="981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36F877" w14:textId="227ECB17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12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E695B2" w14:textId="651CCA8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Организация информационно-разъяснительной работы</w:t>
            </w:r>
            <w:r w:rsidR="008164E6">
              <w:rPr>
                <w:rStyle w:val="1"/>
              </w:rPr>
              <w:t>, в том числе</w:t>
            </w:r>
            <w:r>
              <w:rPr>
                <w:rStyle w:val="1"/>
              </w:rPr>
              <w:t xml:space="preserve"> с родителями обучающихся по вопросам антикоррупционного законодательства и его неукоснительному соблюдению в ПолесГУ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1098470" w14:textId="65748A11" w:rsidR="00EE5D75" w:rsidRDefault="00857660" w:rsidP="00DE43B5">
            <w:pPr>
              <w:ind w:left="57" w:right="57"/>
              <w:jc w:val="both"/>
              <w:rPr>
                <w:sz w:val="10"/>
                <w:szCs w:val="10"/>
              </w:rPr>
            </w:pPr>
            <w:r>
              <w:rPr>
                <w:rStyle w:val="1"/>
                <w:rFonts w:eastAsia="Courier New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52A8E0F" w14:textId="3D4AEF37" w:rsidR="00EE5D75" w:rsidRDefault="00EE5D75" w:rsidP="00DE43B5">
            <w:pPr>
              <w:ind w:left="57" w:right="57"/>
              <w:jc w:val="both"/>
              <w:rPr>
                <w:sz w:val="10"/>
                <w:szCs w:val="10"/>
              </w:rPr>
            </w:pPr>
            <w:r>
              <w:rPr>
                <w:rStyle w:val="1"/>
                <w:rFonts w:eastAsia="Courier New"/>
              </w:rPr>
              <w:t>деканы факультетов</w:t>
            </w:r>
            <w:r w:rsidR="00C76BF1">
              <w:rPr>
                <w:rStyle w:val="1"/>
                <w:rFonts w:eastAsia="Courier New"/>
              </w:rPr>
              <w:t>, начальник лицея</w:t>
            </w:r>
          </w:p>
        </w:tc>
      </w:tr>
      <w:tr w:rsidR="00EE5D75" w14:paraId="0B4399FB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0AAA39" w14:textId="48339BE9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13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313D53" w14:textId="3DEBC6EA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Размещение материалов антикоррупционной направленности на сайте университета, в социальных сетях, на информационных стендах</w:t>
            </w:r>
            <w:r w:rsidR="00DF780E">
              <w:rPr>
                <w:rStyle w:val="1"/>
              </w:rPr>
              <w:t>, ведение рубрики Противодействие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0A7338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F2EB8F" w14:textId="20D4F89C" w:rsidR="00EE5D75" w:rsidRDefault="00DF780E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проректор по воспитательной работе</w:t>
            </w:r>
            <w:r w:rsidR="00EE5D75">
              <w:rPr>
                <w:rStyle w:val="1"/>
              </w:rPr>
              <w:t>, деканы факультетов</w:t>
            </w:r>
          </w:p>
        </w:tc>
      </w:tr>
      <w:tr w:rsidR="00EE5D75" w14:paraId="44770503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76DB2C" w14:textId="32A8A24F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14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9C2E82C" w14:textId="1A76E416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Подведение итогов ра</w:t>
            </w:r>
            <w:r w:rsidR="002B5452">
              <w:rPr>
                <w:rStyle w:val="1"/>
              </w:rPr>
              <w:t>боты комиссии по противодействию</w:t>
            </w:r>
            <w:r>
              <w:rPr>
                <w:rStyle w:val="1"/>
              </w:rPr>
              <w:t xml:space="preserve"> коррупции за 202</w:t>
            </w:r>
            <w:r w:rsidR="00252741" w:rsidRPr="00252741">
              <w:rPr>
                <w:rStyle w:val="1"/>
              </w:rPr>
              <w:t>5</w:t>
            </w:r>
            <w:r>
              <w:rPr>
                <w:rStyle w:val="1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51BAE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B7AE38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ректор</w:t>
            </w:r>
          </w:p>
        </w:tc>
      </w:tr>
      <w:tr w:rsidR="00EE5D75" w14:paraId="7157FDA3" w14:textId="77777777" w:rsidTr="008164E6">
        <w:trPr>
          <w:trHeight w:val="66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081790" w14:textId="6B7B8728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lastRenderedPageBreak/>
              <w:t>15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7CB020" w14:textId="7B7ADCFC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и утверждение плана работы комиссии по противодействию коррупции на 202</w:t>
            </w:r>
            <w:r w:rsidR="00252741" w:rsidRPr="00252741">
              <w:rPr>
                <w:rStyle w:val="1"/>
              </w:rPr>
              <w:t>6</w:t>
            </w:r>
            <w:r>
              <w:rPr>
                <w:rStyle w:val="1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7D9A0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B2004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</w:tbl>
    <w:p w14:paraId="57AA3B4B" w14:textId="77777777" w:rsidR="00EE5D75" w:rsidRDefault="00EE5D75" w:rsidP="00EE5D75">
      <w:pPr>
        <w:rPr>
          <w:sz w:val="2"/>
          <w:szCs w:val="2"/>
        </w:rPr>
      </w:pPr>
    </w:p>
    <w:p w14:paraId="0A3F3793" w14:textId="77777777" w:rsidR="00EE5D75" w:rsidRDefault="00EE5D75" w:rsidP="0085507F">
      <w:pPr>
        <w:pStyle w:val="20"/>
        <w:shd w:val="clear" w:color="auto" w:fill="auto"/>
        <w:ind w:left="9498"/>
        <w:rPr>
          <w:lang w:val="en-US"/>
        </w:rPr>
      </w:pPr>
    </w:p>
    <w:p w14:paraId="3643C623" w14:textId="77777777" w:rsidR="00EE5D75" w:rsidRDefault="00EE5D75" w:rsidP="0085507F">
      <w:pPr>
        <w:pStyle w:val="20"/>
        <w:shd w:val="clear" w:color="auto" w:fill="auto"/>
        <w:ind w:left="9498"/>
        <w:rPr>
          <w:lang w:val="en-US"/>
        </w:rPr>
      </w:pPr>
    </w:p>
    <w:sectPr w:rsidR="00EE5D75" w:rsidSect="0085507F">
      <w:type w:val="continuous"/>
      <w:pgSz w:w="16834" w:h="11909" w:orient="landscape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F3E668" w14:textId="77777777" w:rsidR="007909CF" w:rsidRDefault="007909CF">
      <w:r>
        <w:separator/>
      </w:r>
    </w:p>
  </w:endnote>
  <w:endnote w:type="continuationSeparator" w:id="0">
    <w:p w14:paraId="6AD12184" w14:textId="77777777" w:rsidR="007909CF" w:rsidRDefault="00790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170168" w14:textId="77777777" w:rsidR="007909CF" w:rsidRDefault="007909CF"/>
  </w:footnote>
  <w:footnote w:type="continuationSeparator" w:id="0">
    <w:p w14:paraId="12D61270" w14:textId="77777777" w:rsidR="007909CF" w:rsidRDefault="007909C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824373"/>
    <w:multiLevelType w:val="hybridMultilevel"/>
    <w:tmpl w:val="797E4D6A"/>
    <w:lvl w:ilvl="0" w:tplc="041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>
    <w:nsid w:val="122A1AFC"/>
    <w:multiLevelType w:val="multilevel"/>
    <w:tmpl w:val="F12CD32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B032644"/>
    <w:multiLevelType w:val="multilevel"/>
    <w:tmpl w:val="67F6E6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15C"/>
    <w:rsid w:val="000024DE"/>
    <w:rsid w:val="000F019D"/>
    <w:rsid w:val="00102253"/>
    <w:rsid w:val="001816C7"/>
    <w:rsid w:val="001A46C2"/>
    <w:rsid w:val="001C31AB"/>
    <w:rsid w:val="001D4252"/>
    <w:rsid w:val="001E3F5B"/>
    <w:rsid w:val="00211103"/>
    <w:rsid w:val="002272A1"/>
    <w:rsid w:val="00252741"/>
    <w:rsid w:val="00273202"/>
    <w:rsid w:val="002B5452"/>
    <w:rsid w:val="004C7CE1"/>
    <w:rsid w:val="005028BE"/>
    <w:rsid w:val="00512AEF"/>
    <w:rsid w:val="005F0C69"/>
    <w:rsid w:val="005F7146"/>
    <w:rsid w:val="00611974"/>
    <w:rsid w:val="0063415C"/>
    <w:rsid w:val="006666D4"/>
    <w:rsid w:val="006A0AD2"/>
    <w:rsid w:val="006A391B"/>
    <w:rsid w:val="006D58EE"/>
    <w:rsid w:val="0070566D"/>
    <w:rsid w:val="007249D2"/>
    <w:rsid w:val="007708C2"/>
    <w:rsid w:val="007909CF"/>
    <w:rsid w:val="007D4500"/>
    <w:rsid w:val="008164E6"/>
    <w:rsid w:val="00844A18"/>
    <w:rsid w:val="008450E3"/>
    <w:rsid w:val="0085507F"/>
    <w:rsid w:val="00857660"/>
    <w:rsid w:val="008C65F2"/>
    <w:rsid w:val="009301C2"/>
    <w:rsid w:val="00951A09"/>
    <w:rsid w:val="0096213B"/>
    <w:rsid w:val="00AA108D"/>
    <w:rsid w:val="00B3227F"/>
    <w:rsid w:val="00B95380"/>
    <w:rsid w:val="00C1224F"/>
    <w:rsid w:val="00C21DDC"/>
    <w:rsid w:val="00C4196B"/>
    <w:rsid w:val="00C76BF1"/>
    <w:rsid w:val="00C9564E"/>
    <w:rsid w:val="00CB0F49"/>
    <w:rsid w:val="00DF780E"/>
    <w:rsid w:val="00E06F4E"/>
    <w:rsid w:val="00E20F14"/>
    <w:rsid w:val="00E5446F"/>
    <w:rsid w:val="00EE5D75"/>
    <w:rsid w:val="00F03415"/>
    <w:rsid w:val="00F2009E"/>
    <w:rsid w:val="00F3155E"/>
    <w:rsid w:val="00F77384"/>
    <w:rsid w:val="00FE4405"/>
    <w:rsid w:val="00FE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C3F0E"/>
  <w15:docId w15:val="{4097DA54-1D33-4C62-8606-C1EBA2228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45pt">
    <w:name w:val="Основной текст + 14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9"/>
      <w:szCs w:val="29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125pt">
    <w:name w:val="Основной текст + 12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3" w:lineRule="exact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346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styleId="a5">
    <w:name w:val="Balloon Text"/>
    <w:basedOn w:val="a"/>
    <w:link w:val="a6"/>
    <w:uiPriority w:val="99"/>
    <w:semiHidden/>
    <w:unhideWhenUsed/>
    <w:rsid w:val="00E5446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446F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3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Ярович Оксана Николаевна</dc:creator>
  <cp:lastModifiedBy>Lenovo</cp:lastModifiedBy>
  <cp:revision>2</cp:revision>
  <cp:lastPrinted>2025-01-10T12:59:00Z</cp:lastPrinted>
  <dcterms:created xsi:type="dcterms:W3CDTF">2025-01-10T16:03:00Z</dcterms:created>
  <dcterms:modified xsi:type="dcterms:W3CDTF">2025-01-10T16:03:00Z</dcterms:modified>
</cp:coreProperties>
</file>