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D1" w:rsidRPr="00A553CF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A553CF">
        <w:rPr>
          <w:rFonts w:ascii="Times New Roman" w:hAnsi="Times New Roman" w:cs="Times New Roman"/>
          <w:b/>
          <w:bCs/>
          <w:caps/>
          <w:sz w:val="26"/>
          <w:szCs w:val="26"/>
        </w:rPr>
        <w:t>МИНИСТЕРСТВО ОБРАЗОВАНИЯ РЕСПУБЛИКИ БЕЛАРУСЬ</w:t>
      </w:r>
    </w:p>
    <w:p w:rsidR="00ED56D1" w:rsidRPr="00A553CF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A553CF">
        <w:rPr>
          <w:rFonts w:ascii="Times New Roman" w:hAnsi="Times New Roman" w:cs="Times New Roman"/>
          <w:b/>
          <w:bCs/>
          <w:caps/>
          <w:sz w:val="26"/>
          <w:szCs w:val="26"/>
        </w:rPr>
        <w:t>НАЦИОНАЛЬНЫЙ БАНК РЕСПУБЛИКИ БЕЛАРУСЬ</w:t>
      </w:r>
    </w:p>
    <w:p w:rsidR="00A553CF" w:rsidRPr="00A553CF" w:rsidRDefault="00A553CF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A553CF">
        <w:rPr>
          <w:rFonts w:ascii="Times New Roman" w:hAnsi="Times New Roman" w:cs="Times New Roman"/>
          <w:b/>
          <w:bCs/>
          <w:caps/>
          <w:sz w:val="26"/>
          <w:szCs w:val="26"/>
        </w:rPr>
        <w:t>ОАО «АСБ Беларусбанк»</w:t>
      </w:r>
    </w:p>
    <w:p w:rsidR="00ED56D1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A553CF">
        <w:rPr>
          <w:rFonts w:ascii="Times New Roman" w:hAnsi="Times New Roman" w:cs="Times New Roman"/>
          <w:b/>
          <w:bCs/>
          <w:caps/>
          <w:sz w:val="26"/>
          <w:szCs w:val="26"/>
        </w:rPr>
        <w:t>ПОЛЕССКИЙ ГОСУДАРСТВЕННЫЙ УНИВЕРСИТЕТ</w:t>
      </w:r>
    </w:p>
    <w:p w:rsidR="00A553CF" w:rsidRDefault="0063436F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D926F2">
        <w:rPr>
          <w:rFonts w:ascii="Times New Roman" w:hAnsi="Times New Roman" w:cs="Times New Roman"/>
          <w:b/>
          <w:bCs/>
          <w:caps/>
          <w:noProof/>
          <w:sz w:val="26"/>
          <w:szCs w:val="26"/>
          <w:lang w:eastAsia="ru-RU"/>
        </w:rPr>
        <w:drawing>
          <wp:anchor distT="0" distB="0" distL="114300" distR="114300" simplePos="0" relativeHeight="251674624" behindDoc="0" locked="0" layoutInCell="1" allowOverlap="1" wp14:anchorId="6FAAF467" wp14:editId="0C6F07A3">
            <wp:simplePos x="0" y="0"/>
            <wp:positionH relativeFrom="column">
              <wp:posOffset>3446145</wp:posOffset>
            </wp:positionH>
            <wp:positionV relativeFrom="paragraph">
              <wp:posOffset>269240</wp:posOffset>
            </wp:positionV>
            <wp:extent cx="1074420" cy="994410"/>
            <wp:effectExtent l="0" t="0" r="0" b="0"/>
            <wp:wrapTopAndBottom/>
            <wp:docPr id="17" name="Рисунок 17" descr="Картинки по запросу нбрб логотип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ртинки по запросу нбрб логотип карт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 w:rsidRPr="00D926F2">
        <w:rPr>
          <w:rFonts w:ascii="Times New Roman" w:hAnsi="Times New Roman" w:cs="Times New Roman"/>
          <w:b/>
          <w:bCs/>
          <w:caps/>
          <w:noProof/>
          <w:sz w:val="26"/>
          <w:szCs w:val="26"/>
          <w:lang w:eastAsia="ru-RU"/>
        </w:rPr>
        <w:drawing>
          <wp:anchor distT="0" distB="0" distL="114300" distR="114300" simplePos="0" relativeHeight="251673600" behindDoc="0" locked="0" layoutInCell="1" allowOverlap="1" wp14:anchorId="1FA68BF9" wp14:editId="53549A29">
            <wp:simplePos x="0" y="0"/>
            <wp:positionH relativeFrom="column">
              <wp:posOffset>2348865</wp:posOffset>
            </wp:positionH>
            <wp:positionV relativeFrom="paragraph">
              <wp:posOffset>269240</wp:posOffset>
            </wp:positionV>
            <wp:extent cx="1097280" cy="1097280"/>
            <wp:effectExtent l="0" t="0" r="7620" b="7620"/>
            <wp:wrapTopAndBottom/>
            <wp:docPr id="16" name="Рисунок 16" descr="Картинки по запросу лого полес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лого полесг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446" w:rsidRPr="00A553CF">
        <w:rPr>
          <w:rFonts w:ascii="Times New Roman" w:hAnsi="Times New Roman" w:cs="Times New Roman"/>
          <w:b/>
          <w:bCs/>
          <w:caps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52E954C1" wp14:editId="5C654C0D">
            <wp:simplePos x="0" y="0"/>
            <wp:positionH relativeFrom="column">
              <wp:posOffset>4452620</wp:posOffset>
            </wp:positionH>
            <wp:positionV relativeFrom="paragraph">
              <wp:posOffset>325755</wp:posOffset>
            </wp:positionV>
            <wp:extent cx="1336675" cy="697230"/>
            <wp:effectExtent l="0" t="0" r="0" b="7620"/>
            <wp:wrapTopAndBottom/>
            <wp:docPr id="1" name="Рисунок 1" descr="http://www.fa.ru/Documents/fa100/fa100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a.ru/Documents/fa100/fa100-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446" w:rsidRPr="000E5446">
        <w:rPr>
          <w:rFonts w:ascii="Times New Roman" w:hAnsi="Times New Roman" w:cs="Times New Roman"/>
          <w:b/>
          <w:bCs/>
          <w:caps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35237AB2" wp14:editId="2D26CEB0">
            <wp:simplePos x="0" y="0"/>
            <wp:positionH relativeFrom="column">
              <wp:posOffset>1274445</wp:posOffset>
            </wp:positionH>
            <wp:positionV relativeFrom="paragraph">
              <wp:posOffset>326390</wp:posOffset>
            </wp:positionV>
            <wp:extent cx="834390" cy="834390"/>
            <wp:effectExtent l="0" t="0" r="3810" b="3810"/>
            <wp:wrapTopAndBottom/>
            <wp:docPr id="10" name="Рисунок 10" descr="https://edu.gov.by/about-ministry/emblema-ministerstva-obrazovaniya-respubliki-belarus/%D0%AD%D0%BC%D0%B1%D0%BB%D0%B5%D0%BC%D0%B0%20%D0%B2%D0%B5%D0%BA%D1%82%D0%BE%D1%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du.gov.by/about-ministry/emblema-ministerstva-obrazovaniya-respubliki-belarus/%D0%AD%D0%BC%D0%B1%D0%BB%D0%B5%D0%BC%D0%B0%20%D0%B2%D0%B5%D0%BA%D1%82%D0%BE%D1%8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3CF" w:rsidRPr="003D5419" w:rsidRDefault="0069776E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26"/>
          <w:szCs w:val="26"/>
        </w:rPr>
      </w:pPr>
      <w:r w:rsidRPr="0069776E">
        <w:rPr>
          <w:rFonts w:ascii="Times New Roman" w:hAnsi="Times New Roman" w:cs="Times New Roman"/>
          <w:b/>
          <w:bCs/>
          <w:caps/>
          <w:noProof/>
          <w:sz w:val="26"/>
          <w:szCs w:val="26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2342515</wp:posOffset>
            </wp:positionV>
            <wp:extent cx="777240" cy="683260"/>
            <wp:effectExtent l="0" t="0" r="3810" b="2540"/>
            <wp:wrapTopAndBottom/>
            <wp:docPr id="18" name="Рисунок 18" descr="Картинки по запросу пинск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артинки по запросу пинск логоти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 wp14:anchorId="1E97B1A3" wp14:editId="3C8677F5">
            <wp:simplePos x="0" y="0"/>
            <wp:positionH relativeFrom="column">
              <wp:posOffset>2474595</wp:posOffset>
            </wp:positionH>
            <wp:positionV relativeFrom="paragraph">
              <wp:posOffset>1313815</wp:posOffset>
            </wp:positionV>
            <wp:extent cx="925830" cy="934085"/>
            <wp:effectExtent l="0" t="0" r="762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 w:rsidRPr="00D926F2">
        <w:rPr>
          <w:rFonts w:ascii="Times New Roman" w:hAnsi="Times New Roman" w:cs="Times New Roman"/>
          <w:b/>
          <w:bCs/>
          <w:caps/>
          <w:noProof/>
          <w:sz w:val="26"/>
          <w:szCs w:val="26"/>
          <w:lang w:eastAsia="ru-RU"/>
        </w:rPr>
        <w:drawing>
          <wp:anchor distT="0" distB="0" distL="114300" distR="114300" simplePos="0" relativeHeight="251672576" behindDoc="0" locked="0" layoutInCell="1" allowOverlap="1" wp14:anchorId="54F6680A" wp14:editId="0C0225E5">
            <wp:simplePos x="0" y="0"/>
            <wp:positionH relativeFrom="column">
              <wp:posOffset>4806315</wp:posOffset>
            </wp:positionH>
            <wp:positionV relativeFrom="paragraph">
              <wp:posOffset>2045335</wp:posOffset>
            </wp:positionV>
            <wp:extent cx="1000125" cy="880110"/>
            <wp:effectExtent l="0" t="0" r="9525" b="0"/>
            <wp:wrapTopAndBottom/>
            <wp:docPr id="15" name="Рисунок 15" descr="Картинки по запросу высшая банковская школа города гданьска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высшая банковская школа города гданьска лог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 w:rsidRPr="00D926F2">
        <w:rPr>
          <w:rFonts w:ascii="Times New Roman" w:hAnsi="Times New Roman" w:cs="Times New Roman"/>
          <w:b/>
          <w:bCs/>
          <w:caps/>
          <w:noProof/>
          <w:sz w:val="26"/>
          <w:szCs w:val="26"/>
          <w:lang w:eastAsia="ru-RU"/>
        </w:rPr>
        <w:drawing>
          <wp:anchor distT="0" distB="0" distL="114300" distR="114300" simplePos="0" relativeHeight="251671552" behindDoc="0" locked="0" layoutInCell="1" allowOverlap="1" wp14:anchorId="49748900" wp14:editId="16B8916E">
            <wp:simplePos x="0" y="0"/>
            <wp:positionH relativeFrom="column">
              <wp:posOffset>3663315</wp:posOffset>
            </wp:positionH>
            <wp:positionV relativeFrom="paragraph">
              <wp:posOffset>1908175</wp:posOffset>
            </wp:positionV>
            <wp:extent cx="788670" cy="1115060"/>
            <wp:effectExtent l="0" t="0" r="0" b="8890"/>
            <wp:wrapTopAndBottom/>
            <wp:docPr id="14" name="Рисунок 14" descr="Картинки по запросу спбгэу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и по запросу спбгэу лого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>
        <w:rPr>
          <w:rFonts w:ascii="Times New Roman" w:hAnsi="Times New Roman" w:cs="Times New Roman"/>
          <w:b/>
          <w:bCs/>
          <w:caps/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70528" behindDoc="0" locked="0" layoutInCell="1" allowOverlap="1" wp14:anchorId="41AFE6ED" wp14:editId="143AF442">
            <wp:simplePos x="0" y="0"/>
            <wp:positionH relativeFrom="column">
              <wp:posOffset>1263015</wp:posOffset>
            </wp:positionH>
            <wp:positionV relativeFrom="paragraph">
              <wp:posOffset>1908175</wp:posOffset>
            </wp:positionV>
            <wp:extent cx="1211580" cy="1131570"/>
            <wp:effectExtent l="0" t="0" r="762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4B93981" wp14:editId="40DFE62D">
            <wp:simplePos x="0" y="0"/>
            <wp:positionH relativeFrom="column">
              <wp:posOffset>223520</wp:posOffset>
            </wp:positionH>
            <wp:positionV relativeFrom="paragraph">
              <wp:posOffset>1908175</wp:posOffset>
            </wp:positionV>
            <wp:extent cx="891540" cy="1109980"/>
            <wp:effectExtent l="0" t="0" r="3810" b="0"/>
            <wp:wrapTopAndBottom/>
            <wp:docPr id="12" name="Рисунок 12" descr="Картинки по запросу спбгу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пбгу логотип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 w:rsidRPr="00360642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7456" behindDoc="0" locked="0" layoutInCell="1" allowOverlap="1" wp14:anchorId="70BD8638" wp14:editId="31D30E34">
            <wp:simplePos x="0" y="0"/>
            <wp:positionH relativeFrom="column">
              <wp:posOffset>3811905</wp:posOffset>
            </wp:positionH>
            <wp:positionV relativeFrom="paragraph">
              <wp:posOffset>1297940</wp:posOffset>
            </wp:positionV>
            <wp:extent cx="1697990" cy="491490"/>
            <wp:effectExtent l="0" t="0" r="0" b="3810"/>
            <wp:wrapTopAndBottom/>
            <wp:docPr id="6" name="Рисунок 6" descr="http://www.polessu.by/sites/default/files/images/01-news/01/01/08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lessu.by/sites/default/files/images/01-news/01/01/08/1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6F2" w:rsidRPr="00BB26F5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8480" behindDoc="0" locked="0" layoutInCell="1" allowOverlap="1" wp14:anchorId="6A01B2F1" wp14:editId="5E3AA8F5">
            <wp:simplePos x="0" y="0"/>
            <wp:positionH relativeFrom="column">
              <wp:posOffset>268605</wp:posOffset>
            </wp:positionH>
            <wp:positionV relativeFrom="paragraph">
              <wp:posOffset>1267460</wp:posOffset>
            </wp:positionV>
            <wp:extent cx="1840230" cy="525780"/>
            <wp:effectExtent l="0" t="0" r="7620" b="7620"/>
            <wp:wrapTopAndBottom/>
            <wp:docPr id="7" name="Рисунок 7" descr="Logo ubs 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ubs u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446" w:rsidRPr="00A553CF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066236F2" wp14:editId="00E29279">
            <wp:simplePos x="0" y="0"/>
            <wp:positionH relativeFrom="column">
              <wp:posOffset>268605</wp:posOffset>
            </wp:positionH>
            <wp:positionV relativeFrom="paragraph">
              <wp:posOffset>132715</wp:posOffset>
            </wp:positionV>
            <wp:extent cx="754380" cy="815340"/>
            <wp:effectExtent l="0" t="0" r="7620" b="3810"/>
            <wp:wrapTopAndBottom/>
            <wp:docPr id="2" name="Рисунок 2" descr="https://pp.userapi.com/c848624/v848624245/a7afa/ve7VGNZJo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8624/v848624245/a7afa/ve7VGNZJoI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6D1" w:rsidRDefault="000E5446" w:rsidP="000E5446">
      <w:pPr>
        <w:tabs>
          <w:tab w:val="center" w:pos="4677"/>
          <w:tab w:val="left" w:pos="777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60"/>
          <w:szCs w:val="60"/>
        </w:rPr>
      </w:pPr>
      <w:r>
        <w:rPr>
          <w:rFonts w:ascii="Times New Roman" w:hAnsi="Times New Roman" w:cs="Times New Roman"/>
          <w:b/>
          <w:bCs/>
          <w:i/>
          <w:iCs/>
          <w:sz w:val="60"/>
          <w:szCs w:val="60"/>
        </w:rPr>
        <w:tab/>
      </w:r>
      <w:r w:rsidR="00ED56D1" w:rsidRPr="004B43A3">
        <w:rPr>
          <w:rFonts w:ascii="Times New Roman" w:hAnsi="Times New Roman" w:cs="Times New Roman"/>
          <w:b/>
          <w:bCs/>
          <w:i/>
          <w:iCs/>
          <w:sz w:val="60"/>
          <w:szCs w:val="60"/>
        </w:rPr>
        <w:t>Программа</w:t>
      </w:r>
      <w:r>
        <w:rPr>
          <w:rFonts w:ascii="Times New Roman" w:hAnsi="Times New Roman" w:cs="Times New Roman"/>
          <w:b/>
          <w:bCs/>
          <w:i/>
          <w:iCs/>
          <w:sz w:val="60"/>
          <w:szCs w:val="60"/>
        </w:rPr>
        <w:tab/>
      </w:r>
    </w:p>
    <w:p w:rsidR="00ED56D1" w:rsidRPr="00D926F2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ED56D1" w:rsidRPr="00AD5828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AD582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3D541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="003D5419" w:rsidRPr="003D5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D5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</w:t>
      </w:r>
      <w:proofErr w:type="gramEnd"/>
      <w:r w:rsidRPr="00AD5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ой</w:t>
      </w:r>
      <w:r w:rsidRPr="00AD5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конференци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AD5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D56D1" w:rsidRPr="00AD5828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58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вопросам финансовой и банковской экономики, </w:t>
      </w:r>
    </w:p>
    <w:p w:rsidR="003D5419" w:rsidRPr="00D926F2" w:rsidRDefault="003D5419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ED56D1" w:rsidRPr="0041574D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1574D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«Банковская система: </w:t>
      </w:r>
    </w:p>
    <w:p w:rsidR="00ED56D1" w:rsidRPr="0041574D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1574D">
        <w:rPr>
          <w:rFonts w:ascii="Times New Roman" w:hAnsi="Times New Roman" w:cs="Times New Roman"/>
          <w:b/>
          <w:bCs/>
          <w:i/>
          <w:iCs/>
          <w:sz w:val="36"/>
          <w:szCs w:val="36"/>
        </w:rPr>
        <w:t>устойчивость и перспективы развития»</w:t>
      </w:r>
    </w:p>
    <w:tbl>
      <w:tblPr>
        <w:tblStyle w:val="a3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13"/>
        <w:gridCol w:w="6790"/>
      </w:tblGrid>
      <w:tr w:rsidR="00ED56D1" w:rsidRPr="00FB5E15" w:rsidTr="003D5419">
        <w:trPr>
          <w:trHeight w:val="541"/>
        </w:trPr>
        <w:tc>
          <w:tcPr>
            <w:tcW w:w="9103" w:type="dxa"/>
            <w:gridSpan w:val="2"/>
          </w:tcPr>
          <w:p w:rsidR="00ED56D1" w:rsidRPr="005F2328" w:rsidRDefault="005E5257" w:rsidP="004241E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en-US"/>
              </w:rPr>
              <w:t>2</w:t>
            </w:r>
            <w:r w:rsidR="003D54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en-US"/>
              </w:rPr>
              <w:t xml:space="preserve">6 </w:t>
            </w:r>
            <w:r w:rsidR="003D54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октября</w:t>
            </w:r>
            <w:r w:rsidR="00ED56D1" w:rsidRPr="005F23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201</w:t>
            </w:r>
            <w:r w:rsidR="003D54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8 </w:t>
            </w:r>
            <w:r w:rsidR="00ED56D1" w:rsidRPr="005F23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года (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пятница</w:t>
            </w:r>
            <w:r w:rsidR="00ED56D1" w:rsidRPr="005F232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)</w:t>
            </w:r>
          </w:p>
          <w:p w:rsidR="00ED56D1" w:rsidRPr="005F2328" w:rsidRDefault="00ED56D1" w:rsidP="004241E7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D56D1" w:rsidRPr="0041574D" w:rsidTr="003D5419">
        <w:tc>
          <w:tcPr>
            <w:tcW w:w="2313" w:type="dxa"/>
          </w:tcPr>
          <w:p w:rsidR="00ED56D1" w:rsidRPr="0040456E" w:rsidRDefault="00B64539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09</w:t>
            </w:r>
            <w:r w:rsidR="00ED56D1"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ED56D1"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0-1</w:t>
            </w:r>
            <w:r w:rsidR="003D54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ED56D1"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ED56D1"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6790" w:type="dxa"/>
          </w:tcPr>
          <w:p w:rsidR="00ED56D1" w:rsidRPr="005245A4" w:rsidRDefault="00ED56D1" w:rsidP="00D17CA6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5A4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  <w:r w:rsidRPr="000F2EBC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научно-практической конференции (ул. Кирова, 24, учебный корпус №1, фойе </w:t>
            </w:r>
            <w:r w:rsidR="00D17CA6">
              <w:rPr>
                <w:rFonts w:ascii="Times New Roman" w:hAnsi="Times New Roman" w:cs="Times New Roman"/>
                <w:sz w:val="28"/>
                <w:szCs w:val="28"/>
              </w:rPr>
              <w:t>1 этажа</w:t>
            </w:r>
            <w:r w:rsidRPr="000F2E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56D1" w:rsidRPr="0041574D" w:rsidTr="003D5419">
        <w:tc>
          <w:tcPr>
            <w:tcW w:w="2313" w:type="dxa"/>
          </w:tcPr>
          <w:p w:rsidR="00ED56D1" w:rsidRPr="00784275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3D541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="007F7113"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-1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</w:t>
            </w:r>
          </w:p>
        </w:tc>
        <w:tc>
          <w:tcPr>
            <w:tcW w:w="6790" w:type="dxa"/>
          </w:tcPr>
          <w:p w:rsidR="00ED56D1" w:rsidRPr="00784275" w:rsidRDefault="00ED56D1" w:rsidP="00424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 xml:space="preserve">Пленарное заседание </w:t>
            </w:r>
            <w:proofErr w:type="gramStart"/>
            <w:r w:rsidRPr="00784275">
              <w:rPr>
                <w:rFonts w:ascii="Times New Roman" w:hAnsi="Times New Roman" w:cs="Times New Roman"/>
                <w:sz w:val="28"/>
                <w:szCs w:val="28"/>
              </w:rPr>
              <w:t>научно-практической</w:t>
            </w:r>
            <w:proofErr w:type="gramEnd"/>
            <w:r w:rsidRPr="00784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56D1" w:rsidRPr="00784275" w:rsidRDefault="00ED56D1" w:rsidP="003D5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конференции (ул. Кирова, 24, учебный корпус №1, </w:t>
            </w:r>
            <w:r w:rsidR="003D5419">
              <w:rPr>
                <w:rFonts w:ascii="Times New Roman" w:hAnsi="Times New Roman" w:cs="Times New Roman"/>
                <w:sz w:val="28"/>
                <w:szCs w:val="28"/>
              </w:rPr>
              <w:t>110 ауд.</w:t>
            </w: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56D1" w:rsidRPr="0041574D" w:rsidTr="003D5419">
        <w:tc>
          <w:tcPr>
            <w:tcW w:w="2313" w:type="dxa"/>
          </w:tcPr>
          <w:p w:rsidR="00ED56D1" w:rsidRPr="00784275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35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-1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6790" w:type="dxa"/>
          </w:tcPr>
          <w:p w:rsidR="00ED56D1" w:rsidRPr="00784275" w:rsidRDefault="00ED56D1" w:rsidP="0004543D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 xml:space="preserve">Перерыв. </w:t>
            </w:r>
            <w:r w:rsidR="0004543D"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  <w:r w:rsidR="0057389E">
              <w:rPr>
                <w:rFonts w:ascii="Times New Roman" w:hAnsi="Times New Roman" w:cs="Times New Roman"/>
                <w:sz w:val="28"/>
                <w:szCs w:val="28"/>
              </w:rPr>
              <w:t xml:space="preserve"> (холл 1 этажа около актового зала) </w:t>
            </w:r>
          </w:p>
        </w:tc>
      </w:tr>
      <w:tr w:rsidR="00ED56D1" w:rsidRPr="0041574D" w:rsidTr="003D5419">
        <w:tc>
          <w:tcPr>
            <w:tcW w:w="2313" w:type="dxa"/>
          </w:tcPr>
          <w:p w:rsidR="00ED56D1" w:rsidRPr="00784275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0-1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78427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6790" w:type="dxa"/>
          </w:tcPr>
          <w:p w:rsidR="0040456E" w:rsidRPr="00784275" w:rsidRDefault="00ED56D1" w:rsidP="00D926F2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 xml:space="preserve">Работа секций конференции (аудитории  </w:t>
            </w:r>
            <w:r w:rsidR="0004543D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0791B" w:rsidRPr="0078427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  <w:r w:rsidR="001D51F5" w:rsidRPr="007842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842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543D" w:rsidRPr="0041574D" w:rsidTr="003D5419">
        <w:tc>
          <w:tcPr>
            <w:tcW w:w="2313" w:type="dxa"/>
          </w:tcPr>
          <w:p w:rsidR="0004543D" w:rsidRPr="00784275" w:rsidRDefault="0004543D" w:rsidP="00BB26F5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790" w:type="dxa"/>
          </w:tcPr>
          <w:p w:rsidR="0004543D" w:rsidRPr="00784275" w:rsidRDefault="0004543D" w:rsidP="0020791B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2A7E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3A73">
        <w:rPr>
          <w:rFonts w:ascii="Times New Roman" w:hAnsi="Times New Roman" w:cs="Times New Roman"/>
          <w:i/>
          <w:sz w:val="28"/>
          <w:szCs w:val="28"/>
        </w:rPr>
        <w:t xml:space="preserve">Подведение итогов конференции, </w:t>
      </w:r>
    </w:p>
    <w:p w:rsidR="00ED56D1" w:rsidRPr="00923A73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Cs/>
          <w:i/>
          <w:caps/>
          <w:sz w:val="28"/>
          <w:szCs w:val="28"/>
        </w:rPr>
      </w:pPr>
      <w:r w:rsidRPr="00923A73">
        <w:rPr>
          <w:rFonts w:ascii="Times New Roman" w:hAnsi="Times New Roman" w:cs="Times New Roman"/>
          <w:i/>
          <w:sz w:val="28"/>
          <w:szCs w:val="28"/>
        </w:rPr>
        <w:t xml:space="preserve">обсуждение резолюции конференции (рабочая группа) </w:t>
      </w:r>
    </w:p>
    <w:p w:rsidR="0069776E" w:rsidRDefault="0069776E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ED56D1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5F2328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lastRenderedPageBreak/>
        <w:t xml:space="preserve">ПРОГРАММА ПленарноГО заседаниЯ </w:t>
      </w:r>
    </w:p>
    <w:p w:rsidR="00ED56D1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4241E7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aps/>
          <w:sz w:val="27"/>
          <w:szCs w:val="27"/>
        </w:rPr>
      </w:pPr>
      <w:r w:rsidRPr="00413C19">
        <w:rPr>
          <w:rFonts w:ascii="Times New Roman" w:hAnsi="Times New Roman" w:cs="Times New Roman"/>
          <w:b/>
          <w:bCs/>
          <w:i/>
          <w:caps/>
          <w:sz w:val="27"/>
          <w:szCs w:val="27"/>
        </w:rPr>
        <w:t xml:space="preserve">Регламент выступления на пленарном заседании – </w:t>
      </w:r>
    </w:p>
    <w:p w:rsidR="00ED56D1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aps/>
          <w:sz w:val="27"/>
          <w:szCs w:val="27"/>
        </w:rPr>
      </w:pPr>
      <w:r w:rsidRPr="00413C19">
        <w:rPr>
          <w:rFonts w:ascii="Times New Roman" w:hAnsi="Times New Roman" w:cs="Times New Roman"/>
          <w:b/>
          <w:bCs/>
          <w:i/>
          <w:caps/>
          <w:sz w:val="27"/>
          <w:szCs w:val="27"/>
        </w:rPr>
        <w:t>до 20 минут</w:t>
      </w:r>
    </w:p>
    <w:p w:rsidR="00ED56D1" w:rsidRPr="00413C19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aps/>
          <w:sz w:val="27"/>
          <w:szCs w:val="27"/>
        </w:rPr>
      </w:pPr>
    </w:p>
    <w:p w:rsidR="00ED56D1" w:rsidRPr="005F2328" w:rsidRDefault="00ED56D1" w:rsidP="00ED56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aps/>
          <w:color w:val="FF0000"/>
          <w:sz w:val="16"/>
          <w:szCs w:val="16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4"/>
        <w:gridCol w:w="6813"/>
      </w:tblGrid>
      <w:tr w:rsidR="00ED56D1" w:rsidRPr="0041574D" w:rsidTr="00B733E5">
        <w:tc>
          <w:tcPr>
            <w:tcW w:w="2224" w:type="dxa"/>
          </w:tcPr>
          <w:p w:rsidR="00ED56D1" w:rsidRPr="00D15604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045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0-1</w:t>
            </w:r>
            <w:r w:rsidR="00045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534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6813" w:type="dxa"/>
          </w:tcPr>
          <w:p w:rsidR="00ED56D1" w:rsidRPr="00413C19" w:rsidRDefault="00ED56D1" w:rsidP="004241E7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C19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конференции </w:t>
            </w:r>
          </w:p>
          <w:p w:rsidR="00ED56D1" w:rsidRPr="00413C19" w:rsidRDefault="00ED56D1" w:rsidP="00FB2908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C19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участникам конференции </w:t>
            </w:r>
            <w:r w:rsidR="00FB290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413C19">
              <w:rPr>
                <w:rFonts w:ascii="Times New Roman" w:hAnsi="Times New Roman" w:cs="Times New Roman"/>
                <w:sz w:val="28"/>
                <w:szCs w:val="28"/>
              </w:rPr>
              <w:t>ректора Полесского государственного университета</w:t>
            </w:r>
            <w:r w:rsidR="00FB2908">
              <w:rPr>
                <w:rFonts w:ascii="Times New Roman" w:hAnsi="Times New Roman" w:cs="Times New Roman"/>
                <w:sz w:val="28"/>
                <w:szCs w:val="28"/>
              </w:rPr>
              <w:t xml:space="preserve"> по научной работе</w:t>
            </w:r>
            <w:r w:rsidRPr="00413C1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B290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13C19">
              <w:rPr>
                <w:rFonts w:ascii="Times New Roman" w:hAnsi="Times New Roman" w:cs="Times New Roman"/>
                <w:sz w:val="28"/>
                <w:szCs w:val="28"/>
              </w:rPr>
              <w:t xml:space="preserve">.н., профессора  </w:t>
            </w:r>
            <w:r w:rsidR="00FB2908" w:rsidRP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Никола</w:t>
            </w:r>
            <w:r w:rsid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</w:t>
            </w:r>
            <w:r w:rsidR="00FB2908" w:rsidRP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Генрихович</w:t>
            </w:r>
            <w:r w:rsid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 </w:t>
            </w:r>
            <w:r w:rsidR="00FB2908" w:rsidRP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B2908" w:rsidRP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Кручинск</w:t>
            </w:r>
            <w:r w:rsid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ого</w:t>
            </w:r>
            <w:proofErr w:type="spellEnd"/>
          </w:p>
        </w:tc>
      </w:tr>
      <w:tr w:rsidR="00E91EBE" w:rsidRPr="0041574D" w:rsidTr="00B733E5">
        <w:tc>
          <w:tcPr>
            <w:tcW w:w="2224" w:type="dxa"/>
          </w:tcPr>
          <w:p w:rsidR="00E91EBE" w:rsidRPr="00D15604" w:rsidRDefault="00E91EBE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534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</w:t>
            </w:r>
            <w:r w:rsidR="00FB29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534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813" w:type="dxa"/>
          </w:tcPr>
          <w:p w:rsidR="00E91EBE" w:rsidRPr="00413C19" w:rsidRDefault="00E91EBE" w:rsidP="00E91EBE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EBE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участникам конференции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декана факультета банковского дела</w:t>
            </w:r>
            <w:r w:rsidRPr="00E91EBE">
              <w:rPr>
                <w:rFonts w:ascii="Times New Roman" w:hAnsi="Times New Roman" w:cs="Times New Roman"/>
                <w:sz w:val="28"/>
                <w:szCs w:val="28"/>
              </w:rPr>
              <w:t xml:space="preserve"> Полесского государственного университета,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91EBE">
              <w:rPr>
                <w:rFonts w:ascii="Times New Roman" w:hAnsi="Times New Roman" w:cs="Times New Roman"/>
                <w:sz w:val="28"/>
                <w:szCs w:val="28"/>
              </w:rPr>
              <w:t xml:space="preserve">.э.н.,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доцента</w:t>
            </w:r>
            <w:r w:rsidRPr="00E91E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91E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Игоря Анатольевича Янковского   </w:t>
            </w:r>
          </w:p>
        </w:tc>
      </w:tr>
      <w:tr w:rsidR="00ED56D1" w:rsidRPr="0041574D" w:rsidTr="00B733E5">
        <w:tc>
          <w:tcPr>
            <w:tcW w:w="2224" w:type="dxa"/>
          </w:tcPr>
          <w:p w:rsidR="00ED56D1" w:rsidRPr="00D15604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9E33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F534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– 1</w:t>
            </w:r>
            <w:r w:rsidR="009E33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F534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813" w:type="dxa"/>
          </w:tcPr>
          <w:p w:rsidR="00ED56D1" w:rsidRPr="0041574D" w:rsidRDefault="00675835" w:rsidP="00ED21DD">
            <w:pPr>
              <w:spacing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7D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Доклад </w:t>
            </w:r>
            <w:r w:rsidR="009E33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Марины Александровны Абрамовой</w:t>
            </w:r>
            <w:r w:rsidRPr="00D07D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C35E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07D97">
              <w:rPr>
                <w:rFonts w:ascii="Times New Roman" w:hAnsi="Times New Roman" w:cs="Times New Roman"/>
                <w:sz w:val="28"/>
                <w:szCs w:val="28"/>
              </w:rPr>
              <w:t xml:space="preserve">.э.н., </w:t>
            </w:r>
            <w:r w:rsidR="00C35E83">
              <w:rPr>
                <w:rFonts w:ascii="Times New Roman" w:hAnsi="Times New Roman" w:cs="Times New Roman"/>
                <w:sz w:val="28"/>
                <w:szCs w:val="28"/>
              </w:rPr>
              <w:t>профессора, з</w:t>
            </w:r>
            <w:r w:rsidR="00C35E83" w:rsidRPr="00C35E83">
              <w:rPr>
                <w:rFonts w:ascii="Times New Roman" w:hAnsi="Times New Roman" w:cs="Times New Roman"/>
                <w:sz w:val="28"/>
                <w:szCs w:val="28"/>
              </w:rPr>
              <w:t xml:space="preserve">аведующей кафедрой </w:t>
            </w:r>
            <w:r w:rsidR="00C35E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35E83" w:rsidRPr="00C35E83">
              <w:rPr>
                <w:rFonts w:ascii="Times New Roman" w:hAnsi="Times New Roman" w:cs="Times New Roman"/>
                <w:sz w:val="28"/>
                <w:szCs w:val="28"/>
              </w:rPr>
              <w:t>енежно-кредитных отношений и монетарной политики Финансового университета при Прав</w:t>
            </w:r>
            <w:r w:rsidR="00C35E83">
              <w:rPr>
                <w:rFonts w:ascii="Times New Roman" w:hAnsi="Times New Roman" w:cs="Times New Roman"/>
                <w:sz w:val="28"/>
                <w:szCs w:val="28"/>
              </w:rPr>
              <w:t>ительстве Российской Федерации на тему</w:t>
            </w:r>
            <w:r w:rsidRPr="00D07D97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ED21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D21DD" w:rsidRPr="00ED21DD">
              <w:rPr>
                <w:rFonts w:ascii="Times New Roman" w:hAnsi="Times New Roman" w:cs="Times New Roman"/>
                <w:sz w:val="28"/>
                <w:szCs w:val="28"/>
              </w:rPr>
              <w:t xml:space="preserve">оль современной денежно-кредитной политики </w:t>
            </w:r>
            <w:r w:rsidR="00ED21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D21DD" w:rsidRPr="00ED21DD">
              <w:rPr>
                <w:rFonts w:ascii="Times New Roman" w:hAnsi="Times New Roman" w:cs="Times New Roman"/>
                <w:sz w:val="28"/>
                <w:szCs w:val="28"/>
              </w:rPr>
              <w:t>оссии в повышении кредитного потенциала российских банков</w:t>
            </w:r>
            <w:r w:rsidR="00ED2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21D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»</w:t>
            </w:r>
          </w:p>
        </w:tc>
      </w:tr>
      <w:tr w:rsidR="00ED56D1" w:rsidRPr="0041574D" w:rsidTr="00B733E5">
        <w:tc>
          <w:tcPr>
            <w:tcW w:w="2224" w:type="dxa"/>
          </w:tcPr>
          <w:p w:rsidR="00ED56D1" w:rsidRPr="00D15604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E91E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r w:rsidR="00E91E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156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B733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813" w:type="dxa"/>
          </w:tcPr>
          <w:p w:rsidR="00ED56D1" w:rsidRPr="00D07D97" w:rsidRDefault="009A6E1F" w:rsidP="009A6E1F">
            <w:pPr>
              <w:spacing w:after="10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6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Доклад</w:t>
            </w:r>
            <w:r w:rsidRPr="00510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Людмилы</w:t>
            </w:r>
            <w:r w:rsidRPr="00510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Егоровны</w:t>
            </w:r>
            <w:r w:rsidRPr="00510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Совик</w:t>
            </w:r>
            <w:r w:rsidRPr="005101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профессора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профессора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3E5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Полесского государственного университета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D9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D97">
              <w:rPr>
                <w:rFonts w:ascii="Times New Roman" w:hAnsi="Times New Roman" w:cs="Times New Roman"/>
                <w:sz w:val="28"/>
                <w:szCs w:val="28"/>
              </w:rPr>
              <w:t>тему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финансирования проектов инновационного кластера</w:t>
            </w:r>
            <w:r w:rsidRPr="005101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56D1" w:rsidRPr="00510194" w:rsidTr="00B733E5">
        <w:tc>
          <w:tcPr>
            <w:tcW w:w="2224" w:type="dxa"/>
          </w:tcPr>
          <w:p w:rsidR="00ED56D1" w:rsidRPr="00D07D97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7D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D07D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B733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D07D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D07D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6813" w:type="dxa"/>
          </w:tcPr>
          <w:p w:rsidR="00ED56D1" w:rsidRPr="00510194" w:rsidRDefault="009A6E1F" w:rsidP="00937F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Доклад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Кристиана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д.э.н., профессора, заведующего кафедрой инвестиций и недвижимости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университета в Катовице </w:t>
            </w:r>
            <w:r w:rsidRPr="00BF3C3D">
              <w:rPr>
                <w:rFonts w:ascii="Times New Roman" w:hAnsi="Times New Roman" w:cs="Times New Roman"/>
                <w:sz w:val="28"/>
                <w:szCs w:val="28"/>
              </w:rPr>
              <w:t>на тему: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73C8">
              <w:rPr>
                <w:rFonts w:ascii="Times New Roman" w:hAnsi="Times New Roman" w:cs="Times New Roman"/>
                <w:sz w:val="28"/>
                <w:szCs w:val="28"/>
              </w:rPr>
              <w:t xml:space="preserve">стойчивость финансовой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73C8">
              <w:rPr>
                <w:rFonts w:ascii="Times New Roman" w:hAnsi="Times New Roman" w:cs="Times New Roman"/>
                <w:sz w:val="28"/>
                <w:szCs w:val="28"/>
              </w:rPr>
              <w:t>ольши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73C8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условия</w:t>
            </w:r>
            <w:r w:rsidRPr="00BF3C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56D1" w:rsidRPr="00A31C06" w:rsidTr="00B733E5">
        <w:tc>
          <w:tcPr>
            <w:tcW w:w="2224" w:type="dxa"/>
          </w:tcPr>
          <w:p w:rsidR="00ED56D1" w:rsidRPr="00444E4B" w:rsidRDefault="00ED56D1" w:rsidP="00B64539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4E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444E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E91E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444E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1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444E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B645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B733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813" w:type="dxa"/>
          </w:tcPr>
          <w:p w:rsidR="00ED56D1" w:rsidRPr="00444E4B" w:rsidRDefault="00ED56D1" w:rsidP="00ED21DD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56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Доклад </w:t>
            </w:r>
            <w:r w:rsidR="00B733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Светланы Анатольевны </w:t>
            </w:r>
            <w:proofErr w:type="spellStart"/>
            <w:r w:rsidR="00B733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Данилковой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1868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4E4B">
              <w:rPr>
                <w:rFonts w:ascii="Times New Roman" w:hAnsi="Times New Roman" w:cs="Times New Roman"/>
                <w:sz w:val="28"/>
                <w:szCs w:val="28"/>
              </w:rPr>
              <w:t xml:space="preserve">.э.н., </w:t>
            </w:r>
            <w:r w:rsidR="0018682F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Pr="00444E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7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82F">
              <w:rPr>
                <w:rFonts w:ascii="Times New Roman" w:hAnsi="Times New Roman" w:cs="Times New Roman"/>
                <w:sz w:val="28"/>
                <w:szCs w:val="28"/>
              </w:rPr>
              <w:t xml:space="preserve">доцента </w:t>
            </w:r>
            <w:r w:rsidR="00510194">
              <w:rPr>
                <w:rFonts w:ascii="Times New Roman" w:hAnsi="Times New Roman" w:cs="Times New Roman"/>
                <w:sz w:val="28"/>
                <w:szCs w:val="28"/>
              </w:rPr>
              <w:t xml:space="preserve">кафедры бухгалтерского учета, анализа и аудита </w:t>
            </w:r>
            <w:r w:rsidR="0018682F">
              <w:rPr>
                <w:rFonts w:ascii="Times New Roman" w:hAnsi="Times New Roman" w:cs="Times New Roman"/>
                <w:sz w:val="28"/>
                <w:szCs w:val="28"/>
              </w:rPr>
              <w:t>Полесского государственного университета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</w:t>
            </w:r>
            <w:r w:rsidR="00ED21DD">
              <w:rPr>
                <w:rFonts w:ascii="Times New Roman" w:hAnsi="Times New Roman" w:cs="Times New Roman"/>
                <w:sz w:val="28"/>
                <w:szCs w:val="28"/>
              </w:rPr>
              <w:t>Внутренний аудит в Республике Беларусь: состояние и перспективы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971A2" w:rsidRDefault="00D971A2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971A2" w:rsidRDefault="00D971A2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D21DD" w:rsidRDefault="00ED21DD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971A2" w:rsidRDefault="00D971A2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69776E" w:rsidRDefault="0069776E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37F63" w:rsidRDefault="00937F63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37F63" w:rsidRDefault="00937F63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20791B" w:rsidRPr="00B733E5" w:rsidRDefault="0020791B" w:rsidP="00D97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665A5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ОРГКОМИТЕТ КОНФЕРЕНЦИИ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D97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>Председатель оргкомитета</w:t>
            </w:r>
          </w:p>
          <w:p w:rsidR="0020791B" w:rsidRPr="00D971A2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Константин Константинович </w:t>
            </w:r>
            <w:proofErr w:type="spellStart"/>
            <w:r w:rsidRPr="00A665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Шебеко</w:t>
            </w:r>
            <w:proofErr w:type="spellEnd"/>
          </w:p>
          <w:p w:rsidR="0020791B" w:rsidRPr="00D971A2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675835" w:rsidRDefault="00675835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675835" w:rsidRDefault="00675835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 ректор университета, доктор экономических наук, профессор</w:t>
            </w:r>
          </w:p>
          <w:p w:rsidR="0020791B" w:rsidRPr="00A665A5" w:rsidRDefault="0020791B" w:rsidP="00A665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675835" w:rsidRDefault="0020791B" w:rsidP="00D97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  <w:r w:rsidRPr="00675835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>Заместитель председателя оргкомитета</w:t>
            </w:r>
          </w:p>
          <w:p w:rsidR="0020791B" w:rsidRPr="0067583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</w:p>
          <w:p w:rsidR="0020791B" w:rsidRPr="0067583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67583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Николай Генрихович </w:t>
            </w:r>
            <w:proofErr w:type="spellStart"/>
            <w:r w:rsidRPr="0067583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Кручинский</w:t>
            </w:r>
            <w:proofErr w:type="spellEnd"/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791B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5835" w:rsidRPr="00A665A5" w:rsidRDefault="00675835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5835" w:rsidRDefault="00675835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83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- проректор по научной работе,                                              доктор медицинских наук, профессор</w:t>
            </w: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374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Члены оргкомитета: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Игорь Анатольевич Янковский </w:t>
            </w: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декан факультета банковского дела,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кандидат экономических наук, доцент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71A2" w:rsidRPr="00A665A5" w:rsidTr="004241E7">
        <w:tc>
          <w:tcPr>
            <w:tcW w:w="3369" w:type="dxa"/>
            <w:shd w:val="clear" w:color="auto" w:fill="auto"/>
          </w:tcPr>
          <w:p w:rsidR="00D971A2" w:rsidRPr="00D971A2" w:rsidRDefault="00D971A2" w:rsidP="00D97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97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Кадильникова</w:t>
            </w:r>
            <w:proofErr w:type="spellEnd"/>
            <w:r w:rsidRPr="00D97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Татьяна Михайловна </w:t>
            </w:r>
          </w:p>
          <w:p w:rsidR="00D971A2" w:rsidRPr="00A665A5" w:rsidRDefault="00D971A2" w:rsidP="00D97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02" w:type="dxa"/>
            <w:shd w:val="clear" w:color="auto" w:fill="auto"/>
          </w:tcPr>
          <w:p w:rsidR="00D971A2" w:rsidRDefault="00D971A2" w:rsidP="00D97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</w:t>
            </w:r>
            <w:r w:rsidRPr="00D97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аведующий кафедрой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высшей математики и информационных технологий, </w:t>
            </w:r>
            <w:r w:rsidRPr="00D97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доктор технических наук, профессор</w:t>
            </w:r>
          </w:p>
          <w:p w:rsidR="00D971A2" w:rsidRPr="00A665A5" w:rsidRDefault="00D971A2" w:rsidP="00D97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Оксана Александровна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Теляк</w:t>
            </w: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заместитель декана факультета банковского дела, кандидат экономических наук</w:t>
            </w:r>
            <w:r w:rsidR="00D971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доцент</w:t>
            </w: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Елена Александровна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Хрусь</w:t>
            </w:r>
            <w:proofErr w:type="spellEnd"/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заместитель декана факультета банковского дела</w:t>
            </w: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Алина Ивановна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Синкевич</w:t>
            </w:r>
            <w:proofErr w:type="spellEnd"/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заместитель декана факультета банковского дела</w:t>
            </w: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Оксана Николаевна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Ярович</w:t>
            </w:r>
            <w:proofErr w:type="spellEnd"/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заместитель декана факультета банковского дела</w:t>
            </w: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CD5551" w:rsidRDefault="00CD5551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5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Валентина Алексеевна Лукашевич</w:t>
            </w:r>
            <w:r w:rsidR="0020791B" w:rsidRPr="00CD55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791B" w:rsidRPr="0040456E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заведующий кафедрой банковского дела, кандидат экономических наук, доцент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 Иванович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Лисовский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заведующий кафедрой финансов,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кандидат экономических наук, доцент</w:t>
            </w: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Ирина Петровна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Якубова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заведующий кафедрой бухгалтерского учета, анализа и аудита, кандидат экономических наук, доцент</w:t>
            </w:r>
          </w:p>
        </w:tc>
      </w:tr>
      <w:tr w:rsidR="0020791B" w:rsidRPr="00A665A5" w:rsidTr="004241E7"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Юлия Николаевна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Русина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заведующий кафедрой иностранных языков, кандидат филологических наук</w:t>
            </w:r>
          </w:p>
        </w:tc>
      </w:tr>
      <w:tr w:rsidR="0020791B" w:rsidRPr="00A665A5" w:rsidTr="004241E7">
        <w:trPr>
          <w:trHeight w:val="309"/>
        </w:trPr>
        <w:tc>
          <w:tcPr>
            <w:tcW w:w="3369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Павел Борисович </w:t>
            </w:r>
          </w:p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proofErr w:type="spellStart"/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Пигаль</w:t>
            </w:r>
            <w:proofErr w:type="spellEnd"/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  <w:shd w:val="clear" w:color="auto" w:fill="auto"/>
          </w:tcPr>
          <w:p w:rsidR="0020791B" w:rsidRPr="00A665A5" w:rsidRDefault="0020791B" w:rsidP="00A665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65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начальник центра информационных технологий </w:t>
            </w:r>
          </w:p>
        </w:tc>
      </w:tr>
    </w:tbl>
    <w:p w:rsidR="00ED56D1" w:rsidRDefault="00446C9F" w:rsidP="00446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E7">
        <w:rPr>
          <w:rFonts w:ascii="Times New Roman" w:hAnsi="Times New Roman" w:cs="Times New Roman"/>
          <w:b/>
          <w:sz w:val="28"/>
          <w:szCs w:val="28"/>
        </w:rPr>
        <w:lastRenderedPageBreak/>
        <w:t>СЕКЦИОННОЕ ЗАСЕДАНИЕ</w:t>
      </w:r>
      <w:r w:rsidR="009D1901" w:rsidRPr="004241E7">
        <w:rPr>
          <w:rFonts w:ascii="Times New Roman" w:hAnsi="Times New Roman" w:cs="Times New Roman"/>
          <w:b/>
          <w:sz w:val="28"/>
          <w:szCs w:val="28"/>
        </w:rPr>
        <w:t xml:space="preserve"> (Аудитория </w:t>
      </w:r>
      <w:r w:rsidR="00D971A2">
        <w:rPr>
          <w:rFonts w:ascii="Times New Roman" w:hAnsi="Times New Roman" w:cs="Times New Roman"/>
          <w:b/>
          <w:sz w:val="28"/>
          <w:szCs w:val="28"/>
        </w:rPr>
        <w:t>401</w:t>
      </w:r>
      <w:r w:rsidR="009D1901" w:rsidRPr="004241E7">
        <w:rPr>
          <w:rFonts w:ascii="Times New Roman" w:hAnsi="Times New Roman" w:cs="Times New Roman"/>
          <w:b/>
          <w:sz w:val="28"/>
          <w:szCs w:val="28"/>
        </w:rPr>
        <w:t>)</w:t>
      </w:r>
    </w:p>
    <w:p w:rsidR="00CF30DB" w:rsidRPr="00CF30DB" w:rsidRDefault="00CF30DB" w:rsidP="00446C9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46C9F" w:rsidRDefault="00446C9F" w:rsidP="00446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C9F">
        <w:rPr>
          <w:rFonts w:ascii="Times New Roman" w:hAnsi="Times New Roman" w:cs="Times New Roman"/>
          <w:b/>
          <w:sz w:val="28"/>
          <w:szCs w:val="28"/>
        </w:rPr>
        <w:t>ФИНАНСОВАЯ И БАНКОВСКАЯ ЭКОНОМИКА</w:t>
      </w:r>
    </w:p>
    <w:p w:rsidR="009A6E1F" w:rsidRDefault="009D1901" w:rsidP="009A6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76E">
        <w:rPr>
          <w:rFonts w:ascii="Times New Roman" w:hAnsi="Times New Roman" w:cs="Times New Roman"/>
          <w:b/>
          <w:sz w:val="28"/>
          <w:szCs w:val="28"/>
        </w:rPr>
        <w:t>Модератор</w:t>
      </w:r>
      <w:r w:rsidR="009A6E1F" w:rsidRPr="0069776E">
        <w:rPr>
          <w:rFonts w:ascii="Times New Roman" w:hAnsi="Times New Roman" w:cs="Times New Roman"/>
          <w:b/>
          <w:sz w:val="28"/>
          <w:szCs w:val="28"/>
        </w:rPr>
        <w:t>ы</w:t>
      </w:r>
      <w:r w:rsidRPr="0069776E">
        <w:rPr>
          <w:rFonts w:ascii="Times New Roman" w:hAnsi="Times New Roman" w:cs="Times New Roman"/>
          <w:b/>
          <w:sz w:val="28"/>
          <w:szCs w:val="28"/>
        </w:rPr>
        <w:t xml:space="preserve"> секции: </w:t>
      </w:r>
    </w:p>
    <w:p w:rsidR="00CF30DB" w:rsidRPr="0069776E" w:rsidRDefault="00CF30DB" w:rsidP="009A6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E1F" w:rsidRPr="0069776E" w:rsidRDefault="009A6E1F" w:rsidP="009A6E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76E">
        <w:rPr>
          <w:rFonts w:ascii="Times New Roman" w:hAnsi="Times New Roman" w:cs="Times New Roman"/>
          <w:i/>
          <w:sz w:val="28"/>
          <w:szCs w:val="28"/>
        </w:rPr>
        <w:t xml:space="preserve">Лукашевич Валентина Алексеевна – заведующая кафедрой банковского дела </w:t>
      </w:r>
      <w:proofErr w:type="spellStart"/>
      <w:r w:rsidRPr="0069776E">
        <w:rPr>
          <w:rFonts w:ascii="Times New Roman" w:hAnsi="Times New Roman" w:cs="Times New Roman"/>
          <w:i/>
          <w:sz w:val="28"/>
          <w:szCs w:val="28"/>
        </w:rPr>
        <w:t>ПолесГУ</w:t>
      </w:r>
      <w:proofErr w:type="spellEnd"/>
      <w:r w:rsidRPr="0069776E">
        <w:rPr>
          <w:rFonts w:ascii="Times New Roman" w:hAnsi="Times New Roman" w:cs="Times New Roman"/>
          <w:i/>
          <w:sz w:val="28"/>
          <w:szCs w:val="28"/>
        </w:rPr>
        <w:t>, к.э.н., доцент;</w:t>
      </w:r>
    </w:p>
    <w:p w:rsidR="004241E7" w:rsidRPr="0069776E" w:rsidRDefault="009D1901" w:rsidP="009D19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76E">
        <w:rPr>
          <w:rFonts w:ascii="Times New Roman" w:hAnsi="Times New Roman" w:cs="Times New Roman"/>
          <w:i/>
          <w:sz w:val="28"/>
          <w:szCs w:val="28"/>
        </w:rPr>
        <w:t>Лисовский М</w:t>
      </w:r>
      <w:r w:rsidR="0006413A" w:rsidRPr="0069776E">
        <w:rPr>
          <w:rFonts w:ascii="Times New Roman" w:hAnsi="Times New Roman" w:cs="Times New Roman"/>
          <w:i/>
          <w:sz w:val="28"/>
          <w:szCs w:val="28"/>
        </w:rPr>
        <w:t>аксим Иванович</w:t>
      </w:r>
      <w:r w:rsidR="004241E7" w:rsidRPr="0069776E">
        <w:rPr>
          <w:rFonts w:ascii="Times New Roman" w:hAnsi="Times New Roman" w:cs="Times New Roman"/>
          <w:i/>
          <w:sz w:val="28"/>
          <w:szCs w:val="28"/>
        </w:rPr>
        <w:t xml:space="preserve"> – заведующий кафедрой финансов</w:t>
      </w:r>
    </w:p>
    <w:p w:rsidR="009D1901" w:rsidRDefault="004241E7" w:rsidP="009D19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77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776E">
        <w:rPr>
          <w:rFonts w:ascii="Times New Roman" w:hAnsi="Times New Roman" w:cs="Times New Roman"/>
          <w:i/>
          <w:sz w:val="28"/>
          <w:szCs w:val="28"/>
        </w:rPr>
        <w:t>ПолесГУ</w:t>
      </w:r>
      <w:proofErr w:type="spellEnd"/>
      <w:r w:rsidRPr="0069776E">
        <w:rPr>
          <w:rFonts w:ascii="Times New Roman" w:hAnsi="Times New Roman" w:cs="Times New Roman"/>
          <w:i/>
          <w:sz w:val="28"/>
          <w:szCs w:val="28"/>
        </w:rPr>
        <w:t>, к.э.н., доцент;</w:t>
      </w:r>
    </w:p>
    <w:p w:rsidR="00CF30DB" w:rsidRPr="00CF30DB" w:rsidRDefault="00CF30DB" w:rsidP="009D190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D1901" w:rsidRDefault="009D1901" w:rsidP="009D1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1E7">
        <w:rPr>
          <w:rFonts w:ascii="Times New Roman" w:hAnsi="Times New Roman" w:cs="Times New Roman"/>
          <w:sz w:val="28"/>
          <w:szCs w:val="28"/>
        </w:rPr>
        <w:t>Регламент выступления на секционном заседании - 15 минут</w:t>
      </w:r>
    </w:p>
    <w:p w:rsidR="00CF30DB" w:rsidRPr="009D1901" w:rsidRDefault="00CF30DB" w:rsidP="009D1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24"/>
        <w:gridCol w:w="2142"/>
        <w:gridCol w:w="2494"/>
        <w:gridCol w:w="4011"/>
      </w:tblGrid>
      <w:tr w:rsidR="009A6E1F" w:rsidRPr="009A6E1F" w:rsidTr="0069776E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ФИО участника-автора статьи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ВУЗ/организация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 доклада/публикации</w:t>
            </w:r>
          </w:p>
        </w:tc>
      </w:tr>
      <w:tr w:rsidR="009A6E1F" w:rsidRPr="009A6E1F" w:rsidTr="0069776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Krystian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Pera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университет в Катовице (Польша)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УСТОЙЧИВОСТЬ ФИНАНСОВОЙ СИСТЕМЫ ПОЛЬШИ </w:t>
            </w: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АНАЛИЗ И УСЛОВИЯ</w:t>
            </w:r>
          </w:p>
        </w:tc>
      </w:tr>
      <w:tr w:rsidR="009A6E1F" w:rsidRPr="009A6E1F" w:rsidTr="0069776E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Марина Александровна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СОВРЕМЕННОЙ ДЕНЕЖНО-КРЕДИТНОЙ ПОЛИТИКИ РОССИИ В ПОВЫШЕНИИ КРЕДИТНОГО ПОТЕНЦИАЛА РОССИЙСКИХ БАНКОВ</w:t>
            </w:r>
          </w:p>
        </w:tc>
      </w:tr>
      <w:tr w:rsidR="009A6E1F" w:rsidRPr="009A6E1F" w:rsidTr="0069776E">
        <w:trPr>
          <w:trHeight w:val="12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экономический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НОВАЦИИ НАЛОГОВОГО КОДЕКСА И ИХ ВЛИЯНИЕ</w:t>
            </w: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ДЕЯТЕЛЬНОСТЬ БАНКОВ РЕСПУБЛИКИ БЕЛАРУСЬ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Бухтик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Игоревна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ИНСТИТУЦИОНАЛЬНАЯ СТРУКТУРА СТРАХОВОГО РЫНКА РЕСПУБЛИКИ БЕЛАРУСЬ</w:t>
            </w:r>
          </w:p>
        </w:tc>
      </w:tr>
      <w:tr w:rsidR="009A6E1F" w:rsidRPr="009A6E1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Вечкасова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индустриальный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МЕРОПРИЯТИЙ ПО ПОВЫШЕНИЮ ЭФФЕКТИВНОСТИ ОПЕРАЦИЙ С ПЛАСТИКОВЫМИ КАРТАМИ  В КОММЕРЧЕСКОМ БАНКЕ</w:t>
            </w:r>
          </w:p>
        </w:tc>
      </w:tr>
      <w:tr w:rsidR="009A6E1F" w:rsidRPr="009A6E1F" w:rsidTr="0069776E">
        <w:trPr>
          <w:trHeight w:val="14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Войтехович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экономический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ОТНОСИТЕЛЬНОГО УРОВНЯ РИСКА</w:t>
            </w: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РАЗВИТИЯ ФИНАНСОВОЙ НЕСТАБИЛЬНОСТИ В ЕАЭС</w:t>
            </w: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УСЛОВИИ СОЗДАНИЯ ВАЛЮТНОГО СОЮЗА</w:t>
            </w:r>
          </w:p>
        </w:tc>
      </w:tr>
      <w:tr w:rsidR="009A6E1F" w:rsidRPr="009A6E1F" w:rsidTr="00CF30DB">
        <w:trPr>
          <w:trHeight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Анна Сергеевна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ПОСТРОЕНИЯ РАСЧЁТОВ ДЛЯ ОЦЕНКИ БЮДЖЕТНОЙ ЭФФЕКТИВНОСТИ ГОСУДАРСТВЕННОГО ФИНАНСОВОГО УЧАСТИЯ В РЕАЛИЗАЦИИ ИНВЕСТИЦИОННЫХ ПРОЕКТОВ</w:t>
            </w:r>
          </w:p>
        </w:tc>
      </w:tr>
      <w:tr w:rsidR="009A6E1F" w:rsidRPr="009A6E1F" w:rsidTr="00CF30DB">
        <w:trPr>
          <w:trHeight w:val="1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Дарушин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Александрович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СТАТУС КОМПАНИЙ В СТРАНАХ С ФОРМИРУЮЩИМСЯ РЫНКОМ: ОСОБЕННОСТИ И ОГРАНИЧЕНИЯ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Демьянец Ольга Анатольевна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КОНКУРЕНТНОГО ПОЛОЖЕНИЯ ФИРМЫ НА РЫНКЕ НА ОЦЕНКУ СТОИМОСТИ ЕЕ АКТИВОВ</w:t>
            </w:r>
          </w:p>
        </w:tc>
      </w:tr>
      <w:tr w:rsidR="009A6E1F" w:rsidRPr="009A6E1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Дергун Лариса Владимировна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Гомельский государственный университет им. Ф. Скорины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КОРПОРАТИВНЫХ ЦЕННЫХ БУМАГ РЕСПУБЛИКИ БЕЛАРУСЬ: СОСТОЯНИЕ И ПРОБЛЕМЫ РАЗВИТИЯ</w:t>
            </w:r>
          </w:p>
        </w:tc>
      </w:tr>
      <w:tr w:rsidR="009A6E1F" w:rsidRPr="009A6E1F" w:rsidTr="0069776E">
        <w:trPr>
          <w:trHeight w:val="14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Дубова Светлана Евгеньевна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 СТИМУЛИРУЮЩЕГО  БАНКОВСКОГО РЕГУЛИРОВАНИЯ В РАМКАХ КОНЦЕПЦИИ ПРОПОРЦИОНАЛЬНОГО РЕГУЛИРОВАНИЯ РОССИЙСКОГО БАНКОВСКОГО СЕКТОРА</w:t>
            </w:r>
          </w:p>
        </w:tc>
      </w:tr>
      <w:tr w:rsidR="009A6E1F" w:rsidRPr="009A6E1F" w:rsidTr="0069776E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Егорычева Светлана Борисовна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Ukrainian State Employment Service Training Institute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РЕГУЛИРОВАНИЯ ГОСУДАРСТВЕННОГО СЕКТОРА В БАНКОВСКОЙ СИСТЕМЕ УКРАИНЫ</w:t>
            </w:r>
          </w:p>
        </w:tc>
      </w:tr>
      <w:tr w:rsidR="009A6E1F" w:rsidRPr="00CF30DB" w:rsidTr="0069776E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Киевич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DE-DOLLARIZATION OF THE WORLD ECONOMY</w:t>
            </w: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AS THE FACTOR OF THE AGGRESSIVE POLITICS OF THE USA</w:t>
            </w:r>
          </w:p>
        </w:tc>
      </w:tr>
      <w:tr w:rsidR="009A6E1F" w:rsidRPr="00CF30DB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63436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Киевич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школа экономики (Прага)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QUANTITATIVE AND QUALITATIVE ESTIMATION OF THE STATE DEBT OF THE REPUBLIC OF BELARUS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63436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Клещёва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ИНВЕСТИЦИОННАЯ ЗНАЧИМОСТЬ СБЕРЕЖЕНИЙ НАСЕЛЕНИЯ В БЕЛОРУССКОЙ ЭКОНОМИКЕ</w:t>
            </w:r>
          </w:p>
        </w:tc>
      </w:tr>
      <w:tr w:rsidR="009A6E1F" w:rsidRPr="009A6E1F" w:rsidTr="0069776E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Конончук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Анатольевна,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Пригодич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СИНОПСИС ПРИМЕНЯЕМЫХ НАЛОГОВЫХ МЕТОДОВ СТИМУЛИРОВАНИЯ ИННОВАЦИОННОЙ АКТИВНОСТИ В РЕСПУБЛИКЕ БЕЛАРУСЬ</w:t>
            </w:r>
          </w:p>
        </w:tc>
      </w:tr>
      <w:tr w:rsidR="009A6E1F" w:rsidRPr="009A6E1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Король Ольга Васильевна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БЕЛАРУСЬ НА ПУТИ ФОРМИРОВАНИЯ ОБЩЕГО ФИНАНСОВОГО РЫНКА ЕВРАЗИЙСКОГО ЭКОНОМИЧЕСКОГО СОЮЗА</w:t>
            </w:r>
          </w:p>
          <w:p w:rsidR="00CF30DB" w:rsidRDefault="00CF30DB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30DB" w:rsidRPr="009A6E1F" w:rsidRDefault="00CF30DB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6E1F" w:rsidRPr="009A6E1F" w:rsidTr="00CF30DB">
        <w:trPr>
          <w:trHeight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Кроливецкая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Эдуардовна</w:t>
            </w: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Самоховец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Санкт-Петербургский государственный экономический университет,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СЕКЬЮРИТИЗАЦИЯ КАК ФИНАНСОВАЯ ИННОВАЦИЯ В РЕСПУБЛИКЕ БЕЛАРУСЬ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Лукашевич Валентина Алексеевна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ПОДХОДЫ К ОЦЕНКЕ КАЧЕСТВА БИЗНЕСА БАНКОВ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 Надежда Алексеевна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ФЕНОМЕН ФОРМИРУЮЩЕГОСЯ ФИНАНСОВОГО РЫНКА И ЕГО ТЕОРЕТИЧЕСКОЕ ОСМЫСЛЕНИЕ</w:t>
            </w:r>
          </w:p>
        </w:tc>
      </w:tr>
      <w:tr w:rsidR="009A6E1F" w:rsidRPr="009A6E1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Маркусенко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Викторовна, Афанасенко Дарья Александровна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экономический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КОРПОРАТИВНОЕ УПРАВЛЕНИЕ В БАНКАХ РЕСПУБЛИКИ БЕЛАРУСЬ: ПРОБЛЕМЫ И НАПРАВЛЕНИЯ РАЗВИТИЯ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Ольга Сергеевна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ЭКОЛОГИЧЕСКИХ ФАКТОРОВ НА РИСКИ ФИНАНСОВОГО СЕКТОРА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Покровская Наталья Владимировна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ЛЕГКОСТЬ УПЛАТЫ НАЛОГОВ БИЗНЕСОМ: ВЛИЯНИЕ РАЗВИТОСТИ ФИНАНСОВОГО </w:t>
            </w:r>
            <w:r w:rsidR="00CF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РЫНКА</w:t>
            </w:r>
          </w:p>
        </w:tc>
      </w:tr>
      <w:tr w:rsidR="009A6E1F" w:rsidRPr="009A6E1F" w:rsidTr="0069776E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Прасолова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ітлана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Полтавський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торгі</w:t>
            </w:r>
            <w:proofErr w:type="gram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АКТУАЛЬНІ ПРОБЛЕМИ ВПЛИВУ </w:t>
            </w:r>
            <w:proofErr w:type="gram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КРЕДИТНОГО</w:t>
            </w:r>
            <w:proofErr w:type="gram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РИЗИКУ НА КРЕДИТНИЙ ПОТЕНЦІАЛ УКРАЇНСЬКИХ БАНКІВ У КОНТЕКСТІ ЗАБЕЗПЕЧЕННЯ ЕКОНОМІЧНОГО ЗРОСТАННЯ КРАЇНИ</w:t>
            </w:r>
          </w:p>
        </w:tc>
      </w:tr>
      <w:tr w:rsidR="009A6E1F" w:rsidRPr="009A6E1F" w:rsidTr="0069776E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 Анна Святославовна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СИСТЕМЫ НАЛОГОВОГО </w:t>
            </w:r>
            <w:proofErr w:type="gram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ГОСУДАРСТВА И ОРГАНИЗАЦИЙ НАЛОГОПЛАТЕЛЬЩИКОВ: ЕГО МЕСТО И РОЛЬ В НАЛОГОВОЙ СИСТЕМЕ РЕСПУБЛИКИ БЕЛАРУСЬ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Рабыко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экономический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АСПЕКТЫ СЛОВА «РИСК» И ЕГО ОПРЕДЕЛЕНИЕ В ЭКОНОМИКЕ</w:t>
            </w:r>
          </w:p>
        </w:tc>
      </w:tr>
      <w:tr w:rsidR="009A6E1F" w:rsidRPr="009A6E1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Сергеюк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Степановна, Лопух Юлия Ивановна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ДЕПОЗИТНОГО РЫНКА РЕСПУБЛИКИ БЕЛАРУСЬ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Сидская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БЛОКЧЕЙН В БАНКОВСКОЙ СФЕРЕ</w:t>
            </w:r>
          </w:p>
        </w:tc>
      </w:tr>
      <w:tr w:rsidR="009A6E1F" w:rsidRPr="009A6E1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Синкевич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Ивановна,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Хрусь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 АСПЕКТЫ  ОЦЕНКИ  ФИНАНСОВОГО ПОВЕДЕНИЯ ГРАЖДАН</w:t>
            </w:r>
          </w:p>
        </w:tc>
      </w:tr>
      <w:tr w:rsidR="009A6E1F" w:rsidRPr="00CF30DB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Теляк Оксана Александровна, Голикова Анна Сергеевна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CROWDFINANCING AS A CATALYST OF THE FINANCIAL SYSTEMS DEVELOPMENT FOR COUNTRIES WITH TRANSITIVE ECONOMY</w:t>
            </w:r>
          </w:p>
        </w:tc>
      </w:tr>
      <w:tr w:rsidR="009A6E1F" w:rsidRPr="009A6E1F" w:rsidTr="0069776E">
        <w:trPr>
          <w:trHeight w:val="11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63436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Ткачёв Артём Ильич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банк Республики Беларусь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 ДОЛИ ПРОБЛЕМНЫХ АКТИВОВ ДЛЯ БАНКОВСКОГО СЕКТОРА НА МАКРОДАННЫХ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Толстолесова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Анатольевна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ПОДХОДЫ К ОЦЕНКЕ ЭФФЕКТИВНОСТИ ДЕНЕЖНО-КРЕДИТНОЙ ПОЛИТИКИ ЦЕНТРАЛЬНОГО БАНКА</w:t>
            </w:r>
          </w:p>
        </w:tc>
      </w:tr>
      <w:tr w:rsidR="009A6E1F" w:rsidRPr="009A6E1F" w:rsidTr="0069776E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Федосенко Людмила Васильевна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УО «Гомельский государственный университет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им.Ф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Скорины»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ТРАНСПАРЕНТНОСТЬ И РЕЙТИНГОВАЯ ОЦЕНКА ДЕЯТЕЛЬНОСТИ БАНКОВ</w:t>
            </w:r>
          </w:p>
        </w:tc>
      </w:tr>
      <w:tr w:rsidR="009A6E1F" w:rsidRPr="009A6E1F" w:rsidTr="00CF30DB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Хрусь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Александровна, </w:t>
            </w: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Синкевич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Ивановна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 СУПЕРМАРКЕТ В ФОРМИРОВАНИИ </w:t>
            </w:r>
            <w:proofErr w:type="gram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БИЗНЕС-МОДЕЛИ</w:t>
            </w:r>
            <w:proofErr w:type="gram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РОЗНИЧНОГО БАНКА</w:t>
            </w:r>
          </w:p>
        </w:tc>
      </w:tr>
      <w:tr w:rsidR="009A6E1F" w:rsidRPr="009A6E1F" w:rsidTr="00CF30DB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1F" w:rsidRPr="009A6E1F" w:rsidRDefault="009A6E1F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Чернорук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Васильевна</w:t>
            </w: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Лобан Тамара Николаевна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E1F" w:rsidRPr="009A6E1F" w:rsidRDefault="009A6E1F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E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ОРГАНИЗАЦИОННО-ЭКОНОМИЧЕСКИЙ АСПЕКТ ПОЧТОВО-БАНКОВСКОГО БИЗНЕСА В РЕСПУБЛИКЕ БЕЛАРУСЬ НА ОСНОВЕ ЗАРУБЕЖНОГО ОПЫТА</w:t>
            </w:r>
          </w:p>
        </w:tc>
      </w:tr>
      <w:tr w:rsidR="00CF30DB" w:rsidRPr="009A6E1F" w:rsidTr="00CF30DB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0DB" w:rsidRPr="009A6E1F" w:rsidRDefault="00CF30DB" w:rsidP="009A6E1F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B" w:rsidRPr="009A6E1F" w:rsidRDefault="00CF30DB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Янковский Игорь Анатольевич 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B" w:rsidRPr="009A6E1F" w:rsidRDefault="00CF30DB" w:rsidP="009A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CF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B" w:rsidRPr="00CF30DB" w:rsidRDefault="00CF30DB" w:rsidP="00CF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КОНЦЕПТУАЛЬНЫЕ ОСНОВЫ АГЕНТНОГО</w:t>
            </w:r>
          </w:p>
          <w:p w:rsidR="00CF30DB" w:rsidRPr="009A6E1F" w:rsidRDefault="00CF30DB" w:rsidP="00CF3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0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МОДЕЛИРОВАНИЯ ДЛЯ БАНКОВ</w:t>
            </w:r>
          </w:p>
        </w:tc>
      </w:tr>
    </w:tbl>
    <w:p w:rsidR="001D51F5" w:rsidRPr="00675835" w:rsidRDefault="001D51F5" w:rsidP="009D19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DB" w:rsidRDefault="00CF30DB" w:rsidP="009D19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DB" w:rsidRDefault="00CF30DB" w:rsidP="009D19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DB" w:rsidRDefault="00CF30DB" w:rsidP="009D19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DB" w:rsidRDefault="00CF30DB" w:rsidP="009D19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DB" w:rsidRDefault="00CF30DB" w:rsidP="009D19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30DB" w:rsidRDefault="00CF30DB" w:rsidP="009D1901">
      <w:pPr>
        <w:jc w:val="center"/>
        <w:rPr>
          <w:rFonts w:ascii="Times New Roman" w:hAnsi="Times New Roman"/>
          <w:b/>
          <w:sz w:val="32"/>
          <w:szCs w:val="32"/>
        </w:rPr>
      </w:pPr>
    </w:p>
    <w:p w:rsidR="009D1901" w:rsidRPr="009D1901" w:rsidRDefault="009D1901" w:rsidP="009D1901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9D1901">
        <w:rPr>
          <w:rFonts w:ascii="Times New Roman" w:hAnsi="Times New Roman"/>
          <w:b/>
          <w:sz w:val="32"/>
          <w:szCs w:val="32"/>
        </w:rPr>
        <w:lastRenderedPageBreak/>
        <w:t xml:space="preserve">СЕКЦИОННОЕ ЗАСЕДАНИЕ </w:t>
      </w:r>
      <w:r w:rsidRPr="005028F6">
        <w:rPr>
          <w:rFonts w:ascii="Times New Roman" w:hAnsi="Times New Roman"/>
          <w:b/>
          <w:i/>
          <w:sz w:val="32"/>
          <w:szCs w:val="32"/>
        </w:rPr>
        <w:t>(</w:t>
      </w:r>
      <w:r w:rsidR="005028F6" w:rsidRPr="005028F6">
        <w:rPr>
          <w:rFonts w:ascii="Times New Roman" w:hAnsi="Times New Roman"/>
          <w:b/>
          <w:i/>
          <w:sz w:val="32"/>
          <w:szCs w:val="32"/>
        </w:rPr>
        <w:t xml:space="preserve">Аудитория </w:t>
      </w:r>
      <w:r w:rsidRPr="004241E7">
        <w:rPr>
          <w:rFonts w:ascii="Times New Roman" w:hAnsi="Times New Roman"/>
          <w:b/>
          <w:i/>
          <w:sz w:val="32"/>
          <w:szCs w:val="32"/>
        </w:rPr>
        <w:t>225)</w:t>
      </w:r>
    </w:p>
    <w:p w:rsidR="009D1901" w:rsidRDefault="009D1901" w:rsidP="009D1901">
      <w:pPr>
        <w:jc w:val="center"/>
        <w:rPr>
          <w:rFonts w:ascii="Times New Roman" w:hAnsi="Times New Roman"/>
          <w:b/>
          <w:sz w:val="32"/>
          <w:szCs w:val="32"/>
        </w:rPr>
      </w:pPr>
      <w:r w:rsidRPr="009D1901">
        <w:rPr>
          <w:rFonts w:ascii="Times New Roman" w:hAnsi="Times New Roman"/>
          <w:b/>
          <w:sz w:val="32"/>
          <w:szCs w:val="32"/>
        </w:rPr>
        <w:t>БУХГАЛТЕРСКИЙ УЧЕТ, АНАЛИЗ, АУДИТ: СОВРЕМЕННОСТЬ И ПЕРСПЕКТИВЫ РАЗВИТИЯ</w:t>
      </w:r>
    </w:p>
    <w:p w:rsidR="009D1901" w:rsidRPr="00246004" w:rsidRDefault="009D1901" w:rsidP="00362A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6004">
        <w:rPr>
          <w:rFonts w:ascii="Times New Roman" w:hAnsi="Times New Roman"/>
          <w:b/>
          <w:sz w:val="32"/>
          <w:szCs w:val="32"/>
        </w:rPr>
        <w:t xml:space="preserve"> Модератор секции: </w:t>
      </w:r>
    </w:p>
    <w:p w:rsidR="00B022EC" w:rsidRPr="00246004" w:rsidRDefault="00073086" w:rsidP="00362AE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46004">
        <w:rPr>
          <w:rFonts w:ascii="Times New Roman" w:hAnsi="Times New Roman"/>
          <w:b/>
          <w:sz w:val="32"/>
          <w:szCs w:val="32"/>
        </w:rPr>
        <w:t xml:space="preserve">Светлана Анатольевна </w:t>
      </w:r>
      <w:proofErr w:type="spellStart"/>
      <w:r w:rsidRPr="00246004">
        <w:rPr>
          <w:rFonts w:ascii="Times New Roman" w:hAnsi="Times New Roman"/>
          <w:b/>
          <w:sz w:val="32"/>
          <w:szCs w:val="32"/>
        </w:rPr>
        <w:t>Данилкова</w:t>
      </w:r>
      <w:proofErr w:type="spellEnd"/>
      <w:r w:rsidRPr="00246004">
        <w:rPr>
          <w:rFonts w:ascii="Times New Roman" w:hAnsi="Times New Roman"/>
          <w:b/>
          <w:sz w:val="32"/>
          <w:szCs w:val="32"/>
        </w:rPr>
        <w:t xml:space="preserve"> </w:t>
      </w:r>
      <w:r w:rsidR="004241E7" w:rsidRPr="00246004">
        <w:rPr>
          <w:rFonts w:ascii="Times New Roman" w:hAnsi="Times New Roman"/>
          <w:sz w:val="32"/>
          <w:szCs w:val="32"/>
        </w:rPr>
        <w:t xml:space="preserve"> </w:t>
      </w:r>
      <w:r w:rsidR="00B022EC" w:rsidRPr="00246004">
        <w:rPr>
          <w:rFonts w:ascii="Times New Roman" w:hAnsi="Times New Roman"/>
          <w:sz w:val="32"/>
          <w:szCs w:val="32"/>
        </w:rPr>
        <w:t>–</w:t>
      </w:r>
      <w:r w:rsidR="005028F6" w:rsidRPr="00246004">
        <w:rPr>
          <w:rFonts w:ascii="Times New Roman" w:hAnsi="Times New Roman"/>
          <w:sz w:val="32"/>
          <w:szCs w:val="32"/>
        </w:rPr>
        <w:t xml:space="preserve"> </w:t>
      </w:r>
    </w:p>
    <w:p w:rsidR="004241E7" w:rsidRPr="00246004" w:rsidRDefault="00073086" w:rsidP="00362AE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46004">
        <w:rPr>
          <w:rFonts w:ascii="Times New Roman" w:hAnsi="Times New Roman"/>
          <w:sz w:val="32"/>
          <w:szCs w:val="32"/>
        </w:rPr>
        <w:t>к</w:t>
      </w:r>
      <w:r w:rsidR="005028F6" w:rsidRPr="00246004">
        <w:rPr>
          <w:rFonts w:ascii="Times New Roman" w:hAnsi="Times New Roman"/>
          <w:sz w:val="32"/>
          <w:szCs w:val="32"/>
        </w:rPr>
        <w:t xml:space="preserve">.э.н., </w:t>
      </w:r>
      <w:r w:rsidRPr="00246004">
        <w:rPr>
          <w:rFonts w:ascii="Times New Roman" w:hAnsi="Times New Roman"/>
          <w:sz w:val="32"/>
          <w:szCs w:val="32"/>
        </w:rPr>
        <w:t>доцент</w:t>
      </w:r>
      <w:r w:rsidR="005028F6" w:rsidRPr="00246004">
        <w:rPr>
          <w:rFonts w:ascii="Times New Roman" w:hAnsi="Times New Roman"/>
          <w:sz w:val="32"/>
          <w:szCs w:val="32"/>
        </w:rPr>
        <w:t xml:space="preserve">, </w:t>
      </w:r>
    </w:p>
    <w:p w:rsidR="005028F6" w:rsidRPr="00246004" w:rsidRDefault="00073086" w:rsidP="00362AE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46004">
        <w:rPr>
          <w:rFonts w:ascii="Times New Roman" w:hAnsi="Times New Roman"/>
          <w:sz w:val="32"/>
          <w:szCs w:val="32"/>
        </w:rPr>
        <w:t xml:space="preserve">доцент кафедры банковского учета, </w:t>
      </w:r>
      <w:r w:rsidR="00756FCD" w:rsidRPr="00246004">
        <w:rPr>
          <w:rFonts w:ascii="Times New Roman" w:hAnsi="Times New Roman"/>
          <w:sz w:val="32"/>
          <w:szCs w:val="32"/>
        </w:rPr>
        <w:t>анализа и аудита Полесского государственного университета</w:t>
      </w:r>
    </w:p>
    <w:p w:rsidR="00CF30DB" w:rsidRPr="00CF30DB" w:rsidRDefault="00CF30DB" w:rsidP="009D1901">
      <w:pPr>
        <w:jc w:val="center"/>
        <w:rPr>
          <w:rFonts w:ascii="Times New Roman" w:hAnsi="Times New Roman"/>
          <w:sz w:val="24"/>
          <w:szCs w:val="24"/>
        </w:rPr>
      </w:pPr>
    </w:p>
    <w:p w:rsidR="00211E00" w:rsidRPr="00246004" w:rsidRDefault="009D1901" w:rsidP="009D1901">
      <w:pPr>
        <w:jc w:val="center"/>
        <w:rPr>
          <w:rFonts w:ascii="Times New Roman" w:hAnsi="Times New Roman"/>
          <w:sz w:val="32"/>
          <w:szCs w:val="32"/>
        </w:rPr>
      </w:pPr>
      <w:r w:rsidRPr="00246004">
        <w:rPr>
          <w:rFonts w:ascii="Times New Roman" w:hAnsi="Times New Roman"/>
          <w:sz w:val="32"/>
          <w:szCs w:val="32"/>
        </w:rPr>
        <w:t>Регламент выступления на секционном заседании - 15 минут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2"/>
        <w:gridCol w:w="2274"/>
        <w:gridCol w:w="2153"/>
        <w:gridCol w:w="4362"/>
      </w:tblGrid>
      <w:tr w:rsidR="00246004" w:rsidRPr="00246004" w:rsidTr="0069776E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9A6E1F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04" w:rsidRPr="009A6E1F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ФИО участника-автора статьи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04" w:rsidRPr="009A6E1F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ВУЗ/организация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04" w:rsidRPr="009A6E1F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 доклада/публикации</w:t>
            </w:r>
          </w:p>
        </w:tc>
      </w:tr>
      <w:tr w:rsidR="00246004" w:rsidRPr="00CF30DB" w:rsidTr="0069776E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Vagner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Iryna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Higher State Education Institution «Banking University»</w:t>
            </w:r>
          </w:p>
        </w:tc>
        <w:tc>
          <w:tcPr>
            <w:tcW w:w="4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BASIC TOOLS OF FINANCIAL ANALYSIS IN UKRAINE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63436F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Амиркулова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Марал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Битимовна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им.Е.А.Букетова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ОСТАВА И СТРУКТУРЫ ИМУЩЕСТВА ОРГАНИЗАЦИИ И ИСТОЧНИКОВ ЕГО ФОРМИРОВАНИЯ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Атабаева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Асия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Кайрошовна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имени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Е.А.Букетова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ДЕЛОВОЙ АКТИВНОСТИ ПРЕДПРИЯТИЯ</w:t>
            </w:r>
          </w:p>
        </w:tc>
      </w:tr>
      <w:tr w:rsidR="00246004" w:rsidRPr="00246004" w:rsidTr="0069776E">
        <w:trPr>
          <w:trHeight w:val="18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Бучик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АВТОМАТИЗАЦИЯ БУХГАЛТЕРСКОГО УЧЕТА КАК ОСНОВА СОВЕРШЕНСТВОВАНИЯ ИНФОРМАЦИОННОЙ БАЗЫ УПРАВЛЕНИЯ </w:t>
            </w: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ЗАПАСАМИ</w:t>
            </w:r>
          </w:p>
        </w:tc>
      </w:tr>
      <w:tr w:rsidR="00246004" w:rsidRPr="00246004" w:rsidTr="0069776E">
        <w:trPr>
          <w:trHeight w:val="14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Галкина Мария Николаевна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ТРУДОВЫЕ РЕСУРСЫ КАК ОСОБЫЙ ОБЪЕКТ УПРАВЛЕНЧЕСКОГО УЧЕТА, ИХ КЛАССИФИКАЦИЯ</w:t>
            </w:r>
          </w:p>
        </w:tc>
      </w:tr>
      <w:tr w:rsidR="00246004" w:rsidRPr="00246004" w:rsidTr="0069776E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Данилкова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СТАНОВЛЕНИЯ ВНУТРЕННЕГО АУДИТА: </w:t>
            </w: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ОТЕЧЕСТВЕННЫЙ И МЕЖДУНАРОДНЫЙ АСПЕКТ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Демко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Ірина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ДВНЗ «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навчально-науковий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ЕКОЛОГІЧНИЙ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ІК ЯК ЕФЕКТИВНИЙ ІНСТРУМЕНТ ПРИРОДООХОРОННОЇ ДІЯЛЬНОСТІ НА ПІДПРИЄМСТВІ</w:t>
            </w:r>
          </w:p>
        </w:tc>
      </w:tr>
      <w:tr w:rsidR="00246004" w:rsidRPr="00246004" w:rsidTr="0069776E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Добрыдень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 Вячеславовна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ИНТЕЛЛЕКТУАЛЬНЫЕ РЕСУРСЫ В ЭКОНОМИКЕ ЗНАНИЙ: НЕОБХОДИМОСТЬ ПРИЗНАНИЯ И ОТРАЖЕНИЯ В СИСТЕМЕ УЧЕТА И ОТЧЕТНОСТИ</w:t>
            </w:r>
          </w:p>
        </w:tc>
      </w:tr>
      <w:tr w:rsidR="00246004" w:rsidRPr="00246004" w:rsidTr="0069776E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Езерская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Минский филиал Белорусского торгово-экономического университета потребительской кооперации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УПРАВЛЕНЧЕСКИЙ УЧЕТ В РЕСПУБЛИКЕ БЕЛАРУСЬ: </w:t>
            </w: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КОНЦЕПТУАЛЬНЫЕ ОСНОВЫ И ПЕРСПЕКТИВЫ РАЗВИТИЯ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Кабдыбай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Ассель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Кабдысулатовна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им.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Е.А.Букетова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СТРАТЕГИЧЕСКИЙ УПРАВЛЕНЧЕСКИЙ УЧЕТ КАК ЭЛЕМЕНТ ЭФФЕКТИВНОГО УПРАВЛЕНИЯ ФИНАНСОВЫМИ ПОТОКАМИ ПРЕДПРИЯТИЯ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Айганым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 агротехнический университет им. С. Сейфуллина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КОММЕРЧЕСКОГО КРЕДИТА В КАЧЕСТВЕ ИНСТРУМЕНТА УПРАВЛЕНИЯ ДЕБИТОРСКОЙ ЗАДОЛЖЕННОСТЬЮ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Кундря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-Высоцкая Оксана Петровна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Львовский  учебно-научный институт ГВНЗ «Университет банковского дела»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 ОТЧЕТНОСТЬ КАК ИНСТРУМЕНТ ДОПОЛНИТЕЛЬНЫХ КОНКУРЕНТНЫХ  ПРЕИМУЩЕСТВ ПРЕДПРИЯТИЯ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Купрейчик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Венидиктович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АВТОМАТИЗАЦИИ БУХГАЛТЕРСКОГО УЧЕТА В ОРГАНИЗАЦИИ ВНУТРИХОЗЯЙСТВЕННОГО КОНТРОЛЯ</w:t>
            </w:r>
          </w:p>
        </w:tc>
      </w:tr>
      <w:tr w:rsidR="00246004" w:rsidRPr="00246004" w:rsidTr="0069776E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Ламбекова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Нархоз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Казахстан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РИСК – ОРИЕНТИРОВАННЫЙ ВНУТРЕННИЙ АУДИТ КАК ОСНОВНОЙ ФАКТОР  ЭФФЕКТИВНОСТИ  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УПРАВЛЕНИЙ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РИСКАМИ БАНКОВ ВТОРОГО УРОВНЯ КАЗАХСТАНА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Любенко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навчально-науковий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ДВНЗ «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ОСОБЛИВОСТІ ПРОВЕДЕННЯ АУДИТУ ЕФЕКТИВНОСТІ У ВІДПОВІДНОСТІ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МІЖНАРОДНИМИ СТАНДАРТАМИ</w:t>
            </w:r>
          </w:p>
        </w:tc>
      </w:tr>
      <w:tr w:rsidR="00246004" w:rsidRPr="00246004" w:rsidTr="0069776E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Лютова Ганна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ДВНЗ «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ІНТЕГРОВАНА ЗВІТНСТЬ - НОВА ПАРАДИГМА ЗВІТНОСТІ В УКРАЇНІ</w:t>
            </w:r>
          </w:p>
        </w:tc>
      </w:tr>
      <w:tr w:rsidR="00246004" w:rsidRPr="00246004" w:rsidTr="0069776E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Малевский Эдуард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Збигневич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ПРОГРЕССИВНЫЙ ПОДОХОДНЫЙ НАЛОГ В РЕСПУБЛИКЕ БЕЛАРУСЬ</w:t>
            </w:r>
          </w:p>
        </w:tc>
      </w:tr>
      <w:tr w:rsidR="00246004" w:rsidRPr="00246004" w:rsidTr="0069776E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Невдах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Васильевич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РАЗВИТИЯ СТРАТЕГИЧЕСКОГО УЧЕТА В КОРПОРАТИВНЫХ СТРУКТУРАХ</w:t>
            </w:r>
          </w:p>
        </w:tc>
      </w:tr>
      <w:tr w:rsidR="00246004" w:rsidRPr="00246004" w:rsidTr="0069776E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Повод Игорь Николаевич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академия наук Беларуси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БУХГАЛТЕРСКИЕ АСПЕКТЫ РАСЧЁТА И УПЛАТЫ МОНОПОЛЬНОЙ РЕНТЫ В БЮДЖЕТ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Пришляк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навчально-науковий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ДВНЗ «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УМОВИ ВПРОВАДЖЕННЯ УПРАВЛІНСЬКОГО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</w:p>
        </w:tc>
      </w:tr>
      <w:tr w:rsidR="00246004" w:rsidRPr="00246004" w:rsidTr="0069776E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Рудницький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Василь Степанович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ДВНЗ “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ВИКОРИСТАННЯ ЗБАЛАНСОВАНОЇ СИСТЕМИ ПОКАЗНИКІВ ДЛЯ ОЦІНКИ ДІЯЛЬНОСТІ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ІДПРИЄМСТВ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Садуакасова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Берикболовна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имени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Е.А.Букетова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АУДИТОРСКИХ УСЛУГ В РЫНОЧНОЙ ЭКОНОМИКЕ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Садуакасова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Мархабат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Берикболовна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имени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Е.А.Букетова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АУДИТОРСКИХ УСЛУГ И КРИТЕРИЙ ЕГО ОЦЕНКИ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Сарахман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ДВНЗ «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навчально-науковий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ОСОБЛИВОСТІ ЕКОЛОГІЧНОГО ОПОДАТКУВАННЯ В УКРАЇНІ: ПРОБЛЕМА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ІКУ ТА АУДИТУ НА СУЧАСНОМУ ЕТАПІ</w:t>
            </w:r>
          </w:p>
        </w:tc>
      </w:tr>
      <w:tr w:rsidR="00246004" w:rsidRPr="00246004" w:rsidTr="0069776E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Ситенко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Рзаева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Karaganda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СТРАТЕГИЧЕСКИЙ УЧЕТ ИННОВАЦИЙ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КОММЕРЧЕСКИХ ОГАНИЗАЦИЯХ: ТЕОРИЯ И МЕТОДОЛОГИЯ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Ситенко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Анатольевна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им. Е.А.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ПОДХОДЫ К ПОВЫШЕНИЮ ЭФФЕКТИВНОСТИ ИСПОЛЬЗОВАНИЯ БЮДЖЕТНЫХ СРЕДСТВ В РЕСПУБЛИКЕ КАЗАХСТАН</w:t>
            </w:r>
          </w:p>
        </w:tc>
      </w:tr>
      <w:tr w:rsidR="00246004" w:rsidRPr="00246004" w:rsidTr="0069776E">
        <w:trPr>
          <w:trHeight w:val="11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Стахиевич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Михайловна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СТАТИСТИЧЕСКОЙ ОТЧЕТНОСТИ КАК ИСТОЧНИКА ИНФОРМАЦИИ О НАЛИЧИИ И ДВИЖЕНИИ ОСНОВНЫХ СРЕДСТВ И ДРУГИХ ДОЛГОСРОЧНЫХ АКТИВОВ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Темирбекова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Ляззат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имени Е.А.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ОСОБЕННОСТИ АНАЛИЗА ДЕЛОВОЙ АКТИВНОСТИ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Хомуляк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Тарас Игоревич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ДВНЗ «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навчально-науковий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ІКОВО-АНАЛІТИЧНІ ІНСТРУМЕНТИ В УПРАВЛІННІ ІННОВАЦІЙНИМ РОЗВИТКОМ ПІДПРИЄМСТВ СФЕРИ ПОСЛУГ</w:t>
            </w:r>
          </w:p>
        </w:tc>
      </w:tr>
      <w:tr w:rsidR="00246004" w:rsidRPr="00246004" w:rsidTr="0069776E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Чижевская Марина Борисовна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ВНЗ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Укоопсоюза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Полтавский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экономики и торговли»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ПРОГРАММНО-ЦЕЛЕВОЙ МЕТОД ПЛАНИРОВАНИЯ</w:t>
            </w: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МЕСТНЫХ БЮДЖЕТОВ В УКРАИНЕ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Шакенова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Гульназым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Айткеновна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им. Е.А.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УЧЕТА НАЛИЧИЯ И ДВИЖЕНИЯ НЕМАТЕРИАЛЬНЫХ АКТИВОВ В КАЗАХСТАНЕ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Шакирова Гульнара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Аймаганбетовна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Карагандинский государственный университет им. Е.А.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Букетова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ФОРМИРОВАНИЯ И ОСНОВНЫХ ОПРЕДЕЛЕНИЙ ОТЧЕТА О ДВИЖЕНИИ ДЕНЕЖНЫХ СРЕДСТВ</w:t>
            </w:r>
          </w:p>
        </w:tc>
      </w:tr>
      <w:tr w:rsidR="00246004" w:rsidRPr="00246004" w:rsidTr="0069776E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Шурпенкова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Руслана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Казимирівна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ДВНЗ «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банківської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справи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навчально-науковий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інститут</w:t>
            </w:r>
            <w:proofErr w:type="spellEnd"/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ОРГАНІЗАЦІЯ АНАЛІТИЧНОГО ПРОЦЕСУ СКЛАДАННЯ ТА ОЦІНКИ БАЛАНСУ </w:t>
            </w:r>
            <w:proofErr w:type="gram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ІДПРИЄМСТВ</w:t>
            </w:r>
          </w:p>
        </w:tc>
      </w:tr>
      <w:tr w:rsidR="00246004" w:rsidRPr="00246004" w:rsidTr="0069776E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04" w:rsidRPr="00246004" w:rsidRDefault="00246004" w:rsidP="0024600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Якубова Ирина Петровна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004" w:rsidRPr="00246004" w:rsidRDefault="00246004" w:rsidP="002460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СЧЕТОВ БУХГАЛТЕРСКОГО УЧЕТА</w:t>
            </w:r>
            <w:r w:rsidRPr="00246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ЗАТРАТ ПО ЭКОНОМИЧЕСКИМ ЭЛЕМЕНТАМ</w:t>
            </w:r>
          </w:p>
        </w:tc>
      </w:tr>
    </w:tbl>
    <w:p w:rsidR="00756FCD" w:rsidRDefault="00756FCD" w:rsidP="00446C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776E" w:rsidRDefault="0069776E" w:rsidP="004241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5028F6" w:rsidRPr="009D1901" w:rsidRDefault="005028F6" w:rsidP="004241E7">
      <w:pPr>
        <w:jc w:val="center"/>
        <w:rPr>
          <w:rFonts w:ascii="Times New Roman" w:hAnsi="Times New Roman"/>
          <w:b/>
          <w:sz w:val="32"/>
          <w:szCs w:val="32"/>
        </w:rPr>
      </w:pPr>
      <w:r w:rsidRPr="009D1901">
        <w:rPr>
          <w:rFonts w:ascii="Times New Roman" w:hAnsi="Times New Roman"/>
          <w:b/>
          <w:sz w:val="32"/>
          <w:szCs w:val="32"/>
        </w:rPr>
        <w:lastRenderedPageBreak/>
        <w:t xml:space="preserve">СЕКЦИОННОЕ ЗАСЕДАНИЕ </w:t>
      </w:r>
      <w:r w:rsidRPr="005028F6">
        <w:rPr>
          <w:rFonts w:ascii="Times New Roman" w:hAnsi="Times New Roman"/>
          <w:b/>
          <w:i/>
          <w:sz w:val="32"/>
          <w:szCs w:val="32"/>
        </w:rPr>
        <w:t xml:space="preserve">(Аудитория </w:t>
      </w:r>
      <w:r w:rsidR="00484AC7" w:rsidRPr="007405B8">
        <w:rPr>
          <w:rFonts w:ascii="Times New Roman" w:hAnsi="Times New Roman"/>
          <w:b/>
          <w:i/>
          <w:sz w:val="32"/>
          <w:szCs w:val="32"/>
        </w:rPr>
        <w:t>202</w:t>
      </w:r>
      <w:r w:rsidRPr="007405B8">
        <w:rPr>
          <w:rFonts w:ascii="Times New Roman" w:hAnsi="Times New Roman"/>
          <w:b/>
          <w:i/>
          <w:sz w:val="32"/>
          <w:szCs w:val="32"/>
        </w:rPr>
        <w:t>)</w:t>
      </w:r>
    </w:p>
    <w:p w:rsidR="00484AC7" w:rsidRPr="00484AC7" w:rsidRDefault="00484AC7" w:rsidP="006758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4AC7">
        <w:rPr>
          <w:rFonts w:ascii="Times New Roman" w:hAnsi="Times New Roman"/>
          <w:b/>
          <w:sz w:val="32"/>
          <w:szCs w:val="32"/>
        </w:rPr>
        <w:tab/>
        <w:t>ИТ-ТЕХНОЛОГИИ, МАТЕМАТИЧЕСКИЕ МОДЕЛИ И ЭКОНОМЕТРИКА</w:t>
      </w:r>
    </w:p>
    <w:p w:rsidR="005028F6" w:rsidRPr="009D1901" w:rsidRDefault="00484AC7" w:rsidP="0067583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4AC7">
        <w:rPr>
          <w:rFonts w:ascii="Times New Roman" w:hAnsi="Times New Roman"/>
          <w:b/>
          <w:sz w:val="32"/>
          <w:szCs w:val="32"/>
        </w:rPr>
        <w:t>В ОРГАНИЗАЦИИ И УПРАВЛЕНИИ БИЗНЕСОМ</w:t>
      </w:r>
      <w:r>
        <w:rPr>
          <w:rFonts w:ascii="Times New Roman" w:hAnsi="Times New Roman"/>
          <w:b/>
          <w:sz w:val="32"/>
          <w:szCs w:val="32"/>
        </w:rPr>
        <w:t xml:space="preserve"> МОДЕРАТОРЫ СЕКЦИИ</w:t>
      </w:r>
    </w:p>
    <w:p w:rsidR="00675835" w:rsidRDefault="00675835" w:rsidP="004241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675835" w:rsidRPr="00A553CF" w:rsidRDefault="007405B8" w:rsidP="0091611F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A553CF">
        <w:rPr>
          <w:rFonts w:ascii="Times New Roman" w:hAnsi="Times New Roman"/>
          <w:b/>
          <w:sz w:val="32"/>
          <w:szCs w:val="32"/>
        </w:rPr>
        <w:t>Модератор</w:t>
      </w:r>
      <w:r w:rsidR="00D86E74" w:rsidRPr="00A553CF">
        <w:rPr>
          <w:rFonts w:ascii="Times New Roman" w:hAnsi="Times New Roman"/>
          <w:b/>
          <w:sz w:val="32"/>
          <w:szCs w:val="32"/>
        </w:rPr>
        <w:t xml:space="preserve"> секции</w:t>
      </w:r>
      <w:r w:rsidR="00675835" w:rsidRPr="00A553CF">
        <w:rPr>
          <w:rFonts w:ascii="Times New Roman" w:hAnsi="Times New Roman"/>
          <w:sz w:val="32"/>
          <w:szCs w:val="32"/>
        </w:rPr>
        <w:t xml:space="preserve">: </w:t>
      </w:r>
    </w:p>
    <w:p w:rsidR="00D86E74" w:rsidRPr="00A553CF" w:rsidRDefault="00675835" w:rsidP="0091611F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A553C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246004" w:rsidRPr="00A553CF">
        <w:rPr>
          <w:rFonts w:ascii="Times New Roman" w:hAnsi="Times New Roman"/>
          <w:b/>
          <w:sz w:val="32"/>
          <w:szCs w:val="32"/>
        </w:rPr>
        <w:t>Кадильникова</w:t>
      </w:r>
      <w:proofErr w:type="spellEnd"/>
      <w:r w:rsidR="00246004" w:rsidRPr="00A553CF">
        <w:rPr>
          <w:rFonts w:ascii="Times New Roman" w:hAnsi="Times New Roman"/>
          <w:b/>
          <w:sz w:val="32"/>
          <w:szCs w:val="32"/>
        </w:rPr>
        <w:t xml:space="preserve"> Татьяна Михайловна </w:t>
      </w:r>
      <w:r w:rsidR="00D86E74" w:rsidRPr="00A553CF">
        <w:rPr>
          <w:rFonts w:ascii="Times New Roman" w:hAnsi="Times New Roman"/>
          <w:sz w:val="32"/>
          <w:szCs w:val="32"/>
        </w:rPr>
        <w:t>–</w:t>
      </w:r>
      <w:r w:rsidRPr="00A553CF">
        <w:rPr>
          <w:rFonts w:ascii="Times New Roman" w:hAnsi="Times New Roman"/>
          <w:sz w:val="32"/>
          <w:szCs w:val="32"/>
        </w:rPr>
        <w:t xml:space="preserve"> </w:t>
      </w:r>
    </w:p>
    <w:p w:rsidR="005028F6" w:rsidRPr="00A553CF" w:rsidRDefault="007405B8" w:rsidP="0091611F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A553CF">
        <w:rPr>
          <w:rFonts w:ascii="Times New Roman" w:hAnsi="Times New Roman"/>
          <w:sz w:val="32"/>
          <w:szCs w:val="32"/>
        </w:rPr>
        <w:t xml:space="preserve">заведующая кафедрой высшей математики и информационных технологий </w:t>
      </w:r>
      <w:proofErr w:type="spellStart"/>
      <w:r w:rsidRPr="00A553CF">
        <w:rPr>
          <w:rFonts w:ascii="Times New Roman" w:hAnsi="Times New Roman"/>
          <w:sz w:val="32"/>
          <w:szCs w:val="32"/>
        </w:rPr>
        <w:t>ПолесГУ</w:t>
      </w:r>
      <w:proofErr w:type="spellEnd"/>
      <w:r w:rsidRPr="00A553CF">
        <w:rPr>
          <w:rFonts w:ascii="Times New Roman" w:hAnsi="Times New Roman"/>
          <w:sz w:val="32"/>
          <w:szCs w:val="32"/>
        </w:rPr>
        <w:t xml:space="preserve"> </w:t>
      </w:r>
      <w:r w:rsidR="00246004" w:rsidRPr="00A553CF">
        <w:rPr>
          <w:rFonts w:ascii="Times New Roman" w:hAnsi="Times New Roman"/>
          <w:sz w:val="32"/>
          <w:szCs w:val="32"/>
        </w:rPr>
        <w:t>д</w:t>
      </w:r>
      <w:r w:rsidRPr="00A553CF">
        <w:rPr>
          <w:rFonts w:ascii="Times New Roman" w:hAnsi="Times New Roman"/>
          <w:sz w:val="32"/>
          <w:szCs w:val="32"/>
        </w:rPr>
        <w:t xml:space="preserve">.т.н., </w:t>
      </w:r>
      <w:r w:rsidR="00246004" w:rsidRPr="00A553CF">
        <w:rPr>
          <w:rFonts w:ascii="Times New Roman" w:hAnsi="Times New Roman"/>
          <w:sz w:val="32"/>
          <w:szCs w:val="32"/>
        </w:rPr>
        <w:t>профессор</w:t>
      </w:r>
    </w:p>
    <w:p w:rsidR="005028F6" w:rsidRPr="00A553CF" w:rsidRDefault="005028F6" w:rsidP="005028F6">
      <w:pPr>
        <w:jc w:val="center"/>
        <w:rPr>
          <w:rFonts w:ascii="Times New Roman" w:hAnsi="Times New Roman"/>
          <w:sz w:val="32"/>
          <w:szCs w:val="32"/>
        </w:rPr>
      </w:pPr>
      <w:r w:rsidRPr="00A553CF">
        <w:rPr>
          <w:rFonts w:ascii="Times New Roman" w:hAnsi="Times New Roman"/>
          <w:sz w:val="32"/>
          <w:szCs w:val="32"/>
        </w:rPr>
        <w:t>Регламент выступления на секционном заседании - 15 минут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4"/>
        <w:gridCol w:w="2091"/>
        <w:gridCol w:w="2660"/>
        <w:gridCol w:w="3754"/>
      </w:tblGrid>
      <w:tr w:rsidR="00A553CF" w:rsidRPr="00A553CF" w:rsidTr="0069776E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ФИО участника-автора статьи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ВУЗ/организация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 доклада/публикации</w:t>
            </w:r>
          </w:p>
        </w:tc>
      </w:tr>
      <w:tr w:rsidR="00A553CF" w:rsidRPr="00A553CF" w:rsidTr="0069776E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Бойченко Олег Валериевич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Крымский федеральный университет им. </w:t>
            </w: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В.И.Вернадского</w:t>
            </w:r>
            <w:proofErr w:type="spellEnd"/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ЧЕЛОВЕЧЕСКИЙ ФАКТОР В </w:t>
            </w: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ИНФОРМАЦИОННОЙ БЕЗОПАСНОСТИ БАНКОВ</w:t>
            </w:r>
          </w:p>
        </w:tc>
      </w:tr>
      <w:tr w:rsidR="00A553CF" w:rsidRPr="00A553C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Григорьева Яна Ивановна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Белорусский государственный университет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КИБЕР-РИСК КАК НОВАЯ УГРОЗА ФИНАНСОВОЙ СТАБИЛЬНОСТИ</w:t>
            </w:r>
          </w:p>
        </w:tc>
      </w:tr>
      <w:tr w:rsidR="00A553CF" w:rsidRPr="00A553CF" w:rsidTr="0069776E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Куссый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Юрьевич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ФГАОУ </w:t>
            </w:r>
            <w:proofErr w:type="gram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«Крымский федеральный университет имени В. И. Вернадского»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МОДЕЛИРОВАНИЯ СОЦИАЛЬНО-ЭКОНОМИЧЕСКИХ ПРОЦЕССОВ ИЛИ СИСТЕМ</w:t>
            </w:r>
          </w:p>
        </w:tc>
      </w:tr>
      <w:tr w:rsidR="00A553CF" w:rsidRPr="00A553CF" w:rsidTr="0069776E"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Людвик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Павлович Володько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ТРАНСФОРМАЦИЯ: ВОЗМОЖНОСТИ И ПОСЛЕДСТВИЯ</w:t>
            </w:r>
          </w:p>
        </w:tc>
      </w:tr>
      <w:tr w:rsidR="00A553CF" w:rsidRPr="00A553CF" w:rsidTr="0069776E">
        <w:trPr>
          <w:trHeight w:val="1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Константин Викторович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Ижевский филиал Российского университета кооперации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МЕТОДОВ НЕЕВКЛИДОВОЙ ЭКОНОМИКИ ПРИ АНАЛИЗЕ УСТОЙЧИВОСТИ ХОЗЯЙСТВЕННЫХ СИСТЕМ</w:t>
            </w:r>
          </w:p>
        </w:tc>
      </w:tr>
    </w:tbl>
    <w:p w:rsidR="00D155A8" w:rsidRDefault="00D155A8" w:rsidP="00D15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76E" w:rsidRDefault="0069776E" w:rsidP="00D155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7C7F" w:rsidRDefault="002C7C7F" w:rsidP="00484A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A553CF" w:rsidRDefault="00484AC7" w:rsidP="0069776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1901">
        <w:rPr>
          <w:rFonts w:ascii="Times New Roman" w:hAnsi="Times New Roman"/>
          <w:b/>
          <w:sz w:val="32"/>
          <w:szCs w:val="32"/>
        </w:rPr>
        <w:lastRenderedPageBreak/>
        <w:t xml:space="preserve">СЕКЦИОННОЕ ЗАСЕДАНИЕ </w:t>
      </w:r>
    </w:p>
    <w:p w:rsidR="00484AC7" w:rsidRPr="009D1901" w:rsidRDefault="00484AC7" w:rsidP="0069776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28F6">
        <w:rPr>
          <w:rFonts w:ascii="Times New Roman" w:hAnsi="Times New Roman"/>
          <w:b/>
          <w:i/>
          <w:sz w:val="32"/>
          <w:szCs w:val="32"/>
        </w:rPr>
        <w:t>(</w:t>
      </w:r>
      <w:r w:rsidR="00705B7F">
        <w:rPr>
          <w:rFonts w:ascii="Times New Roman" w:hAnsi="Times New Roman"/>
          <w:b/>
          <w:i/>
          <w:sz w:val="32"/>
          <w:szCs w:val="32"/>
        </w:rPr>
        <w:t>Кафедра лингвистики и бизнес коммуникаций</w:t>
      </w:r>
      <w:r w:rsidRPr="00D86E74">
        <w:rPr>
          <w:rFonts w:ascii="Times New Roman" w:hAnsi="Times New Roman"/>
          <w:b/>
          <w:i/>
          <w:sz w:val="32"/>
          <w:szCs w:val="32"/>
        </w:rPr>
        <w:t>)</w:t>
      </w:r>
    </w:p>
    <w:p w:rsidR="00484AC7" w:rsidRDefault="00484AC7" w:rsidP="0069776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4AC7">
        <w:rPr>
          <w:rFonts w:ascii="Times New Roman" w:hAnsi="Times New Roman"/>
          <w:b/>
          <w:sz w:val="32"/>
          <w:szCs w:val="32"/>
        </w:rPr>
        <w:tab/>
        <w:t xml:space="preserve">ВОПРОСЫ ЛИНГВИСТИКИ И МЕТОДИКИ ПРОФЕССИОНАЛЬНО ОРИЕНТИРОВАННОГО ОБУЧЕНИЯ ИНОСТРАННЫМ ЯЗЫКАМ ПРИ ПОДГОТОВКЕ СПЕЦИАЛИСТОВ ЭКОНОМИЧЕСКОГО И ФИНАНСОВО-БАНКОВСКОГО ПРОФИЛЯ </w:t>
      </w:r>
    </w:p>
    <w:p w:rsidR="00D86E74" w:rsidRDefault="00D86E74" w:rsidP="0069776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86E74">
        <w:rPr>
          <w:rFonts w:ascii="Times New Roman" w:hAnsi="Times New Roman"/>
          <w:b/>
          <w:sz w:val="32"/>
          <w:szCs w:val="32"/>
        </w:rPr>
        <w:t xml:space="preserve">Модератор секции: </w:t>
      </w:r>
      <w:r w:rsidR="00484AC7" w:rsidRPr="00D86E74">
        <w:rPr>
          <w:rFonts w:ascii="Times New Roman" w:hAnsi="Times New Roman"/>
          <w:b/>
          <w:sz w:val="32"/>
          <w:szCs w:val="32"/>
        </w:rPr>
        <w:t>Русина Юлия Николаевна</w:t>
      </w:r>
      <w:r w:rsidR="007405B8">
        <w:rPr>
          <w:rFonts w:ascii="Times New Roman" w:hAnsi="Times New Roman"/>
          <w:sz w:val="32"/>
          <w:szCs w:val="32"/>
        </w:rPr>
        <w:t xml:space="preserve"> – </w:t>
      </w:r>
    </w:p>
    <w:p w:rsidR="00484AC7" w:rsidRDefault="007405B8" w:rsidP="0069776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заведующая кафедрой иностранных языков </w:t>
      </w:r>
      <w:proofErr w:type="spellStart"/>
      <w:r>
        <w:rPr>
          <w:rFonts w:ascii="Times New Roman" w:hAnsi="Times New Roman"/>
          <w:sz w:val="32"/>
          <w:szCs w:val="32"/>
        </w:rPr>
        <w:t>ПолесГУ</w:t>
      </w:r>
      <w:proofErr w:type="spellEnd"/>
      <w:r>
        <w:rPr>
          <w:rFonts w:ascii="Times New Roman" w:hAnsi="Times New Roman"/>
          <w:sz w:val="32"/>
          <w:szCs w:val="32"/>
        </w:rPr>
        <w:t>, к.ф.</w:t>
      </w:r>
      <w:proofErr w:type="gramStart"/>
      <w:r>
        <w:rPr>
          <w:rFonts w:ascii="Times New Roman" w:hAnsi="Times New Roman"/>
          <w:sz w:val="32"/>
          <w:szCs w:val="32"/>
        </w:rPr>
        <w:t>н</w:t>
      </w:r>
      <w:proofErr w:type="gramEnd"/>
      <w:r>
        <w:rPr>
          <w:rFonts w:ascii="Times New Roman" w:hAnsi="Times New Roman"/>
          <w:sz w:val="32"/>
          <w:szCs w:val="32"/>
        </w:rPr>
        <w:t xml:space="preserve">. </w:t>
      </w:r>
    </w:p>
    <w:p w:rsidR="00484AC7" w:rsidRPr="00D86E74" w:rsidRDefault="00484AC7" w:rsidP="0069776E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86E74">
        <w:rPr>
          <w:rFonts w:ascii="Times New Roman" w:hAnsi="Times New Roman"/>
          <w:sz w:val="32"/>
          <w:szCs w:val="32"/>
        </w:rPr>
        <w:t>Регламент выступления на секционном заседании - 15 минут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866"/>
        <w:gridCol w:w="2500"/>
        <w:gridCol w:w="2178"/>
        <w:gridCol w:w="3685"/>
      </w:tblGrid>
      <w:tr w:rsidR="00A553CF" w:rsidRPr="00A553CF" w:rsidTr="0069776E">
        <w:trPr>
          <w:trHeight w:val="9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ФИО участника-автора статьи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ВУЗ/организация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CF" w:rsidRPr="009A6E1F" w:rsidRDefault="00A553CF" w:rsidP="006B2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6E1F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 доклада/публикации</w:t>
            </w:r>
          </w:p>
        </w:tc>
      </w:tr>
      <w:tr w:rsidR="00A553CF" w:rsidRPr="00A553CF" w:rsidTr="0069776E">
        <w:trPr>
          <w:trHeight w:val="9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Астрейко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ПЕРЕВОДА ИНТЕРНАЦИОНАЛЬНЫХ СЛОВ В ЭКОНОМИЧЕСКОМ И ФИНАНСОВО-БАНКОВСКОМ ПРОФИЛЕ</w:t>
            </w:r>
          </w:p>
        </w:tc>
      </w:tr>
      <w:tr w:rsidR="00A553CF" w:rsidRPr="00A553CF" w:rsidTr="0069776E">
        <w:trPr>
          <w:trHeight w:val="12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Изотова Лариса Александровна,  </w:t>
            </w: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Мартынович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Григорьевна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ПЕРЕВОДА КАК АКТА МЕЖКУЛЬТУРНОЙ КОММУНИКАЦИИ</w:t>
            </w:r>
          </w:p>
        </w:tc>
      </w:tr>
      <w:tr w:rsidR="00A553CF" w:rsidRPr="00A553CF" w:rsidTr="0069776E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Корженевич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Вячеславовна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ИНОСТРАННЫХ СТУДЕНТОВ ИСПОЛЬЗОВАНИЮ ПАРНЫХ ГЛАГОЛОВ ДВИЖЕНИЯ С ОПОРОЙ </w:t>
            </w:r>
            <w:proofErr w:type="gram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ЯЗЫК-ПОСРЕДНИК</w:t>
            </w:r>
          </w:p>
        </w:tc>
      </w:tr>
      <w:tr w:rsidR="00A553CF" w:rsidRPr="00A553CF" w:rsidTr="0069776E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 Екатерина Васильевна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перевода неологизмов с английского на русский язык</w:t>
            </w:r>
          </w:p>
        </w:tc>
      </w:tr>
      <w:tr w:rsidR="00A553CF" w:rsidRPr="00A553CF" w:rsidTr="0069776E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Русина Юлия Николаевна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МНОГОФУНКЦИОНАЛЬНЫХ СЛУЖЕБНЫХ СЛОВ С АНГЛИЙСКОГО ЯЗЫКА НА РУССКИЙ</w:t>
            </w:r>
          </w:p>
        </w:tc>
      </w:tr>
      <w:tr w:rsidR="00A553CF" w:rsidRPr="00A553CF" w:rsidTr="0069776E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Руткевич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АНТРОПОНИМЫ-МИФОНИМЫ В АНГЛИЙСКОЙ ВТОРИЧНОЙ НОМИНАЦИИ И ФРАЗЕОЛОГИИ</w:t>
            </w:r>
          </w:p>
        </w:tc>
      </w:tr>
      <w:tr w:rsidR="00A553CF" w:rsidRPr="00A553CF" w:rsidTr="0069776E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F" w:rsidRPr="00A553CF" w:rsidRDefault="00A553CF" w:rsidP="00A553CF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Селиванова Елена Анатольевна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3CF" w:rsidRPr="00A553CF" w:rsidRDefault="00A553CF" w:rsidP="00A553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3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ПЕРЕВОДЧИКА В МЕЖКУЛЬТУРНОЙ КОММУНИКАЦИИ</w:t>
            </w:r>
          </w:p>
        </w:tc>
      </w:tr>
    </w:tbl>
    <w:p w:rsidR="003352D2" w:rsidRDefault="0069776E" w:rsidP="0069776E">
      <w:pPr>
        <w:tabs>
          <w:tab w:val="left" w:pos="72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Для заметок:</w:t>
      </w:r>
    </w:p>
    <w:p w:rsidR="0069776E" w:rsidRDefault="0069776E" w:rsidP="00A553CF">
      <w:pPr>
        <w:tabs>
          <w:tab w:val="left" w:pos="7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776E" w:rsidRDefault="0069776E" w:rsidP="0069776E">
      <w:pPr>
        <w:tabs>
          <w:tab w:val="left" w:pos="72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394" w:rsidRPr="00DD1394" w:rsidRDefault="0069776E" w:rsidP="0069776E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1394" w:rsidRPr="00DD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FE" w:rsidRDefault="000E4FFE" w:rsidP="00D971A2">
      <w:pPr>
        <w:spacing w:after="0" w:line="240" w:lineRule="auto"/>
      </w:pPr>
      <w:r>
        <w:separator/>
      </w:r>
    </w:p>
  </w:endnote>
  <w:endnote w:type="continuationSeparator" w:id="0">
    <w:p w:rsidR="000E4FFE" w:rsidRDefault="000E4FFE" w:rsidP="00D9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FE" w:rsidRDefault="000E4FFE" w:rsidP="00D971A2">
      <w:pPr>
        <w:spacing w:after="0" w:line="240" w:lineRule="auto"/>
      </w:pPr>
      <w:r>
        <w:separator/>
      </w:r>
    </w:p>
  </w:footnote>
  <w:footnote w:type="continuationSeparator" w:id="0">
    <w:p w:rsidR="000E4FFE" w:rsidRDefault="000E4FFE" w:rsidP="00D9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079E"/>
    <w:multiLevelType w:val="hybridMultilevel"/>
    <w:tmpl w:val="5AB8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B47D2"/>
    <w:multiLevelType w:val="hybridMultilevel"/>
    <w:tmpl w:val="FEF81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673C9"/>
    <w:multiLevelType w:val="hybridMultilevel"/>
    <w:tmpl w:val="00E6D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2E46"/>
    <w:multiLevelType w:val="hybridMultilevel"/>
    <w:tmpl w:val="B74EB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6134C"/>
    <w:multiLevelType w:val="hybridMultilevel"/>
    <w:tmpl w:val="4722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04965"/>
    <w:multiLevelType w:val="hybridMultilevel"/>
    <w:tmpl w:val="534CD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E111A"/>
    <w:multiLevelType w:val="hybridMultilevel"/>
    <w:tmpl w:val="EC26EF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A760B"/>
    <w:multiLevelType w:val="hybridMultilevel"/>
    <w:tmpl w:val="58E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139A1"/>
    <w:multiLevelType w:val="hybridMultilevel"/>
    <w:tmpl w:val="FEF81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5F"/>
    <w:rsid w:val="0002560A"/>
    <w:rsid w:val="000264C3"/>
    <w:rsid w:val="0004543D"/>
    <w:rsid w:val="0006413A"/>
    <w:rsid w:val="00073086"/>
    <w:rsid w:val="000D6E64"/>
    <w:rsid w:val="000E4FFE"/>
    <w:rsid w:val="000E5446"/>
    <w:rsid w:val="0018682F"/>
    <w:rsid w:val="001D51F5"/>
    <w:rsid w:val="001E2D14"/>
    <w:rsid w:val="0020791B"/>
    <w:rsid w:val="00211E00"/>
    <w:rsid w:val="00246004"/>
    <w:rsid w:val="002C7C7F"/>
    <w:rsid w:val="003352D2"/>
    <w:rsid w:val="00360642"/>
    <w:rsid w:val="00362AEC"/>
    <w:rsid w:val="00374267"/>
    <w:rsid w:val="003D5419"/>
    <w:rsid w:val="0040456E"/>
    <w:rsid w:val="004241E7"/>
    <w:rsid w:val="00446C9F"/>
    <w:rsid w:val="00484AC7"/>
    <w:rsid w:val="004B6852"/>
    <w:rsid w:val="004B7430"/>
    <w:rsid w:val="005028F6"/>
    <w:rsid w:val="00510194"/>
    <w:rsid w:val="00523BDC"/>
    <w:rsid w:val="0057389E"/>
    <w:rsid w:val="005E5257"/>
    <w:rsid w:val="0063436F"/>
    <w:rsid w:val="00662E10"/>
    <w:rsid w:val="00675835"/>
    <w:rsid w:val="006804F2"/>
    <w:rsid w:val="00692704"/>
    <w:rsid w:val="0069776E"/>
    <w:rsid w:val="006A7E5F"/>
    <w:rsid w:val="006B3BB9"/>
    <w:rsid w:val="00705B7F"/>
    <w:rsid w:val="007405B8"/>
    <w:rsid w:val="00756FCD"/>
    <w:rsid w:val="00784275"/>
    <w:rsid w:val="007E73C8"/>
    <w:rsid w:val="007F7113"/>
    <w:rsid w:val="008E3273"/>
    <w:rsid w:val="00914358"/>
    <w:rsid w:val="0091611F"/>
    <w:rsid w:val="00937F63"/>
    <w:rsid w:val="009401C0"/>
    <w:rsid w:val="00990A8A"/>
    <w:rsid w:val="009A6E1F"/>
    <w:rsid w:val="009C506E"/>
    <w:rsid w:val="009D1901"/>
    <w:rsid w:val="009E338C"/>
    <w:rsid w:val="00A553CF"/>
    <w:rsid w:val="00A665A5"/>
    <w:rsid w:val="00A87224"/>
    <w:rsid w:val="00B022EC"/>
    <w:rsid w:val="00B64539"/>
    <w:rsid w:val="00B733E5"/>
    <w:rsid w:val="00B804C2"/>
    <w:rsid w:val="00B82A7E"/>
    <w:rsid w:val="00BB26F5"/>
    <w:rsid w:val="00C31E6D"/>
    <w:rsid w:val="00C35E83"/>
    <w:rsid w:val="00C518AC"/>
    <w:rsid w:val="00CD5551"/>
    <w:rsid w:val="00CF30DB"/>
    <w:rsid w:val="00D155A8"/>
    <w:rsid w:val="00D17CA6"/>
    <w:rsid w:val="00D86E74"/>
    <w:rsid w:val="00D926F2"/>
    <w:rsid w:val="00D971A2"/>
    <w:rsid w:val="00DD1394"/>
    <w:rsid w:val="00E91EBE"/>
    <w:rsid w:val="00ED21DD"/>
    <w:rsid w:val="00ED56D1"/>
    <w:rsid w:val="00F03114"/>
    <w:rsid w:val="00F10B70"/>
    <w:rsid w:val="00F52055"/>
    <w:rsid w:val="00F534E4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F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6D1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6D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30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1A2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D9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1A2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F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6D1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6D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30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9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1A2"/>
    <w:rPr>
      <w:rFonts w:ascii="Calibri" w:eastAsia="Times New Roman" w:hAnsi="Calibri" w:cs="Calibri"/>
    </w:rPr>
  </w:style>
  <w:style w:type="paragraph" w:styleId="a9">
    <w:name w:val="footer"/>
    <w:basedOn w:val="a"/>
    <w:link w:val="aa"/>
    <w:uiPriority w:val="99"/>
    <w:unhideWhenUsed/>
    <w:rsid w:val="00D9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1A2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Теляк</dc:creator>
  <cp:lastModifiedBy>Оксана Александровна Теляк</cp:lastModifiedBy>
  <cp:revision>35</cp:revision>
  <cp:lastPrinted>2017-04-20T05:54:00Z</cp:lastPrinted>
  <dcterms:created xsi:type="dcterms:W3CDTF">2016-03-29T10:55:00Z</dcterms:created>
  <dcterms:modified xsi:type="dcterms:W3CDTF">2018-10-23T11:29:00Z</dcterms:modified>
</cp:coreProperties>
</file>