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D6" w:rsidRPr="004A7CD6" w:rsidRDefault="004A7CD6" w:rsidP="004A7CD6">
      <w:pPr>
        <w:rPr>
          <w:b/>
        </w:rPr>
      </w:pPr>
      <w:r w:rsidRPr="004A7CD6">
        <w:rPr>
          <w:b/>
        </w:rPr>
        <w:t>Рекомендации куратору для проведения кураторского часа</w:t>
      </w:r>
    </w:p>
    <w:p w:rsidR="004A7CD6" w:rsidRDefault="004A7CD6" w:rsidP="004A7CD6">
      <w:pPr>
        <w:spacing w:after="0" w:line="240" w:lineRule="auto"/>
        <w:ind w:firstLine="708"/>
        <w:jc w:val="both"/>
      </w:pPr>
      <w:r w:rsidRPr="004A7CD6">
        <w:rPr>
          <w:b/>
        </w:rPr>
        <w:t>Кураторский час</w:t>
      </w:r>
      <w:r w:rsidRPr="004A7CD6">
        <w:t xml:space="preserve"> (час куратора учебной группы) – это форма воспитательной работы куратора в учебной группе, при которой студенты принимают активное участие в специально организованной деятельности, которая формирует у них систему отношений к окружающему миру.</w:t>
      </w:r>
    </w:p>
    <w:p w:rsidR="004A7CD6" w:rsidRDefault="004A7CD6" w:rsidP="004A7CD6">
      <w:pPr>
        <w:spacing w:after="0" w:line="240" w:lineRule="auto"/>
        <w:ind w:firstLine="708"/>
        <w:jc w:val="both"/>
      </w:pPr>
      <w:proofErr w:type="gramStart"/>
      <w:r w:rsidRPr="004A7CD6">
        <w:rPr>
          <w:b/>
        </w:rPr>
        <w:t>К</w:t>
      </w:r>
      <w:r w:rsidRPr="004A7CD6">
        <w:rPr>
          <w:b/>
        </w:rPr>
        <w:t xml:space="preserve">ураторские час </w:t>
      </w:r>
      <w:r>
        <w:t>– замечательное время для общения куратора со студентами учебной группы.</w:t>
      </w:r>
      <w:proofErr w:type="gramEnd"/>
      <w:r>
        <w:t xml:space="preserve"> Можно использовать разнообразные приемы, средства и способы взаимодействия.</w:t>
      </w:r>
    </w:p>
    <w:p w:rsidR="004A7CD6" w:rsidRDefault="004A7CD6" w:rsidP="004A7CD6">
      <w:pPr>
        <w:spacing w:after="0" w:line="240" w:lineRule="auto"/>
        <w:ind w:firstLine="708"/>
        <w:jc w:val="both"/>
      </w:pPr>
      <w:r>
        <w:t>Куратор не должен позволять себе слишком назидательного тона во время проведения кураторского часа. Такое отношение будет только подавлять инициативу и желание студентов высказывать свое собственное мнение.</w:t>
      </w:r>
    </w:p>
    <w:p w:rsidR="004A7CD6" w:rsidRDefault="004A7CD6" w:rsidP="00173BDD">
      <w:pPr>
        <w:spacing w:after="0" w:line="240" w:lineRule="auto"/>
        <w:ind w:firstLine="708"/>
        <w:jc w:val="both"/>
      </w:pPr>
      <w:r>
        <w:t>Во время кураторских часов очень важно уметь создать комфортный микроклимат в группе, иначе участники будут чувствовать себя неуютно, зажато, нерешительно. Им будет трудно решиться высказывать свое мнение из-за боязни быть неуслышанными, неправильно понятыми, не принятыми другими.</w:t>
      </w:r>
    </w:p>
    <w:p w:rsidR="004A7CD6" w:rsidRDefault="004A7CD6" w:rsidP="004A7CD6">
      <w:pPr>
        <w:spacing w:after="0" w:line="240" w:lineRule="auto"/>
        <w:jc w:val="both"/>
      </w:pPr>
    </w:p>
    <w:p w:rsidR="004A7CD6" w:rsidRDefault="004A7CD6" w:rsidP="00173BDD">
      <w:pPr>
        <w:spacing w:after="0" w:line="240" w:lineRule="auto"/>
        <w:ind w:firstLine="708"/>
        <w:jc w:val="both"/>
      </w:pPr>
      <w:r>
        <w:t>Можно предложить определенные правила общения в группе. Например, такие:</w:t>
      </w:r>
    </w:p>
    <w:p w:rsidR="00173BDD" w:rsidRDefault="00173BDD" w:rsidP="00173BD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Каждый человек должен сам отвечать за то, что он делает</w:t>
      </w:r>
    </w:p>
    <w:p w:rsidR="00173BDD" w:rsidRDefault="00173BDD" w:rsidP="00173BD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Свои желания, предложения формулируйте в ясной и положительной форме, а не в виде вопросов</w:t>
      </w:r>
    </w:p>
    <w:p w:rsidR="00173BDD" w:rsidRDefault="00173BDD" w:rsidP="00173BD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На запросы коллег отвечайте определенно: да или нет</w:t>
      </w:r>
    </w:p>
    <w:p w:rsidR="00173BDD" w:rsidRDefault="00173BDD" w:rsidP="00173BD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Если возникают расхождения, их нужно разрешать конструктивно, не обижая друг друга</w:t>
      </w:r>
    </w:p>
    <w:p w:rsidR="00173BDD" w:rsidRDefault="00173BDD" w:rsidP="00173BDD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Чередуйте «Делать, </w:t>
      </w:r>
      <w:proofErr w:type="gramStart"/>
      <w:r>
        <w:t>то</w:t>
      </w:r>
      <w:proofErr w:type="gramEnd"/>
      <w:r>
        <w:t xml:space="preserve"> что нужно» и «Делать, то что хочется»</w:t>
      </w:r>
    </w:p>
    <w:p w:rsidR="00173BDD" w:rsidRDefault="00173BDD" w:rsidP="00173BD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Предлагайте помощь, когда видите, что можете это сделать</w:t>
      </w:r>
    </w:p>
    <w:p w:rsidR="00173BDD" w:rsidRDefault="00173BDD" w:rsidP="00173BD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Учитесь понимать и принимать точку зрения собеседника</w:t>
      </w:r>
    </w:p>
    <w:p w:rsidR="00173BDD" w:rsidRDefault="00173BDD" w:rsidP="00173BD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Следуйте решениям, принятым командой</w:t>
      </w:r>
    </w:p>
    <w:p w:rsidR="00173BDD" w:rsidRDefault="00173BDD" w:rsidP="00173BD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Научитесь слушать и слышать собеседника</w:t>
      </w:r>
    </w:p>
    <w:p w:rsidR="00173BDD" w:rsidRDefault="00173BDD" w:rsidP="00173BDD">
      <w:pPr>
        <w:spacing w:after="0" w:line="240" w:lineRule="auto"/>
        <w:jc w:val="both"/>
      </w:pPr>
    </w:p>
    <w:p w:rsidR="004A7CD6" w:rsidRDefault="004A7CD6" w:rsidP="004A7CD6">
      <w:pPr>
        <w:spacing w:after="0" w:line="240" w:lineRule="auto"/>
        <w:jc w:val="both"/>
      </w:pPr>
      <w:r>
        <w:t>Формы кураторского часа.</w:t>
      </w:r>
    </w:p>
    <w:p w:rsidR="004A7CD6" w:rsidRDefault="004A7CD6" w:rsidP="004A7CD6">
      <w:pPr>
        <w:spacing w:after="0" w:line="240" w:lineRule="auto"/>
        <w:jc w:val="both"/>
      </w:pPr>
    </w:p>
    <w:p w:rsidR="004A7CD6" w:rsidRDefault="004A7CD6" w:rsidP="004A7CD6">
      <w:pPr>
        <w:spacing w:after="0" w:line="240" w:lineRule="auto"/>
        <w:jc w:val="both"/>
      </w:pPr>
      <w:r>
        <w:t>Формой является внешнее выражение какого-либо содержания. Формы кураторского часа многообразны:</w:t>
      </w:r>
    </w:p>
    <w:p w:rsidR="004A7CD6" w:rsidRDefault="004A7CD6" w:rsidP="004A7CD6">
      <w:pPr>
        <w:spacing w:after="0" w:line="240" w:lineRule="auto"/>
        <w:jc w:val="both"/>
      </w:pPr>
    </w:p>
    <w:p w:rsidR="004A7CD6" w:rsidRDefault="004A7CD6" w:rsidP="004A7CD6">
      <w:pPr>
        <w:spacing w:after="0" w:line="240" w:lineRule="auto"/>
        <w:jc w:val="both"/>
      </w:pPr>
      <w:r>
        <w:t>собрание (в том числе экстренное);</w:t>
      </w:r>
    </w:p>
    <w:p w:rsidR="004A7CD6" w:rsidRDefault="004A7CD6" w:rsidP="004A7CD6">
      <w:pPr>
        <w:spacing w:after="0" w:line="240" w:lineRule="auto"/>
        <w:jc w:val="both"/>
      </w:pPr>
      <w:r>
        <w:t>беседа (нравственная, этическая);</w:t>
      </w:r>
    </w:p>
    <w:p w:rsidR="004A7CD6" w:rsidRDefault="004A7CD6" w:rsidP="004A7CD6">
      <w:pPr>
        <w:spacing w:after="0" w:line="240" w:lineRule="auto"/>
        <w:jc w:val="both"/>
      </w:pPr>
      <w:r>
        <w:t>диспут;</w:t>
      </w:r>
    </w:p>
    <w:p w:rsidR="004A7CD6" w:rsidRDefault="004A7CD6" w:rsidP="004A7CD6">
      <w:pPr>
        <w:spacing w:after="0" w:line="240" w:lineRule="auto"/>
        <w:jc w:val="both"/>
      </w:pPr>
      <w:r>
        <w:t>встреча с интересными людьми;</w:t>
      </w:r>
    </w:p>
    <w:p w:rsidR="004A7CD6" w:rsidRDefault="004A7CD6" w:rsidP="004A7CD6">
      <w:pPr>
        <w:spacing w:after="0" w:line="240" w:lineRule="auto"/>
        <w:jc w:val="both"/>
      </w:pPr>
      <w:r>
        <w:t>викторина по различным областям знаний;</w:t>
      </w:r>
    </w:p>
    <w:p w:rsidR="004A7CD6" w:rsidRDefault="004A7CD6" w:rsidP="004A7CD6">
      <w:pPr>
        <w:spacing w:after="0" w:line="240" w:lineRule="auto"/>
        <w:jc w:val="both"/>
      </w:pPr>
      <w:r>
        <w:t>КВН;</w:t>
      </w:r>
    </w:p>
    <w:p w:rsidR="004A7CD6" w:rsidRDefault="004A7CD6" w:rsidP="004A7CD6">
      <w:pPr>
        <w:spacing w:after="0" w:line="240" w:lineRule="auto"/>
        <w:jc w:val="both"/>
      </w:pPr>
      <w:r>
        <w:lastRenderedPageBreak/>
        <w:t>игра-путешествие;</w:t>
      </w:r>
    </w:p>
    <w:p w:rsidR="004A7CD6" w:rsidRDefault="004A7CD6" w:rsidP="004A7CD6">
      <w:pPr>
        <w:spacing w:after="0" w:line="240" w:lineRule="auto"/>
        <w:jc w:val="both"/>
      </w:pPr>
      <w:r>
        <w:t>сюжетно-ролевая игра;</w:t>
      </w:r>
    </w:p>
    <w:p w:rsidR="004A7CD6" w:rsidRDefault="004A7CD6" w:rsidP="004A7CD6">
      <w:pPr>
        <w:spacing w:after="0" w:line="240" w:lineRule="auto"/>
        <w:jc w:val="both"/>
      </w:pPr>
      <w:r>
        <w:t>экскурсия;</w:t>
      </w:r>
    </w:p>
    <w:p w:rsidR="004A7CD6" w:rsidRDefault="004A7CD6" w:rsidP="004A7CD6">
      <w:pPr>
        <w:spacing w:after="0" w:line="240" w:lineRule="auto"/>
        <w:jc w:val="both"/>
      </w:pPr>
      <w:r>
        <w:t>конкурс;</w:t>
      </w:r>
    </w:p>
    <w:p w:rsidR="004A7CD6" w:rsidRDefault="004A7CD6" w:rsidP="004A7CD6">
      <w:pPr>
        <w:spacing w:after="0" w:line="240" w:lineRule="auto"/>
        <w:jc w:val="both"/>
      </w:pPr>
      <w:r>
        <w:t>тематическая лекция;</w:t>
      </w:r>
    </w:p>
    <w:p w:rsidR="004A7CD6" w:rsidRDefault="004A7CD6" w:rsidP="004A7CD6">
      <w:pPr>
        <w:spacing w:after="0" w:line="240" w:lineRule="auto"/>
        <w:jc w:val="both"/>
      </w:pPr>
      <w:r>
        <w:t>музыкальная гостиная;</w:t>
      </w:r>
    </w:p>
    <w:p w:rsidR="004A7CD6" w:rsidRDefault="004A7CD6" w:rsidP="004A7CD6">
      <w:pPr>
        <w:spacing w:after="0" w:line="240" w:lineRule="auto"/>
        <w:jc w:val="both"/>
      </w:pPr>
      <w:proofErr w:type="spellStart"/>
      <w:r>
        <w:t>квест</w:t>
      </w:r>
      <w:proofErr w:type="spellEnd"/>
    </w:p>
    <w:p w:rsidR="004A7CD6" w:rsidRDefault="004A7CD6" w:rsidP="004A7CD6">
      <w:pPr>
        <w:spacing w:after="0" w:line="240" w:lineRule="auto"/>
        <w:jc w:val="both"/>
      </w:pPr>
      <w:r>
        <w:t>заочное путешествие;</w:t>
      </w:r>
    </w:p>
    <w:p w:rsidR="004A7CD6" w:rsidRDefault="004A7CD6" w:rsidP="004A7CD6">
      <w:pPr>
        <w:spacing w:after="0" w:line="240" w:lineRule="auto"/>
        <w:jc w:val="both"/>
      </w:pPr>
      <w:r>
        <w:t>праздник;</w:t>
      </w:r>
    </w:p>
    <w:p w:rsidR="004A7CD6" w:rsidRDefault="004A7CD6" w:rsidP="004A7CD6">
      <w:pPr>
        <w:spacing w:after="0" w:line="240" w:lineRule="auto"/>
        <w:jc w:val="both"/>
      </w:pPr>
      <w:r>
        <w:t>акция;</w:t>
      </w:r>
    </w:p>
    <w:p w:rsidR="004A7CD6" w:rsidRDefault="004A7CD6" w:rsidP="004A7CD6">
      <w:pPr>
        <w:spacing w:after="0" w:line="240" w:lineRule="auto"/>
        <w:jc w:val="both"/>
      </w:pPr>
      <w:r>
        <w:t>читательская конференция</w:t>
      </w:r>
    </w:p>
    <w:p w:rsidR="004A7CD6" w:rsidRDefault="004A7CD6" w:rsidP="004A7CD6">
      <w:pPr>
        <w:spacing w:after="0" w:line="240" w:lineRule="auto"/>
        <w:jc w:val="both"/>
      </w:pPr>
    </w:p>
    <w:p w:rsidR="004A7CD6" w:rsidRDefault="00916E2A" w:rsidP="004A7CD6">
      <w:pPr>
        <w:spacing w:after="0" w:line="240" w:lineRule="auto"/>
        <w:jc w:val="both"/>
      </w:pPr>
      <w:r>
        <w:t>Х</w:t>
      </w:r>
      <w:r w:rsidR="004A7CD6">
        <w:t>орошо зарекомендовали себя следующие формы проведения кураторских часов:</w:t>
      </w:r>
    </w:p>
    <w:p w:rsidR="004A7CD6" w:rsidRDefault="004A7CD6" w:rsidP="004A7CD6">
      <w:pPr>
        <w:spacing w:after="0" w:line="240" w:lineRule="auto"/>
        <w:jc w:val="both"/>
      </w:pPr>
      <w:r>
        <w:t xml:space="preserve">1) </w:t>
      </w:r>
      <w:r w:rsidRPr="00916E2A">
        <w:rPr>
          <w:b/>
        </w:rPr>
        <w:t>дискуссия (диспут)</w:t>
      </w:r>
      <w:r>
        <w:t xml:space="preserve"> – студенты вовлекаются в обсуждение поставленной проблемы, вырабатываются умения анализировать факты и явления, отстаивать свою точку зрения с аргументами, слушать и понимать иное мнение, позицию;</w:t>
      </w:r>
    </w:p>
    <w:p w:rsidR="004A7CD6" w:rsidRDefault="004A7CD6" w:rsidP="004A7CD6">
      <w:pPr>
        <w:spacing w:after="0" w:line="240" w:lineRule="auto"/>
        <w:jc w:val="both"/>
      </w:pPr>
      <w:r>
        <w:t xml:space="preserve">2) </w:t>
      </w:r>
      <w:r w:rsidRPr="00916E2A">
        <w:rPr>
          <w:b/>
        </w:rPr>
        <w:t>сюжетно-ролевая игра</w:t>
      </w:r>
      <w:r>
        <w:t xml:space="preserve"> — форма коллективной творческой деятельности, позволяющая студентам обсудить проблему, повысить ее понимание, вызвать сопереживание, попытаться найти решение с помощью театрализованной игры; варианты проведения ролевых игр: инсценированный суд, пресс-конференция, спрашивали — отвечаем, инсценировка литературного произведения и т.д.;</w:t>
      </w:r>
    </w:p>
    <w:p w:rsidR="004A7CD6" w:rsidRDefault="004A7CD6" w:rsidP="004A7CD6">
      <w:pPr>
        <w:spacing w:after="0" w:line="240" w:lineRule="auto"/>
        <w:jc w:val="both"/>
      </w:pPr>
      <w:r>
        <w:t xml:space="preserve">3) </w:t>
      </w:r>
      <w:r w:rsidRPr="00916E2A">
        <w:rPr>
          <w:b/>
        </w:rPr>
        <w:t>устный журнал</w:t>
      </w:r>
      <w:r>
        <w:t xml:space="preserve"> — форма расширения и углубления знаний студентов об истории, культуре, жизни людей и т.д.; заранее определяются количество и темы страниц журнала, которые распределяются между творческими группами студентов;</w:t>
      </w:r>
    </w:p>
    <w:p w:rsidR="004A7CD6" w:rsidRDefault="004A7CD6" w:rsidP="004A7CD6">
      <w:pPr>
        <w:spacing w:after="0" w:line="240" w:lineRule="auto"/>
        <w:jc w:val="both"/>
      </w:pPr>
      <w:r>
        <w:t xml:space="preserve">4) </w:t>
      </w:r>
      <w:r w:rsidRPr="00916E2A">
        <w:rPr>
          <w:b/>
        </w:rPr>
        <w:t>социально-культурный проект</w:t>
      </w:r>
      <w:r>
        <w:t xml:space="preserve"> — это самостоятельное исследование студентов различных социально-значимых проблем и создание социально-значимого продукта; в ходе кураторского часа могут использоваться элементы проектной деятельности;</w:t>
      </w:r>
    </w:p>
    <w:p w:rsidR="004A7CD6" w:rsidRDefault="004A7CD6" w:rsidP="004A7CD6">
      <w:pPr>
        <w:spacing w:after="0" w:line="240" w:lineRule="auto"/>
        <w:jc w:val="both"/>
      </w:pPr>
      <w:r>
        <w:t xml:space="preserve">5) </w:t>
      </w:r>
      <w:r w:rsidRPr="00916E2A">
        <w:rPr>
          <w:b/>
        </w:rPr>
        <w:t>музыкальная гостиная</w:t>
      </w:r>
      <w:r>
        <w:t xml:space="preserve"> – в учебных группах очень много творческих студентов, которые готовы поделиться с ребятами своим творчеством, рассказать о своих увлечениях.</w:t>
      </w:r>
    </w:p>
    <w:p w:rsidR="004A7CD6" w:rsidRDefault="00916E2A" w:rsidP="004A7CD6">
      <w:pPr>
        <w:spacing w:after="0" w:line="240" w:lineRule="auto"/>
        <w:jc w:val="both"/>
      </w:pPr>
      <w:r>
        <w:t>6</w:t>
      </w:r>
      <w:r w:rsidR="004A7CD6">
        <w:t xml:space="preserve">) </w:t>
      </w:r>
      <w:r w:rsidR="004A7CD6" w:rsidRPr="00916E2A">
        <w:rPr>
          <w:b/>
        </w:rPr>
        <w:t>вопросы и ответы</w:t>
      </w:r>
      <w:r w:rsidR="004A7CD6">
        <w:t xml:space="preserve">  (куратор и ученики имеют возможность задать друг другу любые интересующие их вопросы, что способствует развитию отношений между ними, открытости и помогает решать возникающие проблемы);</w:t>
      </w:r>
    </w:p>
    <w:p w:rsidR="004A7CD6" w:rsidRDefault="00916E2A" w:rsidP="004A7CD6">
      <w:pPr>
        <w:spacing w:after="0" w:line="240" w:lineRule="auto"/>
        <w:jc w:val="both"/>
      </w:pPr>
      <w:r>
        <w:t>7</w:t>
      </w:r>
      <w:r w:rsidR="004A7CD6">
        <w:t xml:space="preserve">) </w:t>
      </w:r>
      <w:r w:rsidR="004A7CD6" w:rsidRPr="00916E2A">
        <w:rPr>
          <w:b/>
        </w:rPr>
        <w:t xml:space="preserve">экскурсия </w:t>
      </w:r>
      <w:r w:rsidR="004A7CD6">
        <w:t xml:space="preserve"> (позволяет полезно организовать досуг </w:t>
      </w:r>
      <w:proofErr w:type="gramStart"/>
      <w:r w:rsidR="004A7CD6">
        <w:t>обучающихся</w:t>
      </w:r>
      <w:proofErr w:type="gramEnd"/>
      <w:r w:rsidR="004A7CD6">
        <w:t>);</w:t>
      </w:r>
    </w:p>
    <w:p w:rsidR="004A7CD6" w:rsidRDefault="00916E2A" w:rsidP="004A7CD6">
      <w:pPr>
        <w:spacing w:after="0" w:line="240" w:lineRule="auto"/>
        <w:jc w:val="both"/>
      </w:pPr>
      <w:r>
        <w:t>8</w:t>
      </w:r>
      <w:r w:rsidR="004A7CD6">
        <w:t xml:space="preserve">) </w:t>
      </w:r>
      <w:r w:rsidR="004A7CD6" w:rsidRPr="00916E2A">
        <w:rPr>
          <w:b/>
        </w:rPr>
        <w:t xml:space="preserve">тренинги </w:t>
      </w:r>
      <w:r w:rsidR="004A7CD6">
        <w:t xml:space="preserve"> (обучают школьников правильному поведению в тех или иных ситуациях, закрепляя это на практике через проигрывание определенных сценариев);</w:t>
      </w:r>
    </w:p>
    <w:p w:rsidR="004A7CD6" w:rsidRDefault="00916E2A" w:rsidP="004A7CD6">
      <w:pPr>
        <w:spacing w:after="0" w:line="240" w:lineRule="auto"/>
        <w:jc w:val="both"/>
      </w:pPr>
      <w:r>
        <w:lastRenderedPageBreak/>
        <w:t>9</w:t>
      </w:r>
      <w:r w:rsidR="004A7CD6">
        <w:t xml:space="preserve">) </w:t>
      </w:r>
      <w:r w:rsidR="004A7CD6" w:rsidRPr="00916E2A">
        <w:rPr>
          <w:b/>
        </w:rPr>
        <w:t>симпозиум, форум симпозиума</w:t>
      </w:r>
      <w:r w:rsidR="004A7CD6">
        <w:t xml:space="preserve">  (нескольким студентам предлагается материал для выступления по различным аспектам разбираемой темы, после симпозиума можно провести неформальное обсуждение темы всей группой);</w:t>
      </w:r>
    </w:p>
    <w:p w:rsidR="004A7CD6" w:rsidRDefault="00916E2A" w:rsidP="004A7CD6">
      <w:pPr>
        <w:spacing w:after="0" w:line="240" w:lineRule="auto"/>
        <w:jc w:val="both"/>
      </w:pPr>
      <w:r>
        <w:t>10</w:t>
      </w:r>
      <w:r w:rsidR="004A7CD6">
        <w:t xml:space="preserve">) </w:t>
      </w:r>
      <w:r w:rsidR="004A7CD6" w:rsidRPr="00916E2A">
        <w:rPr>
          <w:b/>
        </w:rPr>
        <w:t>комиссия, форум комиссии</w:t>
      </w:r>
      <w:r w:rsidR="004A7CD6">
        <w:t xml:space="preserve">  (несколько ребят, хорошо подготовленных по заданной теме, участвуют в свободном обсуждении этой темы перед всей группой, возможны дискуссии, после чего следует обсуждение услышанной информации всеми студентами);</w:t>
      </w:r>
    </w:p>
    <w:p w:rsidR="004A7CD6" w:rsidRDefault="004A7CD6" w:rsidP="004A7CD6">
      <w:pPr>
        <w:spacing w:after="0" w:line="240" w:lineRule="auto"/>
        <w:jc w:val="both"/>
      </w:pPr>
    </w:p>
    <w:p w:rsidR="004A7CD6" w:rsidRDefault="004A7CD6" w:rsidP="004A7CD6">
      <w:pPr>
        <w:spacing w:after="0" w:line="240" w:lineRule="auto"/>
        <w:jc w:val="both"/>
      </w:pPr>
      <w:r>
        <w:t>Это далеко не полный список возможных форм проведения кураторских часов.</w:t>
      </w:r>
    </w:p>
    <w:p w:rsidR="004A7CD6" w:rsidRDefault="004A7CD6" w:rsidP="004A7CD6">
      <w:pPr>
        <w:spacing w:after="0" w:line="240" w:lineRule="auto"/>
        <w:jc w:val="both"/>
      </w:pPr>
      <w:r>
        <w:t xml:space="preserve"> Можно использовать любые новые формы, доступные в аудиторных условиях. </w:t>
      </w:r>
    </w:p>
    <w:p w:rsidR="00BE6861" w:rsidRDefault="004A7CD6" w:rsidP="004A7CD6">
      <w:pPr>
        <w:spacing w:after="0" w:line="240" w:lineRule="auto"/>
        <w:jc w:val="both"/>
      </w:pPr>
      <w:r>
        <w:t xml:space="preserve">Главное, чтобы </w:t>
      </w:r>
      <w:proofErr w:type="gramStart"/>
      <w:r>
        <w:t>участникам было интересно и кураторский час достигал</w:t>
      </w:r>
      <w:proofErr w:type="gramEnd"/>
      <w:r>
        <w:t xml:space="preserve"> целей, поставленных преподавателем.</w:t>
      </w:r>
    </w:p>
    <w:p w:rsidR="00916E2A" w:rsidRDefault="00916E2A" w:rsidP="004A7CD6">
      <w:pPr>
        <w:spacing w:after="0" w:line="240" w:lineRule="auto"/>
        <w:jc w:val="both"/>
      </w:pPr>
    </w:p>
    <w:p w:rsidR="00916E2A" w:rsidRPr="00916E2A" w:rsidRDefault="00916E2A" w:rsidP="00916E2A">
      <w:pPr>
        <w:spacing w:after="0" w:line="240" w:lineRule="auto"/>
        <w:jc w:val="right"/>
        <w:rPr>
          <w:i/>
        </w:rPr>
      </w:pPr>
      <w:bookmarkStart w:id="0" w:name="_GoBack"/>
      <w:r w:rsidRPr="00916E2A">
        <w:rPr>
          <w:i/>
        </w:rPr>
        <w:t xml:space="preserve">Методист </w:t>
      </w:r>
      <w:proofErr w:type="spellStart"/>
      <w:r w:rsidRPr="00916E2A">
        <w:rPr>
          <w:i/>
        </w:rPr>
        <w:t>ОВРсМ</w:t>
      </w:r>
      <w:proofErr w:type="spellEnd"/>
      <w:r w:rsidRPr="00916E2A">
        <w:rPr>
          <w:i/>
        </w:rPr>
        <w:t xml:space="preserve"> ПолесГУ</w:t>
      </w:r>
      <w:bookmarkEnd w:id="0"/>
    </w:p>
    <w:sectPr w:rsidR="00916E2A" w:rsidRPr="0091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4157"/>
    <w:multiLevelType w:val="hybridMultilevel"/>
    <w:tmpl w:val="B9BA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238EE"/>
    <w:multiLevelType w:val="hybridMultilevel"/>
    <w:tmpl w:val="A5DC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6"/>
    <w:rsid w:val="00173BDD"/>
    <w:rsid w:val="004A7CD6"/>
    <w:rsid w:val="00916E2A"/>
    <w:rsid w:val="00B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Невар Светлана</dc:creator>
  <cp:lastModifiedBy>Невар Светлана</cp:lastModifiedBy>
  <cp:revision>1</cp:revision>
  <dcterms:created xsi:type="dcterms:W3CDTF">2022-03-14T10:50:00Z</dcterms:created>
  <dcterms:modified xsi:type="dcterms:W3CDTF">2022-03-14T11:19:00Z</dcterms:modified>
</cp:coreProperties>
</file>