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116639" w:rsidRPr="00116639" w:rsidTr="00DD5A9E">
        <w:tc>
          <w:tcPr>
            <w:tcW w:w="3510" w:type="dxa"/>
            <w:vAlign w:val="center"/>
          </w:tcPr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21" w:type="dxa"/>
            <w:vAlign w:val="center"/>
          </w:tcPr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39" w:rsidRPr="00116639" w:rsidTr="00DD5A9E">
        <w:tc>
          <w:tcPr>
            <w:tcW w:w="3510" w:type="dxa"/>
            <w:vAlign w:val="center"/>
          </w:tcPr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116639" w:rsidRPr="00116639" w:rsidRDefault="00116639" w:rsidP="0011663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39" w:rsidRPr="00116639" w:rsidTr="00DD5A9E">
        <w:tc>
          <w:tcPr>
            <w:tcW w:w="3510" w:type="dxa"/>
            <w:vAlign w:val="center"/>
          </w:tcPr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39" w:rsidRPr="00116639" w:rsidTr="00DD5A9E">
        <w:tc>
          <w:tcPr>
            <w:tcW w:w="3510" w:type="dxa"/>
            <w:vAlign w:val="center"/>
          </w:tcPr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39" w:rsidRPr="00116639" w:rsidTr="00DD5A9E">
        <w:tc>
          <w:tcPr>
            <w:tcW w:w="3510" w:type="dxa"/>
            <w:vAlign w:val="center"/>
          </w:tcPr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39" w:rsidRPr="00116639" w:rsidTr="00DD5A9E">
        <w:tc>
          <w:tcPr>
            <w:tcW w:w="3510" w:type="dxa"/>
            <w:vAlign w:val="center"/>
          </w:tcPr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Default="00116639" w:rsidP="0011663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</w:t>
            </w:r>
            <w:r w:rsidRPr="0011663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изическ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ая</w:t>
            </w:r>
            <w:r w:rsidRPr="0011663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  <w:r w:rsidRPr="0011663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здоровь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39" w:rsidRPr="00116639" w:rsidTr="00DD5A9E">
        <w:tc>
          <w:tcPr>
            <w:tcW w:w="3510" w:type="dxa"/>
            <w:vAlign w:val="center"/>
          </w:tcPr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639" w:rsidRPr="00116639" w:rsidRDefault="00116639" w:rsidP="00116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F27B1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sectPr w:rsidR="00116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39" w:rsidRPr="00F27B11" w:rsidRDefault="00116639" w:rsidP="001166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bookmarkStart w:id="0" w:name="_GoBack"/>
      <w:bookmarkEnd w:id="0"/>
    </w:p>
    <w:p w:rsidR="00116639" w:rsidRPr="00F27B11" w:rsidRDefault="00116639" w:rsidP="0011663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39" w:rsidRPr="00F27B11" w:rsidRDefault="00116639" w:rsidP="0011663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11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116639" w:rsidRPr="00F27B11" w:rsidRDefault="00116639" w:rsidP="001166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изическ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ой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культур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и здоровь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ю</w:t>
      </w:r>
    </w:p>
    <w:p w:rsidR="00116639" w:rsidRPr="00F27B11" w:rsidRDefault="00116639" w:rsidP="0011663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116639" w:rsidRPr="00F27B11" w:rsidTr="00DD5A9E">
        <w:trPr>
          <w:trHeight w:val="72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39" w:rsidRPr="00F27B11" w:rsidTr="00DD5A9E">
        <w:trPr>
          <w:trHeight w:val="290"/>
        </w:trPr>
        <w:tc>
          <w:tcPr>
            <w:tcW w:w="2436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7" w:type="dxa"/>
            <w:vAlign w:val="center"/>
          </w:tcPr>
          <w:p w:rsidR="00116639" w:rsidRPr="00F27B11" w:rsidRDefault="00116639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16639" w:rsidRDefault="00116639" w:rsidP="0011663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16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674" w:rsidRPr="008A6E3E" w:rsidRDefault="003E6674" w:rsidP="004C7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674" w:rsidRPr="008A6E3E" w:rsidRDefault="003E6674" w:rsidP="004C7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выполнению тестовых заданий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предлагаются 50 заданий. </w:t>
      </w:r>
    </w:p>
    <w:p w:rsidR="004C7218" w:rsidRDefault="0002348A" w:rsidP="004C721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каждому заданию предложено </w:t>
      </w:r>
      <w:r w:rsidR="004C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варианта ответа. Среди них содержатся как правильные, так и неправильные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Правильным может быть только один ответ -  тот, который наиболее полно соответствует истине.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читайте задания и пре</w:t>
      </w:r>
      <w:r w:rsidR="0002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длагаемые варианты ответов. Ваша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заключается в выборе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предлагаемых. Старайтесь не угадывать, а логически обосновывать свой выбор.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указывайте номер вопроса и свой вариант ответа.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успехов!!!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участников </w:t>
      </w: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Олимпиады Полесского государственного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университета по дисциплине «Физическая культура и здоровье»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Для правильного рассаживания учащихся в классе нужно учитывать:</w:t>
      </w:r>
    </w:p>
    <w:p w:rsidR="004C7218" w:rsidRPr="009E1B5E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длину тела учащегося, с</w:t>
      </w:r>
      <w:r w:rsidR="001F7FA9"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остояние органов слуха и зрения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длину тела учащегося, склонность к простудным заболеваниям, успеваемость;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длину тела учащегося, состояние органов слуха и зрения, склонность к простудным заболеваниям, успеваемость, желание учащегося;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успеваемость учащегося, его поведение.</w:t>
      </w:r>
    </w:p>
    <w:p w:rsidR="004C7218" w:rsidRPr="00393F80" w:rsidRDefault="004C7218" w:rsidP="004C72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FA" w:rsidRPr="00393F80" w:rsidRDefault="004C7218" w:rsidP="00E81BFA">
      <w:pPr>
        <w:pStyle w:val="ae"/>
        <w:rPr>
          <w:rFonts w:eastAsia="Calibri"/>
          <w:color w:val="000000" w:themeColor="text1"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2. </w:t>
      </w:r>
      <w:r w:rsidR="00E81BFA" w:rsidRPr="00393F80">
        <w:rPr>
          <w:rFonts w:eastAsia="Calibri"/>
          <w:b/>
          <w:color w:val="000000" w:themeColor="text1"/>
          <w:sz w:val="28"/>
          <w:szCs w:val="28"/>
          <w:lang w:eastAsia="en-US"/>
        </w:rPr>
        <w:t>С помощью ходьбы или бега по подвижной опоре развивают …….</w:t>
      </w:r>
    </w:p>
    <w:p w:rsidR="00E81BFA" w:rsidRPr="00393F80" w:rsidRDefault="004C7218" w:rsidP="00E81B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E81BF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гибкость: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E81BF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быстроту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E81BF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E57CF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81BFA" w:rsidRPr="008E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81BFA" w:rsidRPr="008E5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динамическое равновесие.</w:t>
      </w:r>
    </w:p>
    <w:p w:rsidR="004C7218" w:rsidRPr="008E57CF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218" w:rsidRPr="00E2385B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5F298A" w:rsidRP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</w:t>
      </w:r>
      <w:r w:rsid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зультатом физической подготовки</w:t>
      </w:r>
      <w:r w:rsidR="005F298A" w:rsidRP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является: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F298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 индивидуума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E81BFA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F298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воспитание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7218" w:rsidRPr="009E1B5E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F298A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подготовленность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5F298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совершенство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6E3E" w:rsidRPr="008A6E3E" w:rsidRDefault="001F7FA9" w:rsidP="008A6E3E">
      <w:pPr>
        <w:widowControl w:val="0"/>
        <w:shd w:val="clear" w:color="auto" w:fill="FFFFFF"/>
        <w:autoSpaceDE w:val="0"/>
        <w:autoSpaceDN w:val="0"/>
        <w:adjustRightInd w:val="0"/>
        <w:spacing w:before="39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8A6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8A6E3E" w:rsidRPr="008A6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 силовые способности проявляются:</w:t>
      </w:r>
    </w:p>
    <w:p w:rsidR="008A6E3E" w:rsidRPr="009E1B5E" w:rsidRDefault="008A6E3E" w:rsidP="008A6E3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в статической силе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Pr="008A6E3E" w:rsidRDefault="008A6E3E" w:rsidP="008A6E3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8A6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в динамической силе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Pr="008A6E3E" w:rsidRDefault="008A6E3E" w:rsidP="008A6E3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во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взрывной силе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Default="008A6E3E" w:rsidP="008A6E3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амортизационной силе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4981" w:rsidRPr="00393F80" w:rsidRDefault="00654981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0823" w:rsidRPr="00E2385B" w:rsidRDefault="001F7FA9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C7218" w:rsidRPr="00E23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70823" w:rsidRP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средств физической культуры для отдыха, развлечения, физического самосовершенствования - это:</w:t>
      </w:r>
    </w:p>
    <w:p w:rsidR="00654981" w:rsidRPr="00393F80" w:rsidRDefault="004C7218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65498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подготовка;</w:t>
      </w:r>
      <w:r w:rsidR="00654981"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7218" w:rsidRPr="009E1B5E" w:rsidRDefault="004C7218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46246"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54981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рекреация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6549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65498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совершенство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1F7FA9" w:rsidRDefault="004C7218" w:rsidP="006549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65498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состояние.</w:t>
      </w:r>
      <w:r w:rsidR="001F7FA9" w:rsidRPr="001F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FA9" w:rsidRPr="001F7FA9" w:rsidRDefault="001F7FA9" w:rsidP="006549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FA9" w:rsidRPr="00393F80" w:rsidRDefault="001F7FA9" w:rsidP="001F7FA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1F7F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5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культура представляет собой: </w:t>
      </w:r>
    </w:p>
    <w:p w:rsidR="001F7FA9" w:rsidRPr="00393F80" w:rsidRDefault="001F7FA9" w:rsidP="001F7F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учебный предмет в школе;</w:t>
      </w:r>
    </w:p>
    <w:p w:rsidR="001F7FA9" w:rsidRPr="00393F80" w:rsidRDefault="001F7FA9" w:rsidP="001F7F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выполнение упражнений;</w:t>
      </w:r>
    </w:p>
    <w:p w:rsidR="001F7FA9" w:rsidRPr="00393F80" w:rsidRDefault="001F7FA9" w:rsidP="001F7FA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процесс совершенствования возможностей человека;</w:t>
      </w:r>
    </w:p>
    <w:p w:rsidR="001F7FA9" w:rsidRPr="009E1B5E" w:rsidRDefault="001F7FA9" w:rsidP="001F7FA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часть человеческой культуры.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6E3E" w:rsidRPr="008A6E3E" w:rsidRDefault="004C7218" w:rsidP="008A6E3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9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8A6E3E" w:rsidRPr="008A6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общепринятую структуру урока физической культуры и здоровья не входит</w:t>
      </w:r>
      <w:r w:rsidR="008A6E3E" w:rsidRPr="008A6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A6E3E" w:rsidRPr="008A6E3E" w:rsidRDefault="008A6E3E" w:rsidP="008A6E3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часть урока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Pr="009E1B5E" w:rsidRDefault="008A6E3E" w:rsidP="008A6E3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игровая часть урока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Pr="008A6E3E" w:rsidRDefault="008A6E3E" w:rsidP="008A6E3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урока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Default="008A6E3E" w:rsidP="008A6E3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часть урока</w:t>
      </w:r>
      <w:r w:rsidRPr="008A6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Процесс изменения морфофункциональных свойств организма на протяжении жизни принято называть: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физическим совершенством;</w:t>
      </w:r>
    </w:p>
    <w:p w:rsidR="004C7218" w:rsidRPr="009E1B5E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физическим развитием;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физическим воспитанием;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физической подготовкой.</w:t>
      </w:r>
    </w:p>
    <w:p w:rsidR="004C7218" w:rsidRPr="000A00AC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9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9. </w:t>
      </w:r>
      <w:r w:rsidR="00291D5F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Исторически обусловленный идеал физического развития и физической подготовленности человека, оптимально соответст</w:t>
      </w:r>
      <w:r w:rsid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вующий требованиям жизни, – это</w:t>
      </w:r>
      <w:r w:rsidRPr="000A00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C7218" w:rsidRPr="009E1B5E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291D5F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совершенство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реабилитация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здоровье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2ADB" w:rsidRPr="000A00AC" w:rsidRDefault="004C7218" w:rsidP="00C42ADB">
      <w:pPr>
        <w:ind w:left="22" w:hanging="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="00C42ADB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Соревновательная деятельность, специальная подготовка к ней, а также межчеловеческие отношения и нормы, ей присущие, – это: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C42ADB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9E1B5E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C42ADB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C42ADB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C42ADB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подготовленность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F24" w:rsidRPr="000A00AC" w:rsidRDefault="00C42ADB" w:rsidP="00BD0F24">
      <w:pPr>
        <w:pStyle w:val="a3"/>
        <w:ind w:left="22" w:hanging="22"/>
        <w:jc w:val="both"/>
        <w:rPr>
          <w:b/>
          <w:color w:val="000000" w:themeColor="text1"/>
          <w:sz w:val="28"/>
          <w:szCs w:val="28"/>
        </w:rPr>
      </w:pPr>
      <w:r w:rsidRPr="00393F80">
        <w:rPr>
          <w:b/>
          <w:color w:val="000000" w:themeColor="text1"/>
          <w:sz w:val="28"/>
          <w:szCs w:val="28"/>
        </w:rPr>
        <w:t>11</w:t>
      </w:r>
      <w:r w:rsidR="004C7218" w:rsidRPr="00393F80">
        <w:rPr>
          <w:b/>
          <w:color w:val="000000" w:themeColor="text1"/>
          <w:sz w:val="28"/>
          <w:szCs w:val="28"/>
        </w:rPr>
        <w:t xml:space="preserve">. </w:t>
      </w:r>
      <w:r w:rsidR="00BD0F24" w:rsidRPr="000A00AC">
        <w:rPr>
          <w:b/>
          <w:color w:val="000000" w:themeColor="text1"/>
          <w:sz w:val="28"/>
          <w:szCs w:val="28"/>
        </w:rPr>
        <w:t>Гибкость (амплитуда движений) измеряется:</w:t>
      </w:r>
    </w:p>
    <w:p w:rsidR="004C7218" w:rsidRPr="00393F80" w:rsidRDefault="004C7218" w:rsidP="004C7218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D0F2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временем и параметрами удержания определенной позы в растянутом состоянии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9E1B5E" w:rsidRDefault="004C7218" w:rsidP="004C7218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D0F24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градусах или в линейных мерах (в </w:t>
      </w:r>
      <w:proofErr w:type="gramStart"/>
      <w:r w:rsidR="00BD0F24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BD0F24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D0F2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 разницы между величиной активной и пассивной гибкости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F24" w:rsidRPr="001F7FA9" w:rsidRDefault="004C7218" w:rsidP="001F7FA9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BD0F2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 суммы общей и специальной гибкости («запас гибкости»)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0A00AC" w:rsidRDefault="00C42ADB" w:rsidP="004C72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4C7218"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52C89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 черта двигательного навыка – это:</w:t>
      </w:r>
    </w:p>
    <w:p w:rsidR="004C7218" w:rsidRPr="009E1B5E" w:rsidRDefault="004C7218" w:rsidP="004C721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093F08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автоматизация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093F0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стабилизация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093F0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093F0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не стабильность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F08" w:rsidRPr="00393F80" w:rsidRDefault="00093F08" w:rsidP="004C721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2ADB" w:rsidRPr="00393F80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13. </w:t>
      </w:r>
      <w:r w:rsidRPr="00393F8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Отношение времени, использованного педагогически оправданно, ко всей продолжительности урока, называют:</w:t>
      </w:r>
    </w:p>
    <w:p w:rsidR="00C42ADB" w:rsidRPr="009E1B5E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а) общей плотностью урока;</w:t>
      </w:r>
    </w:p>
    <w:p w:rsidR="00C42ADB" w:rsidRPr="00393F80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</w:t>
      </w:r>
      <w:r w:rsidRPr="00393F8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) 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моторной плотностью урока;</w:t>
      </w:r>
    </w:p>
    <w:p w:rsidR="00C42ADB" w:rsidRPr="00393F80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в) продолжительностью урока;</w:t>
      </w:r>
    </w:p>
    <w:p w:rsidR="00C42ADB" w:rsidRPr="001F7FA9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временем основной части урока.</w:t>
      </w:r>
    </w:p>
    <w:p w:rsidR="009A0FB1" w:rsidRDefault="009A0FB1" w:rsidP="009A0FB1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0FB1" w:rsidRPr="009A0FB1" w:rsidRDefault="004C7218" w:rsidP="009A0FB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14. </w:t>
      </w:r>
      <w:r w:rsidR="009A0FB1" w:rsidRPr="009A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физической культуры в воспитании школьников не предусматривает решение:</w:t>
      </w:r>
    </w:p>
    <w:p w:rsidR="009A0FB1" w:rsidRPr="009A0FB1" w:rsidRDefault="009A0FB1" w:rsidP="009A0FB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оздоровительных задач;</w:t>
      </w:r>
    </w:p>
    <w:p w:rsidR="009A0FB1" w:rsidRPr="009A0FB1" w:rsidRDefault="009A0FB1" w:rsidP="009A0FB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воспитательных задач;</w:t>
      </w:r>
    </w:p>
    <w:p w:rsidR="009A0FB1" w:rsidRPr="009E1B5E" w:rsidRDefault="009A0FB1" w:rsidP="009A0FB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профессионально-прикладных задач;</w:t>
      </w:r>
    </w:p>
    <w:p w:rsidR="004C7218" w:rsidRPr="009A0FB1" w:rsidRDefault="009A0FB1" w:rsidP="009A0FB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образовательных задач.</w:t>
      </w:r>
    </w:p>
    <w:p w:rsidR="004C7218" w:rsidRPr="00393F80" w:rsidRDefault="009A0FB1" w:rsidP="004C721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15. Признаки, </w:t>
      </w:r>
      <w:r w:rsidR="004C7218"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характерные для правильной осанки:</w:t>
      </w:r>
    </w:p>
    <w:p w:rsidR="004C7218" w:rsidRPr="009E1B5E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через ухо, плечо, тазобедренный сустав и лодыжку можно провести прямую линию;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9A0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прямая 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спина;</w:t>
      </w:r>
    </w:p>
    <w:p w:rsidR="004C7218" w:rsidRPr="009A0FB1" w:rsidRDefault="004C7218" w:rsidP="004C72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запрокинутая или опущенная голова;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9A0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коленные суставы немного согнуты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17"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16. Профилактика нарушений осанки осуществляется с помощью: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9A0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упражнений для прямых мышц спины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9A0FB1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упражнений для мышц брюшного пресса</w:t>
      </w:r>
      <w:r w:rsidR="004C7218"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упражнений «на гибкость»;</w:t>
      </w:r>
    </w:p>
    <w:p w:rsidR="004C7218" w:rsidRPr="009E1B5E" w:rsidRDefault="004C7218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всех перечисленных.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17. </w:t>
      </w:r>
      <w:r w:rsidR="00E77074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Способность выполнять движения под воздействием внешних растягивающих сил называют: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гибкостью, проявляемой в статических позах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9E1B5E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1375CA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пассивной гибкостью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1375CA"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активной гибкостью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375CA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гибкостью, проявляемой под влиянием утомления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31" w:line="31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18. При составлении комплексов упражнений для снижения веса тела рекомендуется: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полностью проработать одну группу мышц и только затем переходить к упражнениям, нагружающим другую группу мышц;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локально воздействовать на отдельные группы мышц, находящиеся ближе всего к местам жирового отложения;</w:t>
      </w:r>
    </w:p>
    <w:p w:rsidR="004C7218" w:rsidRPr="009E1B5E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использовать упражнения с небольшим отягощением и большим количеством повторений;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чередовать серии упражнений, включающие в работу разные мышечные группы.</w:t>
      </w:r>
    </w:p>
    <w:p w:rsidR="009A0FB1" w:rsidRDefault="009A0FB1" w:rsidP="009A0FB1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9A0FB1" w:rsidRPr="009A0FB1" w:rsidRDefault="004C7218" w:rsidP="009A0FB1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19. </w:t>
      </w:r>
      <w:r w:rsidR="009A0FB1" w:rsidRPr="009A0FB1">
        <w:rPr>
          <w:rFonts w:eastAsiaTheme="minorHAnsi"/>
          <w:sz w:val="28"/>
          <w:szCs w:val="28"/>
          <w:lang w:eastAsia="en-US"/>
        </w:rPr>
        <w:t>Доля растительных жиров в суточном содержании жира составляет:</w:t>
      </w:r>
    </w:p>
    <w:p w:rsidR="009A0FB1" w:rsidRPr="009A0FB1" w:rsidRDefault="009E1B5E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10-15%</w:t>
      </w:r>
    </w:p>
    <w:p w:rsidR="009A0FB1" w:rsidRPr="009A0FB1" w:rsidRDefault="009E1B5E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25-30%</w:t>
      </w:r>
    </w:p>
    <w:p w:rsidR="009A0FB1" w:rsidRPr="009A0FB1" w:rsidRDefault="009E1B5E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40-60%</w:t>
      </w:r>
    </w:p>
    <w:p w:rsidR="009A0FB1" w:rsidRPr="009A0FB1" w:rsidRDefault="009E1B5E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50-60%;</w:t>
      </w:r>
    </w:p>
    <w:p w:rsidR="009A0FB1" w:rsidRPr="009A0FB1" w:rsidRDefault="009E1B5E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60-80%.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20. Закаливание солнцем в Республике Беларусь рекомендуется проводить:</w:t>
      </w:r>
    </w:p>
    <w:p w:rsidR="004C7218" w:rsidRPr="009E1B5E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от 7 до 11 часов и через 1,5 часа после приема пищи;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 11 до 14 часов и через 1 час после приема пищи;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2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 12 до 16 часов и через 40 минут после приема пищи.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в любое время дня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0FB1" w:rsidRPr="009A0FB1" w:rsidRDefault="004C7218" w:rsidP="009A0FB1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21. </w:t>
      </w:r>
      <w:r w:rsidR="009A0FB1" w:rsidRPr="009A0FB1">
        <w:rPr>
          <w:rFonts w:eastAsiaTheme="minorHAnsi"/>
          <w:sz w:val="28"/>
          <w:szCs w:val="28"/>
          <w:lang w:eastAsia="en-US"/>
        </w:rPr>
        <w:t>Цель давящей повязки:</w:t>
      </w:r>
    </w:p>
    <w:p w:rsidR="009A0FB1" w:rsidRP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A0FB1">
        <w:rPr>
          <w:rFonts w:ascii="Times New Roman" w:hAnsi="Times New Roman" w:cs="Times New Roman"/>
          <w:sz w:val="28"/>
          <w:szCs w:val="28"/>
        </w:rPr>
        <w:t xml:space="preserve"> создание неподвижности и покоя для органа или части тела;</w:t>
      </w:r>
    </w:p>
    <w:p w:rsidR="009A0FB1" w:rsidRP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B5E">
        <w:rPr>
          <w:rFonts w:ascii="Times New Roman" w:hAnsi="Times New Roman" w:cs="Times New Roman"/>
          <w:sz w:val="28"/>
          <w:szCs w:val="28"/>
        </w:rPr>
        <w:t>б)</w:t>
      </w:r>
      <w:r w:rsidRPr="009A0FB1">
        <w:rPr>
          <w:rFonts w:ascii="Times New Roman" w:hAnsi="Times New Roman" w:cs="Times New Roman"/>
          <w:sz w:val="28"/>
          <w:szCs w:val="28"/>
        </w:rPr>
        <w:t xml:space="preserve"> остановка кровотечения;</w:t>
      </w:r>
    </w:p>
    <w:p w:rsidR="009A0FB1" w:rsidRP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A0FB1">
        <w:rPr>
          <w:rFonts w:ascii="Times New Roman" w:hAnsi="Times New Roman" w:cs="Times New Roman"/>
          <w:sz w:val="28"/>
          <w:szCs w:val="28"/>
        </w:rPr>
        <w:t xml:space="preserve"> исправление патологического положения части тела;</w:t>
      </w:r>
    </w:p>
    <w:p w:rsidR="009A0FB1" w:rsidRP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A0FB1">
        <w:rPr>
          <w:rFonts w:ascii="Times New Roman" w:hAnsi="Times New Roman" w:cs="Times New Roman"/>
          <w:sz w:val="28"/>
          <w:szCs w:val="28"/>
        </w:rPr>
        <w:t xml:space="preserve"> прочная фиксация лекарственных препаратов к ране;</w:t>
      </w:r>
    </w:p>
    <w:p w:rsid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9A0FB1">
        <w:rPr>
          <w:rFonts w:ascii="Times New Roman" w:hAnsi="Times New Roman" w:cs="Times New Roman"/>
          <w:sz w:val="28"/>
          <w:szCs w:val="28"/>
        </w:rPr>
        <w:t xml:space="preserve"> предупреждение вторичного инфицирования раны.</w:t>
      </w:r>
    </w:p>
    <w:p w:rsidR="009A0FB1" w:rsidRP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E3E" w:rsidRPr="008A6E3E" w:rsidRDefault="004C7218" w:rsidP="009A0F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22. </w:t>
      </w:r>
      <w:r w:rsidR="008A6E3E" w:rsidRPr="008A6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пространственным характеристикам техники физических упражнений относится:</w:t>
      </w:r>
    </w:p>
    <w:p w:rsidR="008A6E3E" w:rsidRPr="008A6E3E" w:rsidRDefault="008A6E3E" w:rsidP="008A6E3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темп движений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Pr="008A6E3E" w:rsidRDefault="008A6E3E" w:rsidP="008A6E3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ритм движений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Pr="009E1B5E" w:rsidRDefault="008A6E3E" w:rsidP="008A6E3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траектория движений</w:t>
      </w:r>
      <w:r w:rsidRPr="009E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E3E" w:rsidRPr="00393F80" w:rsidRDefault="008A6E3E" w:rsidP="008A6E3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8A6E3E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движений</w:t>
      </w:r>
      <w:r w:rsidRPr="008A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0A00AC" w:rsidRDefault="004C7218" w:rsidP="004C721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62762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Второстепенные особенности движения, не нарушающие его основного механизма – это: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62762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звено техники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62762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основа техники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562762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детали техники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562762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техника физических упражнений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 Укажите норму частоты сердечных сокращений (ЧСС) в покое у здорового нетренированного человека: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85-90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80-84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ин.;</w:t>
      </w:r>
    </w:p>
    <w:p w:rsidR="004C7218" w:rsidRPr="009E1B5E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в) 60-80 уд</w:t>
      </w:r>
      <w:proofErr w:type="gramStart"/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52-64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D245DC" w:rsidRDefault="00D245DC" w:rsidP="00D245DC">
      <w:pPr>
        <w:pStyle w:val="a3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245DC" w:rsidRPr="00D245DC" w:rsidRDefault="004C7218" w:rsidP="00D245DC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25. </w:t>
      </w:r>
      <w:r w:rsidR="00D245DC" w:rsidRPr="00D245DC">
        <w:rPr>
          <w:rFonts w:eastAsiaTheme="minorHAnsi"/>
          <w:bCs/>
          <w:sz w:val="28"/>
          <w:szCs w:val="28"/>
          <w:lang w:eastAsia="en-US"/>
        </w:rPr>
        <w:t xml:space="preserve">Здоровье зависит от образа жизни </w:t>
      </w:r>
      <w:proofErr w:type="gramStart"/>
      <w:r w:rsidR="00D245DC" w:rsidRPr="00D245DC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 w:rsidR="00D245DC" w:rsidRPr="00D245DC">
        <w:rPr>
          <w:rFonts w:eastAsiaTheme="minorHAnsi"/>
          <w:bCs/>
          <w:sz w:val="28"/>
          <w:szCs w:val="28"/>
          <w:lang w:eastAsia="en-US"/>
        </w:rPr>
        <w:t>:</w:t>
      </w:r>
    </w:p>
    <w:p w:rsidR="00D245DC" w:rsidRPr="00D245DC" w:rsidRDefault="009E1B5E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 xml:space="preserve"> 10%;</w:t>
      </w:r>
    </w:p>
    <w:p w:rsidR="00D245DC" w:rsidRPr="00D245DC" w:rsidRDefault="00D245DC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5DC"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r w:rsidR="009E1B5E">
        <w:rPr>
          <w:rFonts w:ascii="Times New Roman" w:hAnsi="Times New Roman" w:cs="Times New Roman"/>
          <w:bCs/>
          <w:sz w:val="28"/>
          <w:szCs w:val="28"/>
        </w:rPr>
        <w:t>)</w:t>
      </w:r>
      <w:r w:rsidRPr="00D245DC">
        <w:rPr>
          <w:rFonts w:ascii="Times New Roman" w:hAnsi="Times New Roman" w:cs="Times New Roman"/>
          <w:bCs/>
          <w:sz w:val="28"/>
          <w:szCs w:val="28"/>
        </w:rPr>
        <w:t>20%;</w:t>
      </w:r>
    </w:p>
    <w:p w:rsidR="00D245DC" w:rsidRPr="00D245DC" w:rsidRDefault="009E1B5E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 xml:space="preserve"> 40%;</w:t>
      </w:r>
    </w:p>
    <w:p w:rsidR="00D245DC" w:rsidRPr="00D245DC" w:rsidRDefault="009E1B5E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 xml:space="preserve"> 50%;</w:t>
      </w:r>
    </w:p>
    <w:p w:rsidR="00D245DC" w:rsidRPr="00D245DC" w:rsidRDefault="009E1B5E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 xml:space="preserve"> 25%.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 Укажите диапазон предельно допустимой ЧСС во время физической нагрузки у нетренированного человека: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180-200 уд/мин;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170-180 уд/мин;</w:t>
      </w:r>
    </w:p>
    <w:p w:rsidR="004C7218" w:rsidRPr="009E1B5E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в) 140-160 уд/мин;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200 и более уд/мин.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 Что понимается под закаливанием: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купание в холодной воде и хождение босиком;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б) приспособление организма к воздействиям внешней среды;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сочетание воздушных и солнечных ванн с физическими упражнениями;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прогулки на свежем воздухе.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 Что называется осанкой: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качество позвоночника, обеспечивающее хорошее самочувствие;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пружинные характеристики позвоночника и стоп;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в) привычная поза человека в вертикальном положении;</w:t>
      </w:r>
    </w:p>
    <w:p w:rsidR="004C7218" w:rsidRPr="00393F80" w:rsidRDefault="000A00AC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каких-либо искривлений в позвоночнике.</w:t>
      </w:r>
    </w:p>
    <w:p w:rsidR="004C7218" w:rsidRPr="003E6674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 как комплексная характеристика техники физических упражнений отражает:</w:t>
      </w:r>
    </w:p>
    <w:p w:rsidR="00AE2EAE" w:rsidRPr="009E1B5E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закономерный порядок распределения усилий во времени и пространстве, последовательность и меру их изменения (нарастание и уменьшение) в динамике действия;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частоту движений в единицу времени;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взаимодействие внутренних и внешних сил в процессе движения;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 двигательного действия и его конечный результат.</w:t>
      </w:r>
    </w:p>
    <w:p w:rsidR="004C7218" w:rsidRPr="003E6674" w:rsidRDefault="004C7218" w:rsidP="000A00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EAE" w:rsidRPr="00AE2EAE" w:rsidRDefault="00AE2EAE" w:rsidP="00AE2E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AE2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Нагрузку при выполнении упражнений, вызывающих увеличение частоты сердечных сокращений до 140-160 уд/мин., принято обозначать как:</w:t>
      </w:r>
    </w:p>
    <w:p w:rsidR="00AE2EAE" w:rsidRPr="00AE2EAE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а) малую;</w:t>
      </w:r>
    </w:p>
    <w:p w:rsidR="00AE2EAE" w:rsidRPr="009E1B5E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б) среднюю;</w:t>
      </w:r>
    </w:p>
    <w:p w:rsidR="00AE2EAE" w:rsidRPr="00AE2EAE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в) большую;</w:t>
      </w:r>
    </w:p>
    <w:p w:rsidR="004C7218" w:rsidRPr="003E6674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г) высокую.</w:t>
      </w:r>
    </w:p>
    <w:p w:rsidR="00AE2EAE" w:rsidRPr="003E6674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E3E" w:rsidRPr="00D245DC" w:rsidRDefault="004C7218" w:rsidP="008A6E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A6E3E" w:rsidRPr="00D245D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В практике физического воспитания </w:t>
      </w:r>
      <w:r w:rsidR="008A6E3E"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динамометр используют для определения показателей</w:t>
      </w:r>
      <w:r w:rsidR="008A6E3E" w:rsidRPr="00D24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A6E3E" w:rsidRPr="009E1B5E" w:rsidRDefault="008A6E3E" w:rsidP="008A6E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а) силы;</w:t>
      </w:r>
    </w:p>
    <w:p w:rsidR="008A6E3E" w:rsidRPr="00D245DC" w:rsidRDefault="008A6E3E" w:rsidP="008A6E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б) быстроты;</w:t>
      </w:r>
    </w:p>
    <w:p w:rsidR="008A6E3E" w:rsidRPr="00D245DC" w:rsidRDefault="008A6E3E" w:rsidP="008A6E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выносливости;</w:t>
      </w:r>
    </w:p>
    <w:p w:rsidR="008A6E3E" w:rsidRPr="00393F80" w:rsidRDefault="008A6E3E" w:rsidP="008A6E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г) ловкости.</w:t>
      </w:r>
    </w:p>
    <w:p w:rsidR="00AE2EAE" w:rsidRPr="003E6674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EAE" w:rsidRPr="00946246" w:rsidRDefault="007A65D8" w:rsidP="00AE2EA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2EAE" w:rsidRPr="00AE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2EAE"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упражнения – это: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такие двигательные действия, которые направлены на формирование двигательных умений и навыков;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виды двигательных действий, направленные на морфологические и функциональные перестройки организма;</w:t>
      </w:r>
    </w:p>
    <w:p w:rsidR="00AE2EAE" w:rsidRPr="009E1B5E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</w:t>
      </w:r>
    </w:p>
    <w:p w:rsidR="004C7218" w:rsidRPr="007A65D8" w:rsidRDefault="00AE2EAE" w:rsidP="007A65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виды двигательных действий, направленные на изменение форм телосложения и развитие физических качеств.</w:t>
      </w:r>
    </w:p>
    <w:p w:rsidR="00FA3EBC" w:rsidRPr="00393F80" w:rsidRDefault="007A65D8" w:rsidP="00FA3EB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E6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3EBC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Пульсометрия</w:t>
      </w:r>
      <w:proofErr w:type="spellEnd"/>
      <w:r w:rsidR="00FA3EBC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позволяет определить: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A3EBC" w:rsidRPr="00393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показатели общей плотности урока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A3EBC" w:rsidRPr="009E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адекватность реакции организма учащихся на величину выполненной физической нагрузки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A3EBC"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учебных достижений учащихся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A3EBC" w:rsidRPr="00393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показатели моторной плотности урока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08649F">
      <w:pPr>
        <w:ind w:left="22" w:hanging="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8649F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Интервал отдыха при воспитании быстроты движения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C7218" w:rsidRPr="009E1B5E" w:rsidRDefault="004C7218" w:rsidP="004C7218">
      <w:pPr>
        <w:ind w:left="22" w:hanging="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8649F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до относительно полного восстановления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8649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не до полного восстановления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8649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1–2 мин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08649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2–4 мин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DC" w:rsidRPr="00D245DC" w:rsidRDefault="007A65D8" w:rsidP="00D245DC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>Факторы, способствующие профилактики гипертонической  болезни: (исключите нехарактерные)</w:t>
      </w:r>
      <w:r w:rsidR="00D245DC">
        <w:rPr>
          <w:rFonts w:ascii="Times New Roman" w:hAnsi="Times New Roman" w:cs="Times New Roman"/>
          <w:bCs/>
          <w:sz w:val="28"/>
          <w:szCs w:val="28"/>
        </w:rPr>
        <w:t>:</w:t>
      </w:r>
    </w:p>
    <w:p w:rsidR="00D245DC" w:rsidRPr="00D245DC" w:rsidRDefault="00D245DC" w:rsidP="00D245DC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D245DC">
        <w:rPr>
          <w:rFonts w:ascii="Times New Roman" w:hAnsi="Times New Roman" w:cs="Times New Roman"/>
          <w:bCs/>
          <w:sz w:val="28"/>
          <w:szCs w:val="28"/>
        </w:rPr>
        <w:tab/>
        <w:t>снижение эмоционального напряжения;</w:t>
      </w:r>
    </w:p>
    <w:p w:rsidR="00D245DC" w:rsidRPr="00D245DC" w:rsidRDefault="00D245DC" w:rsidP="00D245DC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D245DC">
        <w:rPr>
          <w:rFonts w:ascii="Times New Roman" w:hAnsi="Times New Roman" w:cs="Times New Roman"/>
          <w:bCs/>
          <w:sz w:val="28"/>
          <w:szCs w:val="28"/>
        </w:rPr>
        <w:tab/>
        <w:t>диета со сниженным содержанием поваренной соли;</w:t>
      </w:r>
    </w:p>
    <w:p w:rsidR="00D245DC" w:rsidRPr="00D245DC" w:rsidRDefault="00D245DC" w:rsidP="00D245DC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D245DC">
        <w:rPr>
          <w:rFonts w:ascii="Times New Roman" w:hAnsi="Times New Roman" w:cs="Times New Roman"/>
          <w:bCs/>
          <w:sz w:val="28"/>
          <w:szCs w:val="28"/>
        </w:rPr>
        <w:t xml:space="preserve"> диета со сниженным содержанием животных жиров;</w:t>
      </w:r>
    </w:p>
    <w:p w:rsidR="004C7218" w:rsidRPr="009E1B5E" w:rsidRDefault="00D245DC" w:rsidP="00D245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bCs/>
          <w:sz w:val="28"/>
          <w:szCs w:val="28"/>
        </w:rPr>
        <w:t>г) диета с пониженным содержанием белков.</w:t>
      </w:r>
    </w:p>
    <w:p w:rsidR="004C7218" w:rsidRPr="003E6674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84" w:rsidRPr="00A57784" w:rsidRDefault="00A57784" w:rsidP="00A57784">
      <w:pPr>
        <w:rPr>
          <w:rFonts w:ascii="Times New Roman" w:hAnsi="Times New Roman" w:cs="Times New Roman"/>
          <w:b/>
          <w:sz w:val="28"/>
          <w:szCs w:val="28"/>
        </w:rPr>
      </w:pPr>
      <w:r w:rsidRPr="00A57784">
        <w:rPr>
          <w:rFonts w:ascii="Times New Roman" w:hAnsi="Times New Roman" w:cs="Times New Roman"/>
          <w:b/>
          <w:sz w:val="28"/>
          <w:szCs w:val="28"/>
        </w:rPr>
        <w:t>36. Какое следует наказание, если вратарь, находясь в пределах штрафной площадки, касается мяча руками за её пределами….</w:t>
      </w:r>
    </w:p>
    <w:p w:rsidR="00A57784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A57784">
        <w:rPr>
          <w:rFonts w:ascii="Times New Roman" w:hAnsi="Times New Roman" w:cs="Times New Roman"/>
          <w:sz w:val="28"/>
          <w:szCs w:val="28"/>
        </w:rPr>
        <w:t>а) угловой удар;</w:t>
      </w:r>
    </w:p>
    <w:p w:rsidR="00A57784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A57784">
        <w:rPr>
          <w:rFonts w:ascii="Times New Roman" w:hAnsi="Times New Roman" w:cs="Times New Roman"/>
          <w:sz w:val="28"/>
          <w:szCs w:val="28"/>
        </w:rPr>
        <w:t>б) свободный удар;</w:t>
      </w:r>
    </w:p>
    <w:p w:rsidR="00A57784" w:rsidRPr="009E1B5E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9E1B5E">
        <w:rPr>
          <w:rFonts w:ascii="Times New Roman" w:hAnsi="Times New Roman" w:cs="Times New Roman"/>
          <w:sz w:val="28"/>
          <w:szCs w:val="28"/>
        </w:rPr>
        <w:t>в) штрафной удар;</w:t>
      </w:r>
    </w:p>
    <w:p w:rsidR="004C7218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A57784">
        <w:rPr>
          <w:rFonts w:ascii="Times New Roman" w:hAnsi="Times New Roman" w:cs="Times New Roman"/>
          <w:sz w:val="28"/>
          <w:szCs w:val="28"/>
        </w:rPr>
        <w:t>г) 11-метровый удар.</w:t>
      </w:r>
    </w:p>
    <w:p w:rsidR="00A57784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</w:p>
    <w:p w:rsidR="004C7218" w:rsidRPr="00393F80" w:rsidRDefault="007A65D8" w:rsidP="004C7218">
      <w:pPr>
        <w:pStyle w:val="a3"/>
        <w:spacing w:line="276" w:lineRule="auto"/>
        <w:ind w:left="0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3</w:t>
      </w:r>
      <w:r w:rsidRPr="007A65D8">
        <w:rPr>
          <w:b/>
          <w:color w:val="000000" w:themeColor="text1"/>
          <w:sz w:val="28"/>
          <w:szCs w:val="28"/>
        </w:rPr>
        <w:t>7</w:t>
      </w:r>
      <w:r w:rsidR="004C7218" w:rsidRPr="00393F80">
        <w:rPr>
          <w:b/>
          <w:color w:val="000000" w:themeColor="text1"/>
          <w:sz w:val="28"/>
          <w:szCs w:val="28"/>
        </w:rPr>
        <w:t xml:space="preserve">. </w:t>
      </w:r>
      <w:r w:rsidR="009A1554" w:rsidRPr="00393F80">
        <w:rPr>
          <w:b/>
          <w:color w:val="000000" w:themeColor="text1"/>
          <w:spacing w:val="-2"/>
          <w:sz w:val="28"/>
          <w:szCs w:val="28"/>
        </w:rPr>
        <w:t xml:space="preserve">Способность противостоять физическому утомлению в процессе </w:t>
      </w:r>
      <w:r w:rsidR="009A1554" w:rsidRPr="00393F80">
        <w:rPr>
          <w:b/>
          <w:color w:val="000000" w:themeColor="text1"/>
          <w:sz w:val="28"/>
          <w:szCs w:val="28"/>
        </w:rPr>
        <w:t>мышечной деятельности - это: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A155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 устойчивость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9A1554" w:rsidRPr="00393F8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тренированность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</w:t>
      </w:r>
      <w:r w:rsidR="009A1554" w:rsidRPr="009E1B5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выносливость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9A155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биохимическая </w:t>
      </w:r>
      <w:proofErr w:type="spellStart"/>
      <w:r w:rsidR="009A155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экономизация</w:t>
      </w:r>
      <w:proofErr w:type="spell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B1" w:rsidRPr="00D245DC" w:rsidRDefault="007A65D8" w:rsidP="009A0FB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="004C7218" w:rsidRPr="00DD7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A0FB1" w:rsidRPr="00D245DC">
        <w:rPr>
          <w:rStyle w:val="a7"/>
          <w:rFonts w:ascii="Times New Roman" w:hAnsi="Times New Roman"/>
          <w:b/>
          <w:color w:val="000000"/>
          <w:sz w:val="28"/>
          <w:szCs w:val="28"/>
        </w:rPr>
        <w:t xml:space="preserve">К </w:t>
      </w:r>
      <w:r w:rsidR="009A0FB1" w:rsidRPr="00D245DC">
        <w:rPr>
          <w:rStyle w:val="a7"/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9A0FB1" w:rsidRPr="00D245DC">
        <w:rPr>
          <w:rStyle w:val="a7"/>
          <w:rFonts w:ascii="Times New Roman" w:hAnsi="Times New Roman"/>
          <w:b/>
          <w:color w:val="000000"/>
          <w:sz w:val="28"/>
          <w:szCs w:val="28"/>
        </w:rPr>
        <w:t>циклическим видам спорта относится</w:t>
      </w:r>
      <w:r w:rsidR="009A0FB1" w:rsidRPr="00D24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A0FB1" w:rsidRPr="00D245DC" w:rsidRDefault="009A0FB1" w:rsidP="009A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D245DC"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>конькобежный сорт</w:t>
      </w: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0FB1" w:rsidRPr="00D245DC" w:rsidRDefault="009A0FB1" w:rsidP="009A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Pr="00D245DC"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>лавание</w:t>
      </w: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0FB1" w:rsidRPr="009E1B5E" w:rsidRDefault="009A0FB1" w:rsidP="009A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9E1B5E">
        <w:rPr>
          <w:rStyle w:val="a7"/>
          <w:rFonts w:ascii="Times New Roman" w:hAnsi="Times New Roman"/>
          <w:color w:val="000000"/>
          <w:sz w:val="28"/>
          <w:szCs w:val="28"/>
        </w:rPr>
        <w:t>хоккей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0FB1" w:rsidRPr="00DD7B81" w:rsidRDefault="009A0FB1" w:rsidP="009A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г) гребля.</w:t>
      </w:r>
    </w:p>
    <w:p w:rsidR="004C7218" w:rsidRPr="00DD7B81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B11" w:rsidRPr="00393F80" w:rsidRDefault="007A65D8" w:rsidP="00A32B11">
      <w:pPr>
        <w:ind w:left="22" w:hanging="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32B11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Динамические упражнения с предельной скоростью движения используются для  развития: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силы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32B11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быстроты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ловкости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FB1" w:rsidRPr="00D245DC" w:rsidRDefault="007A65D8" w:rsidP="009A0FB1">
      <w:pPr>
        <w:rPr>
          <w:rStyle w:val="a4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A0FB1" w:rsidRPr="00D245DC"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Строгая регламентация действий характерна </w:t>
      </w:r>
      <w:proofErr w:type="gramStart"/>
      <w:r w:rsidR="009A0FB1" w:rsidRPr="00D245DC">
        <w:rPr>
          <w:rStyle w:val="a4"/>
          <w:b/>
          <w:bCs/>
          <w:i w:val="0"/>
          <w:color w:val="000000" w:themeColor="text1"/>
          <w:sz w:val="28"/>
          <w:szCs w:val="28"/>
        </w:rPr>
        <w:t>для</w:t>
      </w:r>
      <w:proofErr w:type="gramEnd"/>
      <w:r w:rsidR="009A0FB1" w:rsidRPr="00D245DC">
        <w:rPr>
          <w:rStyle w:val="a4"/>
          <w:bCs/>
          <w:color w:val="000000" w:themeColor="text1"/>
          <w:sz w:val="28"/>
          <w:szCs w:val="28"/>
        </w:rPr>
        <w:t xml:space="preserve"> ……</w:t>
      </w:r>
    </w:p>
    <w:p w:rsidR="009A0FB1" w:rsidRPr="00D245DC" w:rsidRDefault="009A0FB1" w:rsidP="009A0FB1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а) метода идеомоторной тренировки;</w:t>
      </w:r>
    </w:p>
    <w:p w:rsidR="009A0FB1" w:rsidRPr="009E1B5E" w:rsidRDefault="009A0FB1" w:rsidP="009A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б) метода разучивания по частям;</w:t>
      </w:r>
    </w:p>
    <w:p w:rsidR="009A0FB1" w:rsidRPr="00D245DC" w:rsidRDefault="009A0FB1" w:rsidP="009A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в) соревновательного метода;</w:t>
      </w:r>
    </w:p>
    <w:p w:rsidR="009A0FB1" w:rsidRPr="008C0DA2" w:rsidRDefault="009A0FB1" w:rsidP="009A0F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5DC">
        <w:rPr>
          <w:rFonts w:ascii="Times New Roman" w:hAnsi="Times New Roman" w:cs="Times New Roman"/>
          <w:color w:val="000000" w:themeColor="text1"/>
          <w:sz w:val="28"/>
          <w:szCs w:val="28"/>
        </w:rPr>
        <w:t>г) игрового метода.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Наиболее информативными показателями биологического возраста у младших школьников являются: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погодовые</w:t>
      </w:r>
      <w:proofErr w:type="spell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прибавки длины тела, число постоянных зубов;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б) развитие вторичн</w:t>
      </w:r>
      <w:r w:rsidR="007A65D8"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ых половых признаков, число постоянных зубов</w:t>
      </w: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длина тела, число постоянных зубов;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масса тела, число постоянных зубов.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 определению здоровье-это: 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>а) состояние полного телесного, душевного и социального благополучия, а не только отсутствие болезней и повреждений.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состояние организма человека, когда функции его органов и систем уравновешены с внешней средой и отсутствуют болезненные изменения. 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гармоничное, соответствующее развитие нормальный уровень функций и отсутствие заболеваний и морфофункциональных отклонений.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отсутствие болезней у человека в течение года.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DC" w:rsidRPr="00D245DC" w:rsidRDefault="007A65D8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>Сезонные подъемы заболеваемости свойственны:</w:t>
      </w:r>
    </w:p>
    <w:p w:rsidR="00D245DC" w:rsidRPr="00D245DC" w:rsidRDefault="00D245DC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D245DC">
        <w:rPr>
          <w:rFonts w:ascii="Times New Roman" w:hAnsi="Times New Roman" w:cs="Times New Roman"/>
          <w:bCs/>
          <w:sz w:val="28"/>
          <w:szCs w:val="28"/>
        </w:rPr>
        <w:t>абсолютно всем инфекционным болезням;</w:t>
      </w:r>
    </w:p>
    <w:p w:rsidR="00D245DC" w:rsidRPr="00D245DC" w:rsidRDefault="00D245DC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245DC">
        <w:rPr>
          <w:rFonts w:ascii="Times New Roman" w:hAnsi="Times New Roman" w:cs="Times New Roman"/>
          <w:bCs/>
          <w:sz w:val="28"/>
          <w:szCs w:val="28"/>
        </w:rPr>
        <w:t>всем неинфекционным болезням;</w:t>
      </w:r>
    </w:p>
    <w:p w:rsidR="00D245DC" w:rsidRPr="00D245DC" w:rsidRDefault="00D245DC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B5E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D245DC">
        <w:rPr>
          <w:rFonts w:ascii="Times New Roman" w:hAnsi="Times New Roman" w:cs="Times New Roman"/>
          <w:bCs/>
          <w:sz w:val="28"/>
          <w:szCs w:val="28"/>
        </w:rPr>
        <w:t>большинству инфекционных болезней;</w:t>
      </w:r>
    </w:p>
    <w:p w:rsidR="00D245DC" w:rsidRPr="00D245DC" w:rsidRDefault="00D245DC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D245D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D245DC">
        <w:rPr>
          <w:rFonts w:ascii="Times New Roman" w:hAnsi="Times New Roman" w:cs="Times New Roman"/>
          <w:bCs/>
          <w:sz w:val="28"/>
          <w:szCs w:val="28"/>
        </w:rPr>
        <w:t>характерны</w:t>
      </w:r>
      <w:proofErr w:type="gramEnd"/>
      <w:r w:rsidRPr="00D245DC">
        <w:rPr>
          <w:rFonts w:ascii="Times New Roman" w:hAnsi="Times New Roman" w:cs="Times New Roman"/>
          <w:bCs/>
          <w:sz w:val="28"/>
          <w:szCs w:val="28"/>
        </w:rPr>
        <w:t xml:space="preserve"> для инфекционных болезней.</w:t>
      </w:r>
    </w:p>
    <w:p w:rsidR="004C7218" w:rsidRPr="00393F80" w:rsidRDefault="004C7218" w:rsidP="00D245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5D8" w:rsidRPr="00946246" w:rsidRDefault="007A65D8" w:rsidP="007A65D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из предложенных определений сформулировано некорректно: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является качеством, от которого зависят скоростные характеристики движений;</w:t>
      </w:r>
    </w:p>
    <w:p w:rsidR="007A65D8" w:rsidRPr="009E1B5E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скорость передвижения в пространстве зависит от быстроты двигательной реакции;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проявляется в способности преодолевать сопротивление посредством мышечных напряжений;</w:t>
      </w:r>
    </w:p>
    <w:p w:rsidR="007A65D8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предложенные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сформулированы корректно.</w:t>
      </w:r>
    </w:p>
    <w:p w:rsidR="007A65D8" w:rsidRPr="00946246" w:rsidRDefault="007A65D8" w:rsidP="007A65D8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D8" w:rsidRPr="00946246" w:rsidRDefault="007A65D8" w:rsidP="007A65D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изречение: «На Олимпиаде главное не победа, а участие» принадлежит: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президенту МОК Зигфрид </w:t>
      </w:r>
      <w:proofErr w:type="spellStart"/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Эдстрему</w:t>
      </w:r>
      <w:proofErr w:type="spellEnd"/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президенту США Рузвельту;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Пьеру де Кубертену;</w:t>
      </w:r>
    </w:p>
    <w:p w:rsidR="007A65D8" w:rsidRPr="009E1B5E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епископу собора Святого Петра.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46. 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Отличительные от дошкольников особенности высшей нервной деятельности школьников:      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быстрый переход нервных клеток от состояния возбуждения  к состоянию торможения;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морфологическая и функциональная зрелость нервной системы;</w:t>
      </w:r>
    </w:p>
    <w:p w:rsidR="004C7218" w:rsidRPr="009E1B5E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относительная слабость процессов внутреннего торможения;  </w:t>
      </w:r>
    </w:p>
    <w:p w:rsidR="004C7218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малая подвижность нервных процессов.</w:t>
      </w:r>
    </w:p>
    <w:p w:rsidR="00A57784" w:rsidRDefault="00A57784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какого количества  ступеней состоит  физкультурно-оздоровительная программа ГФОК Республики Беларусь: 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ступеней;</w:t>
      </w:r>
    </w:p>
    <w:p w:rsidR="00A57784" w:rsidRPr="009E1B5E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6 ступеней;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ступеней;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10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48. </w:t>
      </w:r>
      <w:r w:rsidRPr="0059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контрольные упражнения входят в зимнее многоборье «Здоровье» Государственного физкультурно-оздоровительного комплекса Республики Беларусь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граждан 17-60 лет</w:t>
      </w:r>
      <w:r w:rsidRPr="0059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7784" w:rsidRPr="009E1B5E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прыжок в длину с места;</w:t>
      </w:r>
    </w:p>
    <w:p w:rsidR="00A57784" w:rsidRPr="00590CE8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500 м;</w:t>
      </w:r>
    </w:p>
    <w:p w:rsidR="00A57784" w:rsidRPr="00590CE8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стрельба из пневматической винтовки из </w:t>
      </w:r>
      <w:proofErr w:type="gramStart"/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стоя с опорой локтей о стойку и с упора (дистанция 5,10 метров, мишень №8);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лыжная гонка 2 км.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видах спорта из приведенного перечня соревновались женщины во время первых зимних олимпийских игр….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гонки;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 спорт;</w:t>
      </w:r>
    </w:p>
    <w:p w:rsidR="00A57784" w:rsidRPr="009E1B5E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фигурное катание;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биатлон.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Самый первый баскетбольный матч состоялся 21 декабря……… года в зале </w:t>
      </w:r>
      <w:proofErr w:type="spellStart"/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Спрингфилдского</w:t>
      </w:r>
      <w:proofErr w:type="spellEnd"/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колледжа: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1890;</w:t>
      </w:r>
    </w:p>
    <w:p w:rsidR="00A57784" w:rsidRPr="009E1B5E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1891;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1894; 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1895.</w:t>
      </w:r>
    </w:p>
    <w:p w:rsidR="008A6E3E" w:rsidRDefault="008A6E3E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FA" w:rsidRPr="00393F80" w:rsidRDefault="00E81BFA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1BFA" w:rsidRPr="0039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05"/>
    <w:multiLevelType w:val="hybridMultilevel"/>
    <w:tmpl w:val="47784F7A"/>
    <w:lvl w:ilvl="0" w:tplc="8A3ED9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975336"/>
    <w:multiLevelType w:val="hybridMultilevel"/>
    <w:tmpl w:val="201AE8EA"/>
    <w:lvl w:ilvl="0" w:tplc="E2569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BF9"/>
    <w:multiLevelType w:val="hybridMultilevel"/>
    <w:tmpl w:val="FBD48328"/>
    <w:lvl w:ilvl="0" w:tplc="C27A39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76A"/>
    <w:multiLevelType w:val="hybridMultilevel"/>
    <w:tmpl w:val="5114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7"/>
    <w:rsid w:val="00022F87"/>
    <w:rsid w:val="0002348A"/>
    <w:rsid w:val="00051403"/>
    <w:rsid w:val="0008649F"/>
    <w:rsid w:val="00093F08"/>
    <w:rsid w:val="000A00AC"/>
    <w:rsid w:val="00116639"/>
    <w:rsid w:val="001375CA"/>
    <w:rsid w:val="00192D8C"/>
    <w:rsid w:val="001F7FA9"/>
    <w:rsid w:val="0020348A"/>
    <w:rsid w:val="0020464F"/>
    <w:rsid w:val="00246F12"/>
    <w:rsid w:val="00270823"/>
    <w:rsid w:val="00291D5F"/>
    <w:rsid w:val="002A2307"/>
    <w:rsid w:val="00393F80"/>
    <w:rsid w:val="003E189A"/>
    <w:rsid w:val="003E6674"/>
    <w:rsid w:val="00443501"/>
    <w:rsid w:val="004C7218"/>
    <w:rsid w:val="00562762"/>
    <w:rsid w:val="00590CE8"/>
    <w:rsid w:val="005F298A"/>
    <w:rsid w:val="00654981"/>
    <w:rsid w:val="0068582D"/>
    <w:rsid w:val="006C6087"/>
    <w:rsid w:val="00730981"/>
    <w:rsid w:val="007A65D8"/>
    <w:rsid w:val="007D1516"/>
    <w:rsid w:val="00860051"/>
    <w:rsid w:val="008A6E3E"/>
    <w:rsid w:val="008E57CF"/>
    <w:rsid w:val="008F642E"/>
    <w:rsid w:val="008F6DE8"/>
    <w:rsid w:val="00946246"/>
    <w:rsid w:val="00963448"/>
    <w:rsid w:val="009A0FB1"/>
    <w:rsid w:val="009A1554"/>
    <w:rsid w:val="009E1B5E"/>
    <w:rsid w:val="00A32B11"/>
    <w:rsid w:val="00A52C89"/>
    <w:rsid w:val="00A560CF"/>
    <w:rsid w:val="00A57784"/>
    <w:rsid w:val="00AC264F"/>
    <w:rsid w:val="00AE2EAE"/>
    <w:rsid w:val="00AF52E2"/>
    <w:rsid w:val="00B466F5"/>
    <w:rsid w:val="00BD0F24"/>
    <w:rsid w:val="00BF6424"/>
    <w:rsid w:val="00C42ADB"/>
    <w:rsid w:val="00C62E3D"/>
    <w:rsid w:val="00D245DC"/>
    <w:rsid w:val="00D62E77"/>
    <w:rsid w:val="00D7267E"/>
    <w:rsid w:val="00DD7B81"/>
    <w:rsid w:val="00E2385B"/>
    <w:rsid w:val="00E77074"/>
    <w:rsid w:val="00E81BFA"/>
    <w:rsid w:val="00EB16F6"/>
    <w:rsid w:val="00EE21C9"/>
    <w:rsid w:val="00FA3EBC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81BF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81BF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E81BFA"/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aliases w:val="Основной текст с отступом Знак2 Знак,Основной текст с отступом Знак1 Знак1 Знак,Основной текст с отступом Знак Знак Знак1 Знак,Знак3 Знак Знак Знак Знак1 Знак,Знак3 Знак1 Знак Знак1 Знак,Знак3 Знак Знак1 Знак1 Знак"/>
    <w:link w:val="a9"/>
    <w:uiPriority w:val="99"/>
    <w:locked/>
    <w:rsid w:val="00E81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Основной текст с отступом Знак2,Основной текст с отступом Знак1 Знак1,Основной текст с отступом Знак Знак Знак1,Знак3 Знак Знак Знак Знак1,Знак3 Знак1 Знак Знак1,Знак3 Знак Знак1 Знак1,Знак3 Знак Знак2,Знак3 Знак1 Знак1,Знак3"/>
    <w:basedOn w:val="a"/>
    <w:link w:val="a8"/>
    <w:uiPriority w:val="99"/>
    <w:unhideWhenUsed/>
    <w:rsid w:val="00E81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с отступом Знак2 Знак1,Основной текст с отступом Знак1 Знак1 Знак1,Основной текст с отступом Знак Знак Знак1 Знак1,Знак3 Знак Знак Знак Знак1 Знак1,Знак3 Знак1 Знак Знак1 Знак1,Знак3 Знак Знак1 Знак1 Знак1"/>
    <w:basedOn w:val="a0"/>
    <w:uiPriority w:val="99"/>
    <w:semiHidden/>
    <w:rsid w:val="00E81BFA"/>
  </w:style>
  <w:style w:type="paragraph" w:styleId="2">
    <w:name w:val="Body Text Indent 2"/>
    <w:basedOn w:val="a"/>
    <w:link w:val="20"/>
    <w:uiPriority w:val="99"/>
    <w:semiHidden/>
    <w:unhideWhenUsed/>
    <w:rsid w:val="00E81B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BFA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semiHidden/>
    <w:unhideWhenUsed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E81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81B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E81BFA"/>
    <w:pPr>
      <w:spacing w:line="276" w:lineRule="auto"/>
      <w:ind w:left="720"/>
    </w:pPr>
    <w:rPr>
      <w:rFonts w:ascii="Times New Roman" w:eastAsia="Times New Roman" w:hAnsi="Times New Roman" w:cs="Times New Roman"/>
      <w:sz w:val="28"/>
      <w:szCs w:val="72"/>
    </w:rPr>
  </w:style>
  <w:style w:type="paragraph" w:customStyle="1" w:styleId="Pa13">
    <w:name w:val="Pa13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E81BFA"/>
    <w:pPr>
      <w:spacing w:line="276" w:lineRule="auto"/>
      <w:ind w:left="720"/>
    </w:pPr>
    <w:rPr>
      <w:rFonts w:ascii="Times New Roman" w:eastAsia="Calibri" w:hAnsi="Times New Roman" w:cs="Times New Roman"/>
      <w:sz w:val="28"/>
      <w:szCs w:val="72"/>
    </w:rPr>
  </w:style>
  <w:style w:type="character" w:customStyle="1" w:styleId="af">
    <w:name w:val="СТИЛЬ ТЕКСТА  С ПЕРЕНОСАМИ Знак"/>
    <w:link w:val="af0"/>
    <w:uiPriority w:val="99"/>
    <w:locked/>
    <w:rsid w:val="00E81BFA"/>
    <w:rPr>
      <w:rFonts w:ascii="Times New Roman" w:eastAsia="Times New Roman" w:hAnsi="Times New Roman" w:cs="Times New Roman"/>
    </w:rPr>
  </w:style>
  <w:style w:type="paragraph" w:customStyle="1" w:styleId="af0">
    <w:name w:val="СТИЛЬ ТЕКСТА  С ПЕРЕНОСАМИ"/>
    <w:basedOn w:val="a"/>
    <w:link w:val="af"/>
    <w:uiPriority w:val="99"/>
    <w:rsid w:val="00E81BFA"/>
    <w:pPr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81BFA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en-GB"/>
    </w:rPr>
  </w:style>
  <w:style w:type="character" w:customStyle="1" w:styleId="21">
    <w:name w:val="Оглавление (2)_"/>
    <w:link w:val="210"/>
    <w:locked/>
    <w:rsid w:val="00E81BFA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rsid w:val="00E81BFA"/>
    <w:pPr>
      <w:widowControl w:val="0"/>
      <w:shd w:val="clear" w:color="auto" w:fill="FFFFFF"/>
      <w:spacing w:line="226" w:lineRule="exact"/>
      <w:ind w:firstLine="300"/>
      <w:jc w:val="both"/>
    </w:pPr>
    <w:rPr>
      <w:sz w:val="19"/>
      <w:szCs w:val="19"/>
    </w:rPr>
  </w:style>
  <w:style w:type="character" w:customStyle="1" w:styleId="af1">
    <w:name w:val="Оглавление_"/>
    <w:link w:val="af2"/>
    <w:locked/>
    <w:rsid w:val="00E81BFA"/>
    <w:rPr>
      <w:spacing w:val="4"/>
      <w:shd w:val="clear" w:color="auto" w:fill="FFFFFF"/>
    </w:rPr>
  </w:style>
  <w:style w:type="paragraph" w:customStyle="1" w:styleId="af2">
    <w:name w:val="Оглавление"/>
    <w:basedOn w:val="a"/>
    <w:link w:val="af1"/>
    <w:rsid w:val="00E81BFA"/>
    <w:pPr>
      <w:widowControl w:val="0"/>
      <w:shd w:val="clear" w:color="auto" w:fill="FFFFFF"/>
      <w:spacing w:line="226" w:lineRule="exact"/>
      <w:ind w:firstLine="280"/>
      <w:jc w:val="both"/>
    </w:pPr>
    <w:rPr>
      <w:spacing w:val="4"/>
    </w:rPr>
  </w:style>
  <w:style w:type="paragraph" w:customStyle="1" w:styleId="af3">
    <w:name w:val="НеверныйОтвет"/>
    <w:uiPriority w:val="99"/>
    <w:rsid w:val="00E81BFA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f4">
    <w:name w:val="ВерныйОтвет"/>
    <w:basedOn w:val="a"/>
    <w:uiPriority w:val="99"/>
    <w:rsid w:val="00E81BFA"/>
    <w:pPr>
      <w:tabs>
        <w:tab w:val="num" w:pos="360"/>
      </w:tabs>
      <w:spacing w:after="120"/>
      <w:ind w:left="360" w:hanging="360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character" w:customStyle="1" w:styleId="13">
    <w:name w:val="Стиль1 Знак"/>
    <w:uiPriority w:val="99"/>
    <w:rsid w:val="00E81BFA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00">
    <w:name w:val="A0"/>
    <w:uiPriority w:val="99"/>
    <w:rsid w:val="00E81BFA"/>
    <w:rPr>
      <w:color w:val="000000"/>
      <w:sz w:val="22"/>
    </w:rPr>
  </w:style>
  <w:style w:type="character" w:customStyle="1" w:styleId="apple-converted-space">
    <w:name w:val="apple-converted-space"/>
    <w:rsid w:val="00E81BFA"/>
    <w:rPr>
      <w:rFonts w:ascii="Times New Roman" w:hAnsi="Times New Roman" w:cs="Times New Roman" w:hint="default"/>
    </w:rPr>
  </w:style>
  <w:style w:type="character" w:customStyle="1" w:styleId="a01">
    <w:name w:val="a0"/>
    <w:uiPriority w:val="99"/>
    <w:rsid w:val="00E81BFA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81BFA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E81BFA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aliases w:val="Основной текст + Полужирный1,Основной текст + Курсив"/>
    <w:rsid w:val="00E81BF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2">
    <w:name w:val="Оглавление (2)"/>
    <w:rsid w:val="00E81BFA"/>
    <w:rPr>
      <w:noProof/>
      <w:sz w:val="19"/>
      <w:szCs w:val="19"/>
      <w:shd w:val="clear" w:color="auto" w:fill="FFFFFF"/>
    </w:rPr>
  </w:style>
  <w:style w:type="character" w:styleId="af6">
    <w:name w:val="Strong"/>
    <w:basedOn w:val="a0"/>
    <w:uiPriority w:val="22"/>
    <w:qFormat/>
    <w:rsid w:val="00E81BFA"/>
    <w:rPr>
      <w:b/>
      <w:bCs/>
    </w:rPr>
  </w:style>
  <w:style w:type="character" w:styleId="af7">
    <w:name w:val="Hyperlink"/>
    <w:basedOn w:val="a0"/>
    <w:uiPriority w:val="99"/>
    <w:semiHidden/>
    <w:unhideWhenUsed/>
    <w:rsid w:val="00E81BFA"/>
    <w:rPr>
      <w:color w:val="0000FF"/>
      <w:u w:val="single"/>
    </w:rPr>
  </w:style>
  <w:style w:type="table" w:styleId="af8">
    <w:name w:val="Table Grid"/>
    <w:basedOn w:val="a1"/>
    <w:uiPriority w:val="59"/>
    <w:rsid w:val="009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59"/>
    <w:rsid w:val="0011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81BF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81BF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E81BFA"/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aliases w:val="Основной текст с отступом Знак2 Знак,Основной текст с отступом Знак1 Знак1 Знак,Основной текст с отступом Знак Знак Знак1 Знак,Знак3 Знак Знак Знак Знак1 Знак,Знак3 Знак1 Знак Знак1 Знак,Знак3 Знак Знак1 Знак1 Знак"/>
    <w:link w:val="a9"/>
    <w:uiPriority w:val="99"/>
    <w:locked/>
    <w:rsid w:val="00E81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Основной текст с отступом Знак2,Основной текст с отступом Знак1 Знак1,Основной текст с отступом Знак Знак Знак1,Знак3 Знак Знак Знак Знак1,Знак3 Знак1 Знак Знак1,Знак3 Знак Знак1 Знак1,Знак3 Знак Знак2,Знак3 Знак1 Знак1,Знак3"/>
    <w:basedOn w:val="a"/>
    <w:link w:val="a8"/>
    <w:uiPriority w:val="99"/>
    <w:unhideWhenUsed/>
    <w:rsid w:val="00E81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с отступом Знак2 Знак1,Основной текст с отступом Знак1 Знак1 Знак1,Основной текст с отступом Знак Знак Знак1 Знак1,Знак3 Знак Знак Знак Знак1 Знак1,Знак3 Знак1 Знак Знак1 Знак1,Знак3 Знак Знак1 Знак1 Знак1"/>
    <w:basedOn w:val="a0"/>
    <w:uiPriority w:val="99"/>
    <w:semiHidden/>
    <w:rsid w:val="00E81BFA"/>
  </w:style>
  <w:style w:type="paragraph" w:styleId="2">
    <w:name w:val="Body Text Indent 2"/>
    <w:basedOn w:val="a"/>
    <w:link w:val="20"/>
    <w:uiPriority w:val="99"/>
    <w:semiHidden/>
    <w:unhideWhenUsed/>
    <w:rsid w:val="00E81B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BFA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semiHidden/>
    <w:unhideWhenUsed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E81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81B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E81BFA"/>
    <w:pPr>
      <w:spacing w:line="276" w:lineRule="auto"/>
      <w:ind w:left="720"/>
    </w:pPr>
    <w:rPr>
      <w:rFonts w:ascii="Times New Roman" w:eastAsia="Times New Roman" w:hAnsi="Times New Roman" w:cs="Times New Roman"/>
      <w:sz w:val="28"/>
      <w:szCs w:val="72"/>
    </w:rPr>
  </w:style>
  <w:style w:type="paragraph" w:customStyle="1" w:styleId="Pa13">
    <w:name w:val="Pa13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E81BFA"/>
    <w:pPr>
      <w:spacing w:line="276" w:lineRule="auto"/>
      <w:ind w:left="720"/>
    </w:pPr>
    <w:rPr>
      <w:rFonts w:ascii="Times New Roman" w:eastAsia="Calibri" w:hAnsi="Times New Roman" w:cs="Times New Roman"/>
      <w:sz w:val="28"/>
      <w:szCs w:val="72"/>
    </w:rPr>
  </w:style>
  <w:style w:type="character" w:customStyle="1" w:styleId="af">
    <w:name w:val="СТИЛЬ ТЕКСТА  С ПЕРЕНОСАМИ Знак"/>
    <w:link w:val="af0"/>
    <w:uiPriority w:val="99"/>
    <w:locked/>
    <w:rsid w:val="00E81BFA"/>
    <w:rPr>
      <w:rFonts w:ascii="Times New Roman" w:eastAsia="Times New Roman" w:hAnsi="Times New Roman" w:cs="Times New Roman"/>
    </w:rPr>
  </w:style>
  <w:style w:type="paragraph" w:customStyle="1" w:styleId="af0">
    <w:name w:val="СТИЛЬ ТЕКСТА  С ПЕРЕНОСАМИ"/>
    <w:basedOn w:val="a"/>
    <w:link w:val="af"/>
    <w:uiPriority w:val="99"/>
    <w:rsid w:val="00E81BFA"/>
    <w:pPr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81BFA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en-GB"/>
    </w:rPr>
  </w:style>
  <w:style w:type="character" w:customStyle="1" w:styleId="21">
    <w:name w:val="Оглавление (2)_"/>
    <w:link w:val="210"/>
    <w:locked/>
    <w:rsid w:val="00E81BFA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rsid w:val="00E81BFA"/>
    <w:pPr>
      <w:widowControl w:val="0"/>
      <w:shd w:val="clear" w:color="auto" w:fill="FFFFFF"/>
      <w:spacing w:line="226" w:lineRule="exact"/>
      <w:ind w:firstLine="300"/>
      <w:jc w:val="both"/>
    </w:pPr>
    <w:rPr>
      <w:sz w:val="19"/>
      <w:szCs w:val="19"/>
    </w:rPr>
  </w:style>
  <w:style w:type="character" w:customStyle="1" w:styleId="af1">
    <w:name w:val="Оглавление_"/>
    <w:link w:val="af2"/>
    <w:locked/>
    <w:rsid w:val="00E81BFA"/>
    <w:rPr>
      <w:spacing w:val="4"/>
      <w:shd w:val="clear" w:color="auto" w:fill="FFFFFF"/>
    </w:rPr>
  </w:style>
  <w:style w:type="paragraph" w:customStyle="1" w:styleId="af2">
    <w:name w:val="Оглавление"/>
    <w:basedOn w:val="a"/>
    <w:link w:val="af1"/>
    <w:rsid w:val="00E81BFA"/>
    <w:pPr>
      <w:widowControl w:val="0"/>
      <w:shd w:val="clear" w:color="auto" w:fill="FFFFFF"/>
      <w:spacing w:line="226" w:lineRule="exact"/>
      <w:ind w:firstLine="280"/>
      <w:jc w:val="both"/>
    </w:pPr>
    <w:rPr>
      <w:spacing w:val="4"/>
    </w:rPr>
  </w:style>
  <w:style w:type="paragraph" w:customStyle="1" w:styleId="af3">
    <w:name w:val="НеверныйОтвет"/>
    <w:uiPriority w:val="99"/>
    <w:rsid w:val="00E81BFA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f4">
    <w:name w:val="ВерныйОтвет"/>
    <w:basedOn w:val="a"/>
    <w:uiPriority w:val="99"/>
    <w:rsid w:val="00E81BFA"/>
    <w:pPr>
      <w:tabs>
        <w:tab w:val="num" w:pos="360"/>
      </w:tabs>
      <w:spacing w:after="120"/>
      <w:ind w:left="360" w:hanging="360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character" w:customStyle="1" w:styleId="13">
    <w:name w:val="Стиль1 Знак"/>
    <w:uiPriority w:val="99"/>
    <w:rsid w:val="00E81BFA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00">
    <w:name w:val="A0"/>
    <w:uiPriority w:val="99"/>
    <w:rsid w:val="00E81BFA"/>
    <w:rPr>
      <w:color w:val="000000"/>
      <w:sz w:val="22"/>
    </w:rPr>
  </w:style>
  <w:style w:type="character" w:customStyle="1" w:styleId="apple-converted-space">
    <w:name w:val="apple-converted-space"/>
    <w:rsid w:val="00E81BFA"/>
    <w:rPr>
      <w:rFonts w:ascii="Times New Roman" w:hAnsi="Times New Roman" w:cs="Times New Roman" w:hint="default"/>
    </w:rPr>
  </w:style>
  <w:style w:type="character" w:customStyle="1" w:styleId="a01">
    <w:name w:val="a0"/>
    <w:uiPriority w:val="99"/>
    <w:rsid w:val="00E81BFA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81BFA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E81BFA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aliases w:val="Основной текст + Полужирный1,Основной текст + Курсив"/>
    <w:rsid w:val="00E81BF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2">
    <w:name w:val="Оглавление (2)"/>
    <w:rsid w:val="00E81BFA"/>
    <w:rPr>
      <w:noProof/>
      <w:sz w:val="19"/>
      <w:szCs w:val="19"/>
      <w:shd w:val="clear" w:color="auto" w:fill="FFFFFF"/>
    </w:rPr>
  </w:style>
  <w:style w:type="character" w:styleId="af6">
    <w:name w:val="Strong"/>
    <w:basedOn w:val="a0"/>
    <w:uiPriority w:val="22"/>
    <w:qFormat/>
    <w:rsid w:val="00E81BFA"/>
    <w:rPr>
      <w:b/>
      <w:bCs/>
    </w:rPr>
  </w:style>
  <w:style w:type="character" w:styleId="af7">
    <w:name w:val="Hyperlink"/>
    <w:basedOn w:val="a0"/>
    <w:uiPriority w:val="99"/>
    <w:semiHidden/>
    <w:unhideWhenUsed/>
    <w:rsid w:val="00E81BFA"/>
    <w:rPr>
      <w:color w:val="0000FF"/>
      <w:u w:val="single"/>
    </w:rPr>
  </w:style>
  <w:style w:type="table" w:styleId="af8">
    <w:name w:val="Table Grid"/>
    <w:basedOn w:val="a1"/>
    <w:uiPriority w:val="59"/>
    <w:rsid w:val="009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59"/>
    <w:rsid w:val="0011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7766-9AA4-46F7-B191-BEA56ADD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Volkova_L</cp:lastModifiedBy>
  <cp:revision>3</cp:revision>
  <dcterms:created xsi:type="dcterms:W3CDTF">2019-12-23T07:39:00Z</dcterms:created>
  <dcterms:modified xsi:type="dcterms:W3CDTF">2019-12-23T07:41:00Z</dcterms:modified>
</cp:coreProperties>
</file>