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79" w:rsidRPr="00560246" w:rsidRDefault="002F0F79" w:rsidP="002F0F79">
      <w:pPr>
        <w:shd w:val="clear" w:color="auto" w:fill="FFFFFF"/>
        <w:spacing w:after="240" w:line="270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A741E">
        <w:rPr>
          <w:rStyle w:val="rt"/>
          <w:rFonts w:ascii="Times New Roman" w:hAnsi="Times New Roman" w:cs="Times New Roman"/>
          <w:b/>
          <w:caps/>
          <w:sz w:val="24"/>
          <w:szCs w:val="24"/>
          <w:u w:val="single"/>
          <w:shd w:val="clear" w:color="auto" w:fill="FFFFFF"/>
        </w:rPr>
        <w:t xml:space="preserve">Информация о порядке прохождения </w:t>
      </w:r>
      <w:r>
        <w:rPr>
          <w:rStyle w:val="rt"/>
          <w:rFonts w:ascii="Times New Roman" w:hAnsi="Times New Roman" w:cs="Times New Roman"/>
          <w:b/>
          <w:caps/>
          <w:sz w:val="24"/>
          <w:szCs w:val="24"/>
          <w:u w:val="single"/>
          <w:shd w:val="clear" w:color="auto" w:fill="FFFFFF"/>
        </w:rPr>
        <w:t>итоговой аттестации аспирантов (соискателей)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Положением о подготовке научных работников высшей квалификации в Республике Беларусь, утвержденным Указом Президента Республики Беларусь от 01.12.2011 №561, при завершении освоения образовательной программы аспирантуры обучающиеся проходят итоговую аттестацию. Итоговая аттестация проводится не </w:t>
      </w:r>
      <w:proofErr w:type="gramStart"/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10 дней до окончания срока получения послевузовского образования в форме отчета о выполнении индивидуального плана работы и осуществляется государственной аттестационной комиссией (ГАК).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0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Итоговая аттестация аспирантов (соискателей) проводится по этапам:</w:t>
      </w:r>
    </w:p>
    <w:p w:rsidR="002F0F79" w:rsidRPr="006E0F1C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научным руководителем,</w:t>
      </w:r>
    </w:p>
    <w:p w:rsidR="002F0F79" w:rsidRPr="006E0F1C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заседании кафедры, на которой выполняется диссертация,</w:t>
      </w:r>
    </w:p>
    <w:p w:rsidR="002F0F79" w:rsidRPr="006E0F1C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0F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заседании государственной экзаменационной комиссии.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</w:t>
      </w:r>
      <w:r w:rsidRPr="00B55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 до </w:t>
      </w:r>
      <w:r w:rsidRPr="00B55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проведения итоговой аттестации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</w:t>
      </w:r>
      <w:r w:rsidRPr="00B55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утвержденному графику </w:t>
      </w:r>
      <w:r w:rsidRPr="00560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обучающийся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секретарю ГАК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F0F79" w:rsidRDefault="002F0F79" w:rsidP="005431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письменный отчет о выполнении индивидуального плана работы за весь срок обучения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</w:t>
      </w:r>
      <w:r w:rsidRPr="00B55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(или) рукописях статей, </w:t>
      </w:r>
      <w:r w:rsidR="0054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направленных в печать, 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</w:t>
      </w:r>
      <w:r w:rsidR="0054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рукопис</w:t>
      </w:r>
      <w:r w:rsidR="0054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диссертации (при ее наличии) или ее отдельных структурных элементов, </w:t>
      </w:r>
    </w:p>
    <w:p w:rsidR="005431FD" w:rsidRDefault="005431FD" w:rsidP="005431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протокол выполнения критериев (показателей) результативности работы аспиранта (соискателя),</w:t>
      </w:r>
    </w:p>
    <w:p w:rsidR="005431FD" w:rsidRDefault="005431FD" w:rsidP="005431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научного руководителя,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55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54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тчет</w:t>
      </w:r>
      <w:r w:rsidRPr="00B55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научного руководителя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(при его наличии)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кафедры о выполнении индивидуального плана работы аспиранта (соискателя) за весь период обучения,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выписку из протокола заседания кафедры.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анализа представленных аспирантом (соискателем) материалов назначается эксперт из числа членов ГАК.</w:t>
      </w:r>
    </w:p>
    <w:p w:rsidR="002F0F79" w:rsidRPr="00F433D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Эксперт</w:t>
      </w:r>
      <w:r w:rsidRPr="00F43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анализа представленных материалов готовит проект заключения государственной аттестационной комиссии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43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содержит:</w:t>
      </w:r>
    </w:p>
    <w:p w:rsidR="002F0F79" w:rsidRPr="00F433D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сведения об успешности освоения содержания общеобразовательной программы аспирантуры;</w:t>
      </w:r>
    </w:p>
    <w:p w:rsidR="002F0F79" w:rsidRPr="00F433D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вывод о возможности представления подготовленной диссертации к предварительной экспертизе, либо завершения ее выполнения и представления к защите в течени</w:t>
      </w:r>
      <w:proofErr w:type="gramStart"/>
      <w:r w:rsidRPr="00F43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433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трех лет посте окончания обучения.</w:t>
      </w:r>
    </w:p>
    <w:p w:rsidR="002F0F79" w:rsidRPr="00B97DD1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ГАК</w:t>
      </w:r>
      <w:r w:rsidRPr="00225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итогам собеседования с аспирантом (соискателем), выступления научного руководителя обучающегося и обсуждения проекта заключения, представленного экспертом, принимает </w:t>
      </w:r>
      <w:r w:rsidRPr="00225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решение об утверждении</w:t>
      </w:r>
      <w:r w:rsidRPr="00225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2252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неутверждении</w:t>
      </w:r>
      <w:proofErr w:type="spellEnd"/>
      <w:r w:rsidRPr="00225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отчета о выполнении индивидуального плана работы и оформляет протокол заседания ГАК.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225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основании принятого решения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563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ГАК выдает заключение</w:t>
      </w:r>
      <w:r w:rsidRPr="00225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результатах освоения образовательной программы аспирантуры </w:t>
      </w:r>
      <w:r w:rsidRPr="002252C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(форма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заключения</w:t>
      </w:r>
      <w:r w:rsidRPr="002252C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сайте)</w:t>
      </w:r>
      <w:r w:rsidRPr="002252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аспиранту (соискателю), а второй экземпляр передает в отдел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науки и международных отношений (форма утверждена Постановлением Министерства Образования Республики Беларусь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19.06.2012 №66).</w:t>
      </w:r>
    </w:p>
    <w:p w:rsidR="002F0F79" w:rsidRDefault="002F0F79" w:rsidP="002F0F79">
      <w:pPr>
        <w:pStyle w:val="a4"/>
        <w:spacing w:after="0" w:line="276" w:lineRule="auto"/>
        <w:ind w:left="0" w:firstLine="709"/>
        <w:jc w:val="both"/>
        <w:rPr>
          <w:color w:val="333333"/>
        </w:rPr>
      </w:pPr>
      <w:r w:rsidRPr="00560246">
        <w:rPr>
          <w:color w:val="333333"/>
        </w:rPr>
        <w:t xml:space="preserve">Лицам, </w:t>
      </w:r>
      <w:r w:rsidRPr="00560246">
        <w:rPr>
          <w:b/>
          <w:color w:val="333333"/>
        </w:rPr>
        <w:t>успешно</w:t>
      </w:r>
      <w:r w:rsidRPr="00560246">
        <w:rPr>
          <w:color w:val="333333"/>
        </w:rPr>
        <w:t xml:space="preserve"> завершившим обучение, </w:t>
      </w:r>
      <w:r w:rsidRPr="00560246">
        <w:rPr>
          <w:b/>
          <w:color w:val="333333"/>
        </w:rPr>
        <w:t>присваивается научная квалификация «Исследователь»</w:t>
      </w:r>
      <w:r w:rsidRPr="00B97DD1">
        <w:rPr>
          <w:color w:val="333333"/>
        </w:rPr>
        <w:t xml:space="preserve"> и </w:t>
      </w:r>
      <w:r w:rsidRPr="00560246">
        <w:rPr>
          <w:b/>
          <w:color w:val="333333"/>
        </w:rPr>
        <w:t>выдается диплом исследователя</w:t>
      </w:r>
      <w:r w:rsidRPr="00560246">
        <w:rPr>
          <w:color w:val="333333"/>
        </w:rPr>
        <w:t xml:space="preserve"> (за исключением лиц, зачисленных на обучение в форме соискательства для сдачи кандидатских экзаменов и зачетов по общеобразовательным дисциплинам).</w:t>
      </w:r>
    </w:p>
    <w:p w:rsidR="002F0F79" w:rsidRPr="00B97DD1" w:rsidRDefault="002F0F79" w:rsidP="002F0F79">
      <w:pPr>
        <w:pStyle w:val="a4"/>
        <w:spacing w:after="0" w:line="276" w:lineRule="auto"/>
        <w:ind w:left="0" w:firstLine="709"/>
        <w:jc w:val="both"/>
        <w:rPr>
          <w:color w:val="333333"/>
        </w:rPr>
      </w:pPr>
      <w:proofErr w:type="spellStart"/>
      <w:r w:rsidRPr="00560246">
        <w:rPr>
          <w:b/>
          <w:color w:val="333333"/>
        </w:rPr>
        <w:t>Непрохождение</w:t>
      </w:r>
      <w:proofErr w:type="spellEnd"/>
      <w:r w:rsidRPr="00560246">
        <w:rPr>
          <w:color w:val="333333"/>
        </w:rPr>
        <w:t xml:space="preserve"> итоговой аттестации без уважительных причин является </w:t>
      </w:r>
      <w:r w:rsidRPr="00560246">
        <w:rPr>
          <w:b/>
          <w:color w:val="333333"/>
        </w:rPr>
        <w:t>основанием для отчисления</w:t>
      </w:r>
      <w:r w:rsidRPr="00560246">
        <w:rPr>
          <w:color w:val="333333"/>
        </w:rPr>
        <w:t>.</w:t>
      </w:r>
    </w:p>
    <w:p w:rsidR="002F0F79" w:rsidRPr="00560246" w:rsidRDefault="002F0F79" w:rsidP="002F0F79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аспирант (соискатель) </w:t>
      </w:r>
      <w:r w:rsidRPr="005602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подготовил  и оформил</w:t>
      </w:r>
      <w:r w:rsidRPr="005602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установленными требованиями диссертацию в пределах срока обучения, итоговая аттестация осуществляется в форме предварительной экспертизы диссертации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досрочно в месячный срок со дня подачи заявления.</w:t>
      </w:r>
    </w:p>
    <w:p w:rsidR="002F0F79" w:rsidRPr="00560246" w:rsidRDefault="002F0F79" w:rsidP="002F0F7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Итоговая </w:t>
      </w:r>
      <w:r w:rsidRPr="00B97D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аттестация соискателей, зачисленных для сдачи кандидатских экзаменов и зачетов по общеобразовательным дисциплинам,</w:t>
      </w:r>
      <w:r w:rsidRPr="00B97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в форме кандидатских экзаменов и зачетов.</w:t>
      </w:r>
    </w:p>
    <w:p w:rsidR="002F0F79" w:rsidRDefault="002F0F79" w:rsidP="002F0F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F79" w:rsidRPr="00CA741E" w:rsidRDefault="002F0F79" w:rsidP="002F0F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После прохождения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итоговой</w:t>
      </w:r>
      <w:r w:rsidRPr="00CA7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аттестации в отдел науки и международных отношений предоставляются</w:t>
      </w:r>
      <w:r w:rsidRPr="00CA7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двух экземплярах следующие документы (третий экземпляр документов хранится на кафедре):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аспиранта (соискателя) о выполнении индивидуального плана работы 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публикаций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выполнения критериев (показателей) результативности работы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научного руководителя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годовой отчет научного руководителя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кафедры по результатам итоговой аттестации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протокола заседания кафедры</w:t>
      </w:r>
    </w:p>
    <w:p w:rsidR="002F0F79" w:rsidRPr="00D820C2" w:rsidRDefault="002F0F79" w:rsidP="002F0F7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экземпляр</w:t>
      </w:r>
      <w:r w:rsidRPr="00D82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783C"/>
    <w:multiLevelType w:val="hybridMultilevel"/>
    <w:tmpl w:val="C1E4B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9"/>
    <w:rsid w:val="00057A21"/>
    <w:rsid w:val="000E5419"/>
    <w:rsid w:val="00135185"/>
    <w:rsid w:val="001F68C0"/>
    <w:rsid w:val="00211C3E"/>
    <w:rsid w:val="002F0F79"/>
    <w:rsid w:val="00313B62"/>
    <w:rsid w:val="005431FD"/>
    <w:rsid w:val="00571A94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F2A83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79"/>
    <w:pPr>
      <w:spacing w:after="160" w:line="256" w:lineRule="auto"/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F0F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">
    <w:name w:val="rt"/>
    <w:basedOn w:val="a0"/>
    <w:rsid w:val="002F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79"/>
    <w:pPr>
      <w:spacing w:after="160" w:line="256" w:lineRule="auto"/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F0F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">
    <w:name w:val="rt"/>
    <w:basedOn w:val="a0"/>
    <w:rsid w:val="002F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 Власовец</dc:creator>
  <cp:lastModifiedBy>Тамара Ивановна Власовец</cp:lastModifiedBy>
  <cp:revision>2</cp:revision>
  <dcterms:created xsi:type="dcterms:W3CDTF">2019-09-25T06:56:00Z</dcterms:created>
  <dcterms:modified xsi:type="dcterms:W3CDTF">2019-10-02T08:43:00Z</dcterms:modified>
</cp:coreProperties>
</file>