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B" w:rsidRPr="000705CB" w:rsidRDefault="000705CB" w:rsidP="000705CB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r w:rsidRPr="000705CB">
        <w:rPr>
          <w:b/>
          <w:sz w:val="30"/>
          <w:szCs w:val="30"/>
        </w:rPr>
        <w:t xml:space="preserve">График проведения текущей аттестации аспирантов </w:t>
      </w:r>
    </w:p>
    <w:p w:rsidR="000705CB" w:rsidRPr="000705CB" w:rsidRDefault="000705CB" w:rsidP="000705CB">
      <w:pPr>
        <w:spacing w:line="280" w:lineRule="exact"/>
        <w:jc w:val="center"/>
        <w:rPr>
          <w:b/>
          <w:sz w:val="30"/>
          <w:szCs w:val="30"/>
        </w:rPr>
      </w:pPr>
      <w:r w:rsidRPr="000705CB">
        <w:rPr>
          <w:b/>
          <w:sz w:val="30"/>
          <w:szCs w:val="30"/>
        </w:rPr>
        <w:t>в октябре 2019 году</w:t>
      </w:r>
    </w:p>
    <w:bookmarkEnd w:id="0"/>
    <w:p w:rsidR="000705CB" w:rsidRDefault="000705CB" w:rsidP="000705CB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625"/>
      </w:tblGrid>
      <w:tr w:rsidR="000705CB" w:rsidTr="000705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проведения аттестации</w:t>
            </w:r>
          </w:p>
        </w:tc>
      </w:tr>
      <w:tr w:rsidR="000705CB" w:rsidTr="000705CB">
        <w:trPr>
          <w:trHeight w:val="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08.00.05 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экономика и управление народным хозяйством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ауд. 2304</w:t>
            </w:r>
          </w:p>
          <w:p w:rsidR="000705CB" w:rsidRDefault="000705CB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(ул. Куликова 27, учебный корпус 2)</w:t>
            </w:r>
          </w:p>
        </w:tc>
      </w:tr>
      <w:tr w:rsidR="000705CB" w:rsidTr="000705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08.00.10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финансы, денежное обращение и кредит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ауд. 401 </w:t>
            </w:r>
          </w:p>
          <w:p w:rsidR="000705CB" w:rsidRDefault="000705CB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ирова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24, учебный корпус 1)</w:t>
            </w:r>
          </w:p>
        </w:tc>
      </w:tr>
      <w:tr w:rsidR="000705CB" w:rsidTr="000705CB">
        <w:trPr>
          <w:trHeight w:val="1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13.00.04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ауд. 3619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(ул. Пушкина 4, учебный корпус 3)</w:t>
            </w:r>
          </w:p>
        </w:tc>
      </w:tr>
      <w:tr w:rsidR="000705CB" w:rsidTr="000705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03.01.06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биотехнология (в том числе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бионанотехнологии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16:05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ауд. 3207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(ул. Пушкина 4, учебный корпус 3)</w:t>
            </w:r>
          </w:p>
        </w:tc>
      </w:tr>
      <w:tr w:rsidR="000705CB" w:rsidTr="000705CB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06.04.01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рыбное хозяйство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аквакультура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ауд. 3207</w:t>
            </w:r>
          </w:p>
          <w:p w:rsidR="000705CB" w:rsidRDefault="000705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(ул. Пушкина 4, учебный корпус 3)</w:t>
            </w:r>
          </w:p>
        </w:tc>
      </w:tr>
    </w:tbl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B"/>
    <w:rsid w:val="00057A21"/>
    <w:rsid w:val="000705CB"/>
    <w:rsid w:val="000E5419"/>
    <w:rsid w:val="00135185"/>
    <w:rsid w:val="001F68C0"/>
    <w:rsid w:val="00211C3E"/>
    <w:rsid w:val="00313B62"/>
    <w:rsid w:val="00571A94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1</cp:revision>
  <dcterms:created xsi:type="dcterms:W3CDTF">2019-10-04T10:56:00Z</dcterms:created>
  <dcterms:modified xsi:type="dcterms:W3CDTF">2019-10-04T10:56:00Z</dcterms:modified>
</cp:coreProperties>
</file>