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C5895" w:rsidTr="00F35513">
        <w:tc>
          <w:tcPr>
            <w:tcW w:w="10207" w:type="dxa"/>
            <w:shd w:val="clear" w:color="auto" w:fill="EAF1DD" w:themeFill="accent3" w:themeFillTint="33"/>
          </w:tcPr>
          <w:p w:rsidR="00EC5895" w:rsidRPr="00F35513" w:rsidRDefault="00F35513" w:rsidP="00EC5895">
            <w:pPr>
              <w:ind w:left="-959" w:firstLine="959"/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hAnsi="Bookman Old Style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E8C64D1" wp14:editId="3B046311">
                  <wp:simplePos x="0" y="0"/>
                  <wp:positionH relativeFrom="column">
                    <wp:posOffset>-247895</wp:posOffset>
                  </wp:positionH>
                  <wp:positionV relativeFrom="paragraph">
                    <wp:posOffset>-538578</wp:posOffset>
                  </wp:positionV>
                  <wp:extent cx="1165860" cy="1421765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B476C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Пол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есский</w:t>
            </w:r>
            <w:proofErr w:type="spellEnd"/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государственный </w:t>
            </w:r>
            <w:r w:rsidR="00624741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у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ниверситет</w:t>
            </w:r>
          </w:p>
          <w:p w:rsidR="00F35513" w:rsidRPr="006A4D88" w:rsidRDefault="00F35513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  <w:p w:rsidR="00EC5895" w:rsidRPr="00F35513" w:rsidRDefault="00EC5895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i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81137">
        <w:trPr>
          <w:trHeight w:val="874"/>
        </w:trPr>
        <w:tc>
          <w:tcPr>
            <w:tcW w:w="10207" w:type="dxa"/>
          </w:tcPr>
          <w:p w:rsidR="00FF2427" w:rsidRPr="00657051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20795F" w:rsidTr="00C81137">
        <w:trPr>
          <w:cantSplit/>
          <w:trHeight w:val="10358"/>
        </w:trPr>
        <w:tc>
          <w:tcPr>
            <w:tcW w:w="10207" w:type="dxa"/>
            <w:shd w:val="clear" w:color="auto" w:fill="EAF1DD" w:themeFill="accent3" w:themeFillTint="33"/>
            <w:vAlign w:val="center"/>
          </w:tcPr>
          <w:p w:rsidR="0020795F" w:rsidRPr="00657051" w:rsidRDefault="0020795F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20795F" w:rsidRPr="009E3B2E" w:rsidRDefault="0020795F" w:rsidP="0020795F">
            <w:pPr>
              <w:jc w:val="center"/>
              <w:outlineLvl w:val="2"/>
              <w:rPr>
                <w:rFonts w:ascii="Bookman Old Style" w:hAnsi="Bookman Old Style"/>
                <w:sz w:val="110"/>
                <w:szCs w:val="110"/>
              </w:rPr>
            </w:pPr>
          </w:p>
          <w:p w:rsidR="006A4D88" w:rsidRDefault="006A4D88" w:rsidP="0020795F">
            <w:pPr>
              <w:jc w:val="center"/>
              <w:outlineLvl w:val="2"/>
              <w:rPr>
                <w:rFonts w:ascii="Bookman Old Style" w:hAnsi="Bookman Old Style" w:cs="Times New Roman"/>
                <w:b/>
                <w:sz w:val="70"/>
                <w:szCs w:val="70"/>
                <w:lang w:val="en-US"/>
              </w:rPr>
            </w:pPr>
          </w:p>
          <w:p w:rsidR="0020795F" w:rsidRPr="006A4D88" w:rsidRDefault="00CD0A34" w:rsidP="0020795F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70"/>
                <w:szCs w:val="70"/>
                <w:lang w:eastAsia="ru-RU"/>
              </w:rPr>
            </w:pPr>
            <w:r w:rsidRPr="006A4D88">
              <w:rPr>
                <w:rFonts w:ascii="Bookman Old Style" w:hAnsi="Bookman Old Style" w:cs="Times New Roman"/>
                <w:b/>
                <w:sz w:val="70"/>
                <w:szCs w:val="70"/>
              </w:rPr>
              <w:t>СЕНТЯБРЬ</w:t>
            </w:r>
            <w:r w:rsidR="0020795F" w:rsidRPr="006A4D88">
              <w:rPr>
                <w:rFonts w:ascii="Bookman Old Style" w:hAnsi="Bookman Old Style"/>
                <w:b/>
                <w:sz w:val="70"/>
                <w:szCs w:val="70"/>
              </w:rPr>
              <w:t xml:space="preserve"> 2018</w:t>
            </w:r>
          </w:p>
          <w:p w:rsidR="0020795F" w:rsidRPr="00FF2427" w:rsidRDefault="00F355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FD2BD8F" wp14:editId="72BEE4B9">
                  <wp:simplePos x="0" y="0"/>
                  <wp:positionH relativeFrom="column">
                    <wp:posOffset>1239520</wp:posOffset>
                  </wp:positionH>
                  <wp:positionV relativeFrom="paragraph">
                    <wp:posOffset>680085</wp:posOffset>
                  </wp:positionV>
                  <wp:extent cx="3830320" cy="1405255"/>
                  <wp:effectExtent l="0" t="0" r="0" b="4445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140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0795F" w:rsidRPr="005015E0" w:rsidRDefault="0020795F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8F62F7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 xml:space="preserve">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0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B149E1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149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разделы:</w:t>
      </w:r>
    </w:p>
    <w:p w:rsidR="008F62F7" w:rsidRPr="00B149E1" w:rsidRDefault="00AA46AC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ФИЗИКО" w:history="1">
        <w:r w:rsidR="008F62F7" w:rsidRPr="00B149E1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Физико-математические науки</w:t>
        </w:r>
      </w:hyperlink>
    </w:p>
    <w:p w:rsidR="008F62F7" w:rsidRPr="00B149E1" w:rsidRDefault="00AA46AC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ХИМИЧЕСКИЕ" w:history="1">
        <w:r w:rsidR="008F62F7" w:rsidRPr="00B149E1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Химические науки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БИОЛОГИЧЕСКИЕ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Биологические науки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ТЕХНИКА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Техника. Технические науки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СЕЛЬСКОЕ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Сельское и лесное хозяйство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ЗДРАВООХРАНЕНИЕ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Здравоохранение. Медицинские науки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СОЦИОЛОГИЧЕСКИЕ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Социальные науки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ЭКОНОМИКА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Экономика. Экономические науки</w:t>
        </w:r>
      </w:hyperlink>
    </w:p>
    <w:p w:rsidR="007F7F7F" w:rsidRPr="00B149E1" w:rsidRDefault="00B149E1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49E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B149E1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 \l "ВОЕННОЕ" </w:instrText>
      </w:r>
      <w:r w:rsidRPr="00B149E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="007F7F7F" w:rsidRPr="00B149E1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Военное дело</w:t>
      </w:r>
    </w:p>
    <w:p w:rsidR="008F62F7" w:rsidRPr="00B149E1" w:rsidRDefault="00B149E1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49E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hyperlink w:anchor="ОБРАЗОВАНИЕ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Образование. Педагогические науки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ФИЗИЧЕСКАЯ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Физическая культура и спорт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hyperlink w:anchor="ЯЗЫКОЗНАНИЕ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Языкознание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ИЗОБРАЗИТЕЛЬНОЕ" w:history="1">
        <w:r w:rsidR="005F7F9B" w:rsidRPr="00B149E1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Изобразительное искусство и архитектура</w:t>
        </w:r>
      </w:hyperlink>
    </w:p>
    <w:p w:rsidR="008F62F7" w:rsidRPr="00B149E1" w:rsidRDefault="00AA46AC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ФИЛОСОФИЯ" w:history="1">
        <w:r w:rsidR="008F62F7" w:rsidRPr="00B149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Философия</w:t>
        </w:r>
      </w:hyperlink>
    </w:p>
    <w:p w:rsidR="008F62F7" w:rsidRPr="00B149E1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r w:rsidRPr="00B149E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B149E1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 \l "ПСИХОЛОГИЯ" </w:instrText>
      </w:r>
      <w:r w:rsidRPr="00B149E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B149E1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t>Психология</w:t>
      </w:r>
    </w:p>
    <w:p w:rsidR="008F62F7" w:rsidRPr="00B149E1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49E1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8F62F7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B149E1" w:rsidRDefault="00B149E1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149E1" w:rsidRDefault="00B149E1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Сиглы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хранения:</w:t>
            </w:r>
          </w:p>
          <w:p w:rsidR="00B149E1" w:rsidRPr="007F7F7F" w:rsidRDefault="00B149E1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Кирова, 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абонемент </w:t>
            </w:r>
            <w:proofErr w:type="gram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научной</w:t>
            </w:r>
            <w:proofErr w:type="gram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художественной лит-</w:t>
            </w: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книгохранилище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медиатека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(зал электронных ресурсов)</w:t>
            </w:r>
          </w:p>
          <w:p w:rsidR="00B149E1" w:rsidRDefault="00B149E1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B149E1" w:rsidRPr="007F7F7F" w:rsidRDefault="00B149E1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1" w:name="ФИЗИКО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1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22.3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ФИЗИКА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38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Централизованное тестирование. Физика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 / Учреждение образования "Республиканский институт контроля знаний" Министерства образования Республики Беларусь ; отв. за выпуск Е. Б. Славина. - Минск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Новое знание, 2018. - 48 с.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цв.ил</w:t>
            </w:r>
            <w:proofErr w:type="spell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EB628A" w:rsidRPr="00657051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А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(5)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2" w:name="ХИМ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D9497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94971" w:rsidRPr="00EB628A" w:rsidRDefault="00D9497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D94971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</w:t>
            </w:r>
          </w:p>
          <w:p w:rsidR="000779D2" w:rsidRPr="00D94971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92</w:t>
            </w:r>
          </w:p>
          <w:p w:rsidR="00D94971" w:rsidRPr="00EB628A" w:rsidRDefault="00D94971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D94971" w:rsidRPr="00D94971" w:rsidRDefault="00D94971" w:rsidP="00D9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Атрахимович</w:t>
            </w:r>
            <w:proofErr w:type="spellEnd"/>
            <w:r w:rsidR="000779D2"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Г.Э.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Химия</w:t>
            </w:r>
            <w:proofErr w:type="gram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подготовки к централизованному тестированию / Г. Э. </w:t>
            </w:r>
            <w:proofErr w:type="spell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Атрахимович</w:t>
            </w:r>
            <w:proofErr w:type="spell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общей химии. - 4-е изд. - Минск : БГМУ, 2017. - 228 с.</w:t>
            </w:r>
          </w:p>
          <w:p w:rsidR="00D94971" w:rsidRPr="00657051" w:rsidRDefault="00D94971" w:rsidP="00D9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63A5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63A57" w:rsidRPr="00EB628A" w:rsidRDefault="00E63A5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</w:t>
            </w:r>
          </w:p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83</w:t>
            </w:r>
          </w:p>
          <w:p w:rsidR="00E63A57" w:rsidRPr="00D94971" w:rsidRDefault="00E63A57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Врублевский А.И.</w:t>
            </w:r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химии. Школьный курс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/ А. И. Врублевский. - 7-е изд., </w:t>
            </w:r>
            <w:proofErr w:type="spell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Минск : </w:t>
            </w:r>
            <w:proofErr w:type="spell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ЮниПрессМаркет</w:t>
            </w:r>
            <w:proofErr w:type="spell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- 960 с.</w:t>
            </w:r>
          </w:p>
          <w:p w:rsidR="00E63A57" w:rsidRPr="00D94971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всего:24 - А3(24)</w:t>
            </w:r>
          </w:p>
        </w:tc>
      </w:tr>
      <w:tr w:rsidR="00E63A5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63A57" w:rsidRPr="00EB628A" w:rsidRDefault="00E63A5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</w:t>
            </w:r>
          </w:p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83</w:t>
            </w:r>
          </w:p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Врублевский А.И.</w:t>
            </w:r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Тренажер по химии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вся химия в задачах и упражнениях с примерами решений / А. И. Врублевский. - 8-е изд., </w:t>
            </w:r>
            <w:proofErr w:type="spell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Минск : </w:t>
            </w:r>
            <w:proofErr w:type="spell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Красико-Принт</w:t>
            </w:r>
            <w:proofErr w:type="spell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- 720 с.</w:t>
            </w:r>
          </w:p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всего:24 - А3(24)</w:t>
            </w:r>
          </w:p>
        </w:tc>
      </w:tr>
      <w:tr w:rsidR="0083340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3340A" w:rsidRPr="00EB628A" w:rsidRDefault="0083340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24.4</w:t>
            </w:r>
          </w:p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17</w:t>
            </w:r>
          </w:p>
          <w:p w:rsidR="0083340A" w:rsidRPr="00EB628A" w:rsidRDefault="0083340A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Лазарчук</w:t>
            </w:r>
            <w:r w:rsidR="000779D2"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О.А.</w:t>
            </w: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Аналитическая химия =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Analytical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chemistry</w:t>
            </w:r>
            <w:proofErr w:type="spellEnd"/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студентов, обучающихся по специальности "Фармация" / О. А. Лазарчук, А. В.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Юреня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Н.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Ринейская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биоорганической химии. - Минск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- 140 с.</w:t>
            </w:r>
          </w:p>
          <w:p w:rsidR="0083340A" w:rsidRPr="00657051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476CA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76CA4" w:rsidRPr="00EB628A" w:rsidRDefault="00476CA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GoBack"/>
            <w:bookmarkEnd w:id="3"/>
          </w:p>
        </w:tc>
        <w:tc>
          <w:tcPr>
            <w:tcW w:w="1616" w:type="dxa"/>
            <w:gridSpan w:val="3"/>
          </w:tcPr>
          <w:p w:rsidR="000779D2" w:rsidRPr="00476CA4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24.2</w:t>
            </w:r>
          </w:p>
          <w:p w:rsidR="000779D2" w:rsidRPr="00476CA4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О-64</w:t>
            </w:r>
          </w:p>
          <w:p w:rsidR="00476CA4" w:rsidRPr="00EB628A" w:rsidRDefault="00476CA4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476CA4" w:rsidRPr="00476CA4" w:rsidRDefault="00476CA4" w:rsidP="0047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Органическая химия</w:t>
            </w:r>
            <w:proofErr w:type="gramStart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Г. Э. </w:t>
            </w:r>
            <w:proofErr w:type="spellStart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Атрахимович</w:t>
            </w:r>
            <w:proofErr w:type="spellEnd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общей химии. - 5-е изд. - Минск : БГМУ, 2017. - 128 с.</w:t>
            </w:r>
          </w:p>
          <w:p w:rsidR="00476CA4" w:rsidRPr="0083340A" w:rsidRDefault="00476CA4" w:rsidP="0047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3340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3340A" w:rsidRPr="00EB628A" w:rsidRDefault="0083340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24.2</w:t>
            </w:r>
          </w:p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12</w:t>
            </w:r>
          </w:p>
          <w:p w:rsidR="0083340A" w:rsidRPr="00EB628A" w:rsidRDefault="0083340A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Павловский</w:t>
            </w:r>
            <w:r w:rsidR="000779D2"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Н.Д.</w:t>
            </w: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Биоорганическая химия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педиатрического факультета (специальность 1-79 01 02 "Педиатрия") / Н. Д. Павловский, Н. Н.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Костеневич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К. Гуща ; Министерство здравоохранения Республики Беларусь, Учреждение образования "Гродненский государственный медицинский университет", Кафедра общей и биоорганической химии. - 2-е изд., доп. и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Гродно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- 80 с.</w:t>
            </w:r>
          </w:p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9497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94971" w:rsidRPr="00EB628A" w:rsidRDefault="00D9497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D94971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</w:t>
            </w:r>
          </w:p>
          <w:p w:rsidR="000779D2" w:rsidRPr="00D94971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24</w:t>
            </w:r>
          </w:p>
          <w:p w:rsidR="00D94971" w:rsidRPr="00EB628A" w:rsidRDefault="00D94971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D94971" w:rsidRPr="00D94971" w:rsidRDefault="00D94971" w:rsidP="00D9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Свиридовские</w:t>
            </w:r>
            <w:proofErr w:type="spellEnd"/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чтения</w:t>
            </w:r>
            <w:proofErr w:type="gram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статей. </w:t>
            </w:r>
            <w:proofErr w:type="spell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13 / Белорусский государственный университет, Научно-исследовательский институт физико-химических проблем, Химический факультет, Кафедра неорганической химии</w:t>
            </w:r>
            <w:proofErr w:type="gram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О. А. Ивашкевич [и др.]. - Минск</w:t>
            </w:r>
            <w:proofErr w:type="gram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Издательский центр  БГУ, 2017. - 375 с.</w:t>
            </w:r>
          </w:p>
          <w:p w:rsidR="00D94971" w:rsidRPr="0083340A" w:rsidRDefault="00D94971" w:rsidP="00D9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76CA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76CA4" w:rsidRPr="00EB628A" w:rsidRDefault="00476CA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476CA4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24.2</w:t>
            </w:r>
          </w:p>
          <w:p w:rsidR="000779D2" w:rsidRPr="00476CA4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48</w:t>
            </w:r>
          </w:p>
          <w:p w:rsidR="00476CA4" w:rsidRPr="00EB628A" w:rsidRDefault="00476CA4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476CA4" w:rsidRPr="00476CA4" w:rsidRDefault="00476CA4" w:rsidP="0047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Ткачев</w:t>
            </w:r>
            <w:r w:rsidR="000779D2"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С.В.</w:t>
            </w:r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Введение в органическую химию</w:t>
            </w:r>
            <w:proofErr w:type="gramStart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С. В. Ткачев ; Министерство здравоохранения Республики Беларусь, Белорусский государственный медицинский университет, Кафедра общей химии. - 3-е изд. - Минск : БГМУ, 2017. - 102 с.</w:t>
            </w:r>
          </w:p>
          <w:p w:rsidR="00476CA4" w:rsidRPr="0083340A" w:rsidRDefault="00476CA4" w:rsidP="0047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476CA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76CA4" w:rsidRPr="00EB628A" w:rsidRDefault="00476CA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476CA4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0779D2" w:rsidRPr="00476CA4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48</w:t>
            </w:r>
          </w:p>
          <w:p w:rsidR="00476CA4" w:rsidRPr="00EB628A" w:rsidRDefault="00476CA4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476CA4" w:rsidRPr="00476CA4" w:rsidRDefault="00476CA4" w:rsidP="0047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Ткачев</w:t>
            </w:r>
            <w:r w:rsidR="000779D2"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С.В.</w:t>
            </w:r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общей и неорганической химии</w:t>
            </w:r>
            <w:proofErr w:type="gramStart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С. В. Ткачев ; Министерство здравоохранения Республики Беларусь, Белорусский государственный медицинский университет, Кафедра общей химии. - 3-е изд. - Минск : БГМУ, 2017. - 148 с.</w:t>
            </w:r>
          </w:p>
          <w:p w:rsidR="00476CA4" w:rsidRPr="0083340A" w:rsidRDefault="00476CA4" w:rsidP="0047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D9497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94971" w:rsidRPr="00EB628A" w:rsidRDefault="00D9497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D94971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</w:t>
            </w:r>
          </w:p>
          <w:p w:rsidR="000779D2" w:rsidRPr="00D94971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 95</w:t>
            </w:r>
          </w:p>
          <w:p w:rsidR="00D94971" w:rsidRPr="00EB628A" w:rsidRDefault="00D94971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D94971" w:rsidRPr="00D94971" w:rsidRDefault="00D94971" w:rsidP="00D9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proofErr w:type="spellStart"/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Хрустелев</w:t>
            </w:r>
            <w:proofErr w:type="spellEnd"/>
            <w:r w:rsidR="000779D2"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Введение в общую химию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= Introduction to the general chemistry</w:t>
            </w:r>
            <w:proofErr w:type="gram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:</w:t>
            </w:r>
            <w:proofErr w:type="gram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практикум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/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Хрустелев</w:t>
            </w:r>
            <w:proofErr w:type="spell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Латушко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Хрусталева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-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Минск</w:t>
            </w:r>
            <w:proofErr w:type="gram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:</w:t>
            </w:r>
            <w:proofErr w:type="gram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БГМУ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2017. - 144 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D94971" w:rsidRPr="00476CA4" w:rsidRDefault="00D94971" w:rsidP="00D9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63A5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63A57" w:rsidRPr="00EB628A" w:rsidRDefault="00E63A5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</w:t>
            </w:r>
          </w:p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Ц</w:t>
            </w:r>
            <w:proofErr w:type="gramEnd"/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38</w:t>
            </w:r>
          </w:p>
          <w:p w:rsidR="00E63A57" w:rsidRPr="00D94971" w:rsidRDefault="00E63A57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63A57" w:rsidRPr="00E63A57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Централизованное тестирование. Химия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 / Учреждение </w:t>
            </w:r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образования "Республиканский институт контроля знаний" Министерства образования Республики Беларусь. - Минск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Новое знание, 2018. - 56 с.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E63A57" w:rsidRPr="00D94971" w:rsidRDefault="00E63A57" w:rsidP="00E6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всего:13 - А</w:t>
            </w:r>
            <w:proofErr w:type="gramStart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E63A5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(13)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4" w:name="Б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4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83340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3340A" w:rsidRPr="00EB628A" w:rsidRDefault="0083340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83340A" w:rsidRPr="00EB628A" w:rsidRDefault="0083340A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Биологическая химия. Практикум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: рекомендовано Учебно-методическим объединением по высшему медицинскому, фармацевтическому образованию для студентов учреждений высшего образования, обучающихся по специальности 1-79 01 01 "Лечебное дело", 1-79 01 02 "Педиатрия" / А. Д.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Таганович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биологической химии. - Минск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- 200 с.</w:t>
            </w:r>
          </w:p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EB628A" w:rsidRPr="00EB628A" w:rsidRDefault="00EB628A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Биология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слушателей подготовительного отделения. В 2 ч. Ч. 1 / В. Э.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Белорусский государственный медицинский университет, Кафедра биологии. - 2-е изд.,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- 216 с.</w:t>
            </w:r>
          </w:p>
          <w:p w:rsidR="00EB628A" w:rsidRPr="00657051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3340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3340A" w:rsidRPr="00EB628A" w:rsidRDefault="0083340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63</w:t>
            </w:r>
          </w:p>
          <w:p w:rsidR="0083340A" w:rsidRPr="00EB628A" w:rsidRDefault="0083340A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Биология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термины и тесты для иностранных учащихся подготовительного отделения / В. Э.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биологии. - 10-е изд., стереотип. - Минск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- 114 с.</w:t>
            </w:r>
          </w:p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476CA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76CA4" w:rsidRPr="00EB628A" w:rsidRDefault="00476CA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476CA4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28.04</w:t>
            </w:r>
          </w:p>
          <w:p w:rsidR="000779D2" w:rsidRPr="00476CA4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476CA4" w:rsidRPr="00EB628A" w:rsidRDefault="00476CA4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476CA4" w:rsidRPr="00476CA4" w:rsidRDefault="00476CA4" w:rsidP="0047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Методы работы с</w:t>
            </w:r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ДНК</w:t>
            </w:r>
            <w:proofErr w:type="gramStart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методическое пособие / Н. А. Глинская [и др.] ; Министерство образования Республики Беларусь, УО "</w:t>
            </w:r>
            <w:proofErr w:type="spellStart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- 86 с.</w:t>
            </w:r>
          </w:p>
          <w:p w:rsidR="00476CA4" w:rsidRPr="0083340A" w:rsidRDefault="00476CA4" w:rsidP="0047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76CA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всего:25 - ЧЗ 2(1), ЧЗ 3(1), А3(23)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28.5 – БОТАНИКА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24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Фармацевтическая ботаника</w:t>
            </w: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Pharmaceutical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botany</w:t>
            </w:r>
            <w:proofErr w:type="spellEnd"/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студентов фармацевтического факультета. В 2 ч. Ч. 2 / О. А. Кузнецова [и др.]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Белорусский государственный медицинский университет, Кафедра организации фармации. - Минск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 40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с.</w:t>
            </w:r>
          </w:p>
          <w:p w:rsidR="00EB628A" w:rsidRPr="00657051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83340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3340A" w:rsidRPr="00EB628A" w:rsidRDefault="0083340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0779D2" w:rsidRPr="0083340A" w:rsidRDefault="000779D2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12</w:t>
            </w:r>
          </w:p>
          <w:p w:rsidR="0083340A" w:rsidRPr="00EB628A" w:rsidRDefault="0083340A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3340A" w:rsidRPr="0083340A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Кабак</w:t>
            </w:r>
            <w:r w:rsidR="000779D2"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С.Л.</w:t>
            </w: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Клиническая анатомия и оперативная хирургия головы и шеи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для самостоятельной работы студентов стоматологического факультета / С. Л. Кабак ; Министерство здравоохранения Республики Беларусь, Белорусский государственный университет, Кафедра морфологии человека. - 4-е изд., </w:t>
            </w:r>
            <w:proofErr w:type="spell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- 86 с.</w:t>
            </w:r>
          </w:p>
          <w:p w:rsidR="0083340A" w:rsidRPr="00657051" w:rsidRDefault="0083340A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AA46AC" w:rsidRDefault="00AA46AC" w:rsidP="00F7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A46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</w:t>
            </w:r>
          </w:p>
          <w:p w:rsidR="00AA46AC" w:rsidRPr="00AA46AC" w:rsidRDefault="00AA46AC" w:rsidP="00F7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A46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69</w:t>
            </w:r>
          </w:p>
          <w:p w:rsidR="00AA46AC" w:rsidRPr="00AA46AC" w:rsidRDefault="00AA46AC" w:rsidP="00F7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AA46AC" w:rsidRPr="00AA46AC" w:rsidRDefault="00AA46AC" w:rsidP="00F7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A46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Логвин</w:t>
            </w:r>
            <w:proofErr w:type="spellEnd"/>
            <w:r w:rsidRPr="00AA46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В.П.</w:t>
            </w:r>
            <w:r w:rsidRPr="00AA46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Лабораторный практикум по учебной дисциплине "Физиология" / В. П. </w:t>
            </w:r>
            <w:proofErr w:type="spellStart"/>
            <w:r w:rsidRPr="00AA46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Логвин</w:t>
            </w:r>
            <w:proofErr w:type="spellEnd"/>
            <w:proofErr w:type="gramStart"/>
            <w:r w:rsidRPr="00AA46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A46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спорта и туризма Республики Беларусь, Учреждение образования "Белорусский государственный университет физической культуры". - 4-е изд., </w:t>
            </w:r>
            <w:proofErr w:type="spellStart"/>
            <w:r w:rsidRPr="00AA46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AA46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Минск : БГУФК, 2017. - 132 с.</w:t>
            </w:r>
          </w:p>
          <w:p w:rsidR="00AA46AC" w:rsidRPr="00AA46AC" w:rsidRDefault="00AA46AC" w:rsidP="00F7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A46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83340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AA46AC" w:rsidRPr="0083340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О-76</w:t>
            </w:r>
          </w:p>
          <w:p w:rsidR="00AA46AC" w:rsidRPr="00EB628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83340A" w:rsidRDefault="00AA46AC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Остеология, артрология, миология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по анатомии человека / С. Л. Кабак [и др.] ; Министерство здравоохранения Республики Беларусь, Белорусский государственный медицинский университет, Кафедра морфологии человека. - Минск</w:t>
            </w:r>
            <w:proofErr w:type="gramStart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- 42 с.</w:t>
            </w:r>
          </w:p>
          <w:p w:rsidR="00AA46AC" w:rsidRPr="00657051" w:rsidRDefault="00AA46AC" w:rsidP="0083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3340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– </w:t>
            </w:r>
            <w:bookmarkStart w:id="5" w:name="ТЕХН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5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32 – РАДИОЭЛЕКТРОНИКА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DD7398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D739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32.81</w:t>
            </w:r>
          </w:p>
          <w:p w:rsidR="00AA46AC" w:rsidRPr="00DD7398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D739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12</w:t>
            </w:r>
          </w:p>
          <w:p w:rsidR="00AA46AC" w:rsidRPr="00F11B9D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A46AC" w:rsidRPr="00DD7398" w:rsidRDefault="00AA46AC" w:rsidP="00DD7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D739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Лабораторный практикум по</w:t>
            </w:r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дисциплине "Информатика" (I семестр) для студентов специальности "Машины и аппараты пищевых производств" машиностроительного факультета очной формы обучения / Министерство образования Республики Беларусь, Учреждение образования "Брестский государственный технический университет", Кафедра информатики и прикладной математики</w:t>
            </w:r>
            <w:proofErr w:type="gramStart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И. М. </w:t>
            </w:r>
            <w:proofErr w:type="spellStart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Гучко</w:t>
            </w:r>
            <w:proofErr w:type="spellEnd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Л. К. </w:t>
            </w:r>
            <w:proofErr w:type="spellStart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Рамская</w:t>
            </w:r>
            <w:proofErr w:type="spellEnd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А. </w:t>
            </w:r>
            <w:proofErr w:type="spellStart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Кофанов</w:t>
            </w:r>
            <w:proofErr w:type="spellEnd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Брест</w:t>
            </w:r>
            <w:proofErr w:type="gramStart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БГТУ, 2017. - </w:t>
            </w:r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50 с.</w:t>
            </w:r>
          </w:p>
          <w:p w:rsidR="00AA46AC" w:rsidRPr="00657051" w:rsidRDefault="00AA46AC" w:rsidP="00DD7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DD739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D94971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32.972.1</w:t>
            </w:r>
          </w:p>
          <w:p w:rsidR="00AA46AC" w:rsidRPr="00D94971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64</w:t>
            </w:r>
          </w:p>
          <w:p w:rsidR="00AA46AC" w:rsidRPr="00F11B9D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A46AC" w:rsidRPr="00D94971" w:rsidRDefault="00AA46AC" w:rsidP="00D9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Розанов</w:t>
            </w: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9497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В.Н.</w:t>
            </w: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Базы данных</w:t>
            </w:r>
            <w:proofErr w:type="gram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по выполнению лабораторных работ для студентов специальности 1-40 05 01 "Информационные системы и технологии" / В. Н. Розанов ; Министерство образования Республики Беларусь, УО "</w:t>
            </w:r>
            <w:proofErr w:type="spell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- 97 с.</w:t>
            </w:r>
          </w:p>
          <w:p w:rsidR="00AA46AC" w:rsidRPr="00657051" w:rsidRDefault="00AA46AC" w:rsidP="00D94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всего:22 - А</w:t>
            </w:r>
            <w:proofErr w:type="gramStart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D9497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(19), ЧЗ 1(1), ЧЗ 2(1), ЧЗ 3(1)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A3613C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32.973</w:t>
            </w:r>
          </w:p>
          <w:p w:rsidR="00AA46AC" w:rsidRPr="00A3613C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81</w:t>
            </w:r>
          </w:p>
          <w:p w:rsidR="00AA46AC" w:rsidRPr="00F11B9D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A46AC" w:rsidRPr="00A3613C" w:rsidRDefault="00AA46AC" w:rsidP="00A3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Тузовский</w:t>
            </w:r>
            <w:proofErr w:type="spell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А.Ф.</w:t>
            </w:r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Проектирование и разработка 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web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-приложений</w:t>
            </w:r>
            <w:proofErr w:type="gram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академического 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рекомендовано Редакционно-издательским советом Томского политехнического университета / А. Ф. 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Тузовский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Национальный исследовательский Томский политехнический университет. - М.</w:t>
            </w:r>
            <w:proofErr w:type="gram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ЮРАЙТ, 2018. - 218 с. - (Университеты России)</w:t>
            </w:r>
          </w:p>
          <w:p w:rsidR="00AA46AC" w:rsidRPr="00657051" w:rsidRDefault="00AA46AC" w:rsidP="00A3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A3613C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32.972</w:t>
            </w:r>
          </w:p>
          <w:p w:rsidR="00AA46AC" w:rsidRPr="00A3613C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Ч-50</w:t>
            </w:r>
          </w:p>
          <w:p w:rsidR="00AA46AC" w:rsidRPr="003D4E5E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A3613C" w:rsidRDefault="00AA46AC" w:rsidP="00A3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Черткова</w:t>
            </w: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Е.А.</w:t>
            </w:r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Программная инженерия. Визуальное моделирование программных систем</w:t>
            </w:r>
            <w:proofErr w:type="gram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академического 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рекомендовано Учебно-методическим отделом высшего образования для студентов высших учебных заведений, обучающихся по инженерно-техническим направлениям / Е. А. Черткова ; Высшая школа экономики, Национальный исследовательский университет. - 2-е изд., 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М. : ЮРАЙТ, 2018. - 168 с. - (Бакалавр. </w:t>
            </w:r>
            <w:proofErr w:type="gram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AA46AC" w:rsidRPr="00657051" w:rsidRDefault="00AA46AC" w:rsidP="00A3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6" w:name="СЕЛЬСКО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6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43 – ЛЕСНОЕ ХОЗЯЙСТВО. ЛЕСОХОЗЯЙСТВЕННЫЕ НАУКИ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43.4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78</w:t>
            </w:r>
          </w:p>
          <w:p w:rsidR="00AA46AC" w:rsidRPr="00EB628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Проблемы лесоведения и</w:t>
            </w: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лесоводства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научных трудов.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77 / Национальная академия наук Беларуси, Институт леса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А. И. Ковалевич [и др.]. - Гомель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Институт леса НАН Беларуси, 2017. - 459 с.</w:t>
            </w:r>
          </w:p>
          <w:p w:rsidR="00AA46AC" w:rsidRPr="00657051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34</w:t>
            </w:r>
          </w:p>
          <w:p w:rsidR="00AA46AC" w:rsidRPr="00EB628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Сидельник</w:t>
            </w:r>
            <w:proofErr w:type="spell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Н.Я.</w:t>
            </w: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Геоинформационные системы в лесном хозяйстве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к лабораторным занятиям для студентов учреждений высшего образования по специальности 1-75 01 01 "Лесное хозяйство" : рекомендовано учебно-методическим объединением по образованию в области природопользования и лесного хозяйства / Н. Я.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Сидельник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И. В. Толкач, М. В.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Балакир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Учреждение образования "Белорусский государственный технологический университет ". - Минск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БГТУ, 2017. - 99 с.</w:t>
            </w:r>
          </w:p>
          <w:p w:rsidR="00AA46AC" w:rsidRPr="00657051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43.4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68</w:t>
            </w:r>
          </w:p>
          <w:p w:rsidR="00AA46AC" w:rsidRPr="00EB628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Сохранение лесных генетических</w:t>
            </w: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ресурсов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5-ой Международной конференции-совещания (02-07 октября 2017 г., Гомель, Беларусь) /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редкол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.: А. И. Ковалевич [и др.]. - Гомель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Колордрук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- 260 с.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7" w:name="ЗДРАВООХРАНЕ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7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51.204.0</w:t>
            </w:r>
          </w:p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15</w:t>
            </w:r>
          </w:p>
          <w:p w:rsidR="00AA46AC" w:rsidRPr="00EB628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Валеология</w:t>
            </w:r>
            <w:proofErr w:type="spellEnd"/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специальностям "Медико-профилактическое дело", "Фармация" : допущено Министерством образования Республики Беларусь / Т. С. Борисова [и др.] ; ред. Т. С. Борисова. - Минск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2018. - 352 с.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AA46AC" w:rsidRPr="00657051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0779D2" w:rsidRDefault="00AA46AC" w:rsidP="00417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51.23</w:t>
            </w:r>
          </w:p>
          <w:p w:rsidR="00AA46AC" w:rsidRPr="000779D2" w:rsidRDefault="00AA46AC" w:rsidP="00417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36</w:t>
            </w:r>
          </w:p>
          <w:p w:rsidR="00AA46AC" w:rsidRPr="00EB628A" w:rsidRDefault="00AA46AC" w:rsidP="00417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0779D2" w:rsidRDefault="00AA46AC" w:rsidP="00417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Дерех</w:t>
            </w:r>
            <w:proofErr w:type="spell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Э.К.</w:t>
            </w: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Руководство к выполнению расчетно-графических работ по гигиене питания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/ Э. К.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Дерех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 И.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Забело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- 2-е изд., стереотип. - Минск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2017. - 18 с.</w:t>
            </w:r>
          </w:p>
          <w:p w:rsidR="00AA46AC" w:rsidRPr="00657051" w:rsidRDefault="00AA46AC" w:rsidP="00417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53.4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71</w:t>
            </w:r>
          </w:p>
          <w:p w:rsidR="00AA46AC" w:rsidRPr="00F40D06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Доценко, Э.А.</w:t>
            </w: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лабораторной диагностики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Э. А. Доценко, М. В.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Шолкова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А. Г. Захарова ; Министерство здравоохранения Республики Беларусь, Белорусский государственный медицинский университет, Кафедра пропедевтики внутренних болезней. - Минск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- 60 с.</w:t>
            </w:r>
          </w:p>
          <w:p w:rsidR="00AA46AC" w:rsidRPr="00657051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52.64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AA46AC" w:rsidRPr="00F40D06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Микробиология, вирусология, иммунология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лабораторный практикум / В. В.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Кочубинский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Минск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- 82 с.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56.6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64</w:t>
            </w:r>
          </w:p>
          <w:p w:rsidR="00AA46AC" w:rsidRPr="00F40D06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Походенько-Чудакова</w:t>
            </w:r>
            <w:proofErr w:type="spell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И.О.</w:t>
            </w: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Челюстно-лицевая хирургия и хирургическая стоматология. Практикум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студентов учреждений высшего образования, обучающихся по специальности 1-79 01 07 "Стоматология" : рекомендовано Учебно-методическим объединением по высшему медицинскому, фармацевтическому образованию / И. О.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Походенько-Чудакова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К. В.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Вилькицкая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З.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Бармуцкая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химической стоматологии. - Минск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БГМУ, 2017. - 56 с.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52.57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85</w:t>
            </w:r>
          </w:p>
          <w:p w:rsidR="00AA46AC" w:rsidRPr="00F40D06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Руководство к практическим</w:t>
            </w: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занятиям и  лабораторным работам по медицинской и биологической физике для студентов факультета иностранных учащихся с английским языком обучения (специальность 1-79 01 01 "Лечебное дело") =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Medical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and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biological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physics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laboratory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guide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for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international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students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В. Н.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Хильманович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Министерство здравоохранения Республики Беларусь, УО "Гродненский государственный медицинский университет", Кафедра медицинской  и биологической физики. - Гродно</w:t>
            </w:r>
            <w:proofErr w:type="gram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- 112 с.</w:t>
            </w:r>
          </w:p>
          <w:p w:rsidR="00AA46AC" w:rsidRPr="000779D2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779D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 – </w:t>
            </w:r>
            <w:bookmarkStart w:id="8" w:name="СОЦ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</w:t>
            </w:r>
            <w:bookmarkEnd w:id="8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АЛЬНЫЕ НАУКИ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60.5 – СОЦИОЛОГИЯ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60.561.22</w:t>
            </w:r>
          </w:p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49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Фиглин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Л.А.</w:t>
            </w: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Социальный потенциал женского предпринимательства в России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Л. А. </w:t>
            </w:r>
            <w:proofErr w:type="spell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Фиглин</w:t>
            </w:r>
            <w:proofErr w:type="spell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В. И. Малый. - Саратов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Поволжский институт управления имени П.А. Столыпина, 2016. - 276 с.</w:t>
            </w:r>
          </w:p>
          <w:p w:rsidR="00AA46AC" w:rsidRPr="00657051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9" w:name="СОЦИОЛОГИЯ"/>
            <w:bookmarkStart w:id="10" w:name="ЭКОНОМ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9"/>
            <w:bookmarkEnd w:id="10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A3613C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65в631</w:t>
            </w:r>
          </w:p>
          <w:p w:rsidR="00AA46AC" w:rsidRPr="00A3613C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13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A3613C" w:rsidRDefault="00AA46AC" w:rsidP="00A3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Кадильникова</w:t>
            </w:r>
            <w:proofErr w:type="spell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Т.М.</w:t>
            </w:r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Экономико-математические методы и модели в управлении проектами</w:t>
            </w:r>
            <w:proofErr w:type="gram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магистрантов специальностей "Прикладная математика и информатика" и "Экономика" / Т. М. 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Кадильникова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М. А. Романова ; Министерство образования Республики Беларусь, УО "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- 122 с.</w:t>
            </w:r>
          </w:p>
          <w:p w:rsidR="00AA46AC" w:rsidRPr="00657051" w:rsidRDefault="00AA46AC" w:rsidP="00A3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всего:68 - ЧЗ 1(1), ЧЗ 2(1), ЧЗ 3(1), А</w:t>
            </w:r>
            <w:proofErr w:type="gram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(35), А3(30)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65.261.3(4Беи)</w:t>
            </w:r>
          </w:p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69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Дорофеев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В.Г.</w:t>
            </w: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Казначейская система исполнения бюджета в Республике Беларусь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специальности "Финансы и кредит" : допущено Министерством образования Республики Беларусь / В. Г. Дорофеев. - Минск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Высшая школа, 2017. - 398 с.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AA46AC" w:rsidRPr="00657051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65.290 – ОБЩИЕ ВОПРОСЫ БИЗНЕСА И ПРЕДПРИНИМАТЕЛЬСТВА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3033E5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033E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65.290.31</w:t>
            </w:r>
          </w:p>
          <w:p w:rsidR="00AA46AC" w:rsidRPr="003033E5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033E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68</w:t>
            </w:r>
          </w:p>
          <w:p w:rsidR="00AA46AC" w:rsidRPr="00EB628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3033E5" w:rsidRDefault="00AA46AC" w:rsidP="0030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033E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Володько</w:t>
            </w: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033E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 В.</w:t>
            </w:r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Экономика малого и среднего бизнеса</w:t>
            </w:r>
            <w:proofErr w:type="gramStart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/ О. В. Володько ; Министерство образования Республики Беларусь, УО "</w:t>
            </w:r>
            <w:proofErr w:type="spellStart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- 218 с.</w:t>
            </w:r>
          </w:p>
          <w:p w:rsidR="00AA46AC" w:rsidRPr="00657051" w:rsidRDefault="00AA46AC" w:rsidP="0030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всего:30 - ЧЗ 1(1), ЧЗ 2(1), ЧЗ 3(1), А3(27)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B259E9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259E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</w:t>
            </w:r>
          </w:p>
          <w:p w:rsidR="00AA46AC" w:rsidRPr="00B259E9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259E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53</w:t>
            </w:r>
          </w:p>
          <w:p w:rsidR="00AA46AC" w:rsidRPr="00EB628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B259E9" w:rsidRDefault="00AA46AC" w:rsidP="00B25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259E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Филимонова</w:t>
            </w:r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259E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Н.М.</w:t>
            </w:r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Экономика и организация малого и среднего бизнеса</w:t>
            </w:r>
            <w:proofErr w:type="gramStart"/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пособие: допущено Советом Учебно-методического объединения по образованию в области менеджмента  для студентов высших учебных заведений, обучающихся по направлениям подготовки </w:t>
            </w:r>
            <w:proofErr w:type="spellStart"/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38.03.01 "Экономика", 38.03.02 "Менеджмент", 38.03.04 "Государственное и муниципальное управление" / Н. М. Филимонова, Н. В. Моргунова, Е. С. </w:t>
            </w:r>
            <w:proofErr w:type="spellStart"/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Ловкова</w:t>
            </w:r>
            <w:proofErr w:type="spellEnd"/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изд., доп. - М. : ИНФРА-М, 2018. - 222 с. - (Высшее образование: </w:t>
            </w:r>
            <w:proofErr w:type="spellStart"/>
            <w:proofErr w:type="gramStart"/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AA46AC" w:rsidRPr="00657051" w:rsidRDefault="00AA46AC" w:rsidP="00B25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259E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 – ЭКОНОМИКА ОРГАНИЗАЦИИ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3033E5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033E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</w:t>
            </w:r>
          </w:p>
          <w:p w:rsidR="00AA46AC" w:rsidRPr="003033E5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033E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89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3033E5" w:rsidRDefault="00AA46AC" w:rsidP="0030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033E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Кукунина</w:t>
            </w:r>
            <w:proofErr w:type="spell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033E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И.Г.</w:t>
            </w:r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Методы экономической оценки устойчивости развития предприятия</w:t>
            </w:r>
            <w:proofErr w:type="gramStart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И. Г. </w:t>
            </w:r>
            <w:proofErr w:type="spellStart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Кукунина</w:t>
            </w:r>
            <w:proofErr w:type="spellEnd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С. В. Климова. - М.</w:t>
            </w:r>
            <w:proofErr w:type="gramStart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Инфра-М, 2018. - </w:t>
            </w:r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202 с. - (Научная мысль)</w:t>
            </w:r>
          </w:p>
          <w:p w:rsidR="00AA46AC" w:rsidRPr="00657051" w:rsidRDefault="00AA46AC" w:rsidP="0030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033E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65.30 – ЭКОНОМИКА ПРОМЫШЛЕННОСТИ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F166C0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65.305.5</w:t>
            </w:r>
          </w:p>
          <w:p w:rsidR="00AA46AC" w:rsidRPr="00F166C0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34</w:t>
            </w:r>
          </w:p>
          <w:p w:rsidR="00AA46AC" w:rsidRPr="00EB628A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F166C0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Материалы Международной научно-практической</w:t>
            </w: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конференции по вопросам деревообработки и антропогенного воздействия на лесные ресурсы / Министерство сельского хозяйства и продовольствия Республики  Беларусь, Главное управление образования, науки и кадров, Учреждение образования "Белорусская государственная сельскохозяйственная академия"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гл. ред. П. А.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Саскевич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Горки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БГСХА, 2017. - 168 с.</w:t>
            </w:r>
          </w:p>
          <w:p w:rsidR="00AA46AC" w:rsidRPr="00657051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262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ЭКОНОМИКА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РЫБНОГО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ХОЗЯЙСТВА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A3613C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65.35</w:t>
            </w:r>
          </w:p>
          <w:p w:rsidR="00AA46AC" w:rsidRPr="00A3613C" w:rsidRDefault="00AA46AC" w:rsidP="0007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24</w:t>
            </w:r>
          </w:p>
          <w:p w:rsidR="00AA46AC" w:rsidRPr="00F40D06" w:rsidRDefault="00AA46AC" w:rsidP="002E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A46AC" w:rsidRPr="00A3613C" w:rsidRDefault="00AA46AC" w:rsidP="00A3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Пекун</w:t>
            </w:r>
            <w:proofErr w:type="spellEnd"/>
            <w:r w:rsidRPr="000779D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361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Организация и экономика рыбного хозяйства</w:t>
            </w:r>
            <w:proofErr w:type="gram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к проведению практических занятий студентов специальности 1-74 03 03 "Промышленное рыбоводство" / В. В. 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Пекун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</w:t>
            </w:r>
            <w:proofErr w:type="gram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- 58 с.</w:t>
            </w:r>
          </w:p>
          <w:p w:rsidR="00AA46AC" w:rsidRPr="00657051" w:rsidRDefault="00AA46AC" w:rsidP="00A3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A361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</w:t>
            </w: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о:18 - ЧЗ 2(1), ЧЗ 3(1), А3(16)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68 – </w:t>
            </w:r>
            <w:bookmarkStart w:id="11" w:name="ВОЕННОЕ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ВОЕННОЕ</w:t>
            </w:r>
            <w:bookmarkEnd w:id="11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ДЕЛО. ВОЕННАЯ НАУКА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68.9</w:t>
            </w:r>
          </w:p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29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Мархоцкий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Я.Л.</w:t>
            </w: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Безопасность жизнедеятельности человека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специальностям профилей образования "Искусство и дизайн", "Гуманитарные науки" : допущено Министерством образования Республики Беларусь / Я. Л. </w:t>
            </w:r>
            <w:proofErr w:type="spell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Мархоцкий</w:t>
            </w:r>
            <w:proofErr w:type="spell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2018. - 416 с.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AA46AC" w:rsidRPr="00657051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2" w:name="ОБРАЗОВ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D0696B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69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74.52</w:t>
            </w:r>
          </w:p>
          <w:p w:rsidR="00AA46AC" w:rsidRPr="00D0696B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69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069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81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D0696B" w:rsidRDefault="00AA46AC" w:rsidP="00D06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69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Бондарь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069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Ж.А.</w:t>
            </w:r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Предметно-практическое обучение учащихся с нарушением слуха</w:t>
            </w:r>
            <w:proofErr w:type="gramStart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педагогов учреждений образования, реализующих образовательную программу специального образования на уровне общего среднего образования  / Ж. А. Бондарь, Н. Г. Кравчук, Н. А. Молочко. - Минск</w:t>
            </w:r>
            <w:proofErr w:type="gramStart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Издательский центр БГУ, 2017. - 143 с.</w:t>
            </w:r>
            <w:proofErr w:type="gramStart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AA46AC" w:rsidRPr="00657051" w:rsidRDefault="00AA46AC" w:rsidP="00D06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E54455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AA46AC" w:rsidRPr="00E54455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54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E54455" w:rsidRDefault="00AA46AC" w:rsidP="00E5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Дневник по психолого-педагогической</w:t>
            </w:r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практике / сост.: Н. Н. </w:t>
            </w:r>
            <w:proofErr w:type="spell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Литовчик</w:t>
            </w:r>
            <w:proofErr w:type="spell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- 11-е изд. - Мозырь</w:t>
            </w:r>
            <w:proofErr w:type="gram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Содействие, 2017. - 176 с.</w:t>
            </w:r>
          </w:p>
          <w:p w:rsidR="00AA46AC" w:rsidRPr="00D0696B" w:rsidRDefault="00AA46AC" w:rsidP="00E5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D0696B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69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74.267.5</w:t>
            </w:r>
          </w:p>
          <w:p w:rsidR="00AA46AC" w:rsidRPr="00D0696B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69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069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69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D0696B" w:rsidRDefault="00AA46AC" w:rsidP="00D06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0696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Практическая подготовка студентов</w:t>
            </w:r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факультета физической культуры в системе высшего педагогического образования / сост.: Н. В. Зайцева, Т. В. Железная, А. М. </w:t>
            </w:r>
            <w:proofErr w:type="spellStart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Киптик</w:t>
            </w:r>
            <w:proofErr w:type="spellEnd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Мозырь</w:t>
            </w:r>
            <w:proofErr w:type="gramStart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МГПУ им. И.П. </w:t>
            </w:r>
            <w:proofErr w:type="spellStart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- 203 с.</w:t>
            </w:r>
          </w:p>
          <w:p w:rsidR="00AA46AC" w:rsidRPr="00D0696B" w:rsidRDefault="00AA46AC" w:rsidP="00D069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0696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E54455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AA46AC" w:rsidRPr="00E54455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80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E54455" w:rsidRDefault="00AA46AC" w:rsidP="00E5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Производственная педагогическая практика</w:t>
            </w:r>
            <w:proofErr w:type="gram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3-го курса заочной формы получения образования для специальностей: 1-88 01 01 "Физическая культура (по направлениям)"; 1-88 01 02 "Оздоровительная и адаптивная физическая культура (по направлениям)"; 1-88 01 03 "Физическая реабилитация и </w:t>
            </w:r>
            <w:proofErr w:type="spell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эрготерапия</w:t>
            </w:r>
            <w:proofErr w:type="spell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(по направлениям)"; 1-88 02 01 "Спортивно-педагогическая деятельность (по направлениям)"; 1-89 02 01 "Спортивно-туристическая деятельность (по направлениям)" / Министерство спорта и туризма Республики Беларусь, УО "Белорусский государственный университет физической культуры"</w:t>
            </w:r>
            <w:proofErr w:type="gram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М. П. Ступень [и др.]. - 5-е изд., </w:t>
            </w:r>
            <w:proofErr w:type="spell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2017. - 155 с.</w:t>
            </w:r>
          </w:p>
          <w:p w:rsidR="00AA46AC" w:rsidRPr="00D0696B" w:rsidRDefault="00AA46AC" w:rsidP="00E5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E54455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74.200.5</w:t>
            </w:r>
          </w:p>
          <w:p w:rsidR="00AA46AC" w:rsidRPr="00E54455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90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E54455" w:rsidRDefault="00AA46AC" w:rsidP="00E5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Пути совершенствования идеологической</w:t>
            </w:r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воспитательной работы в системе образования Республики Беларусь</w:t>
            </w:r>
            <w:proofErr w:type="gram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материалы республиканского семинара-совещания (г. Гродно, 17-18 марта 2017 г.) / Министерство образования Республики Беларусь, Управление образования Гродненского областного исполнительного комитета, Главное управление идеологической работы, культуры и по делам молодежи Гродненского облисполкома, Гродненский государственный университет имени Янки Купалы ; отв. за </w:t>
            </w:r>
            <w:proofErr w:type="spell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С. А. </w:t>
            </w:r>
            <w:proofErr w:type="spell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Важник</w:t>
            </w:r>
            <w:proofErr w:type="spell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Национальный институт образования, 2017. - 159 с.</w:t>
            </w:r>
          </w:p>
          <w:p w:rsidR="00AA46AC" w:rsidRPr="00E54455" w:rsidRDefault="00AA46AC" w:rsidP="00E5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E54455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74.100</w:t>
            </w:r>
          </w:p>
          <w:p w:rsidR="00AA46AC" w:rsidRPr="00E54455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33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E54455" w:rsidRDefault="00AA46AC" w:rsidP="00E5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Теория и методика</w:t>
            </w:r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ознакомления детей дошкольного возраста с природой: планы семинарских и практических занятий</w:t>
            </w:r>
            <w:proofErr w:type="gram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практикум / Государственное учреждение образования "Академия последипломного образования" ; сост. М. М. </w:t>
            </w:r>
            <w:proofErr w:type="spell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Ярмолинская</w:t>
            </w:r>
            <w:proofErr w:type="spell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АПО, 2017. - 36 с.</w:t>
            </w:r>
          </w:p>
          <w:p w:rsidR="00AA46AC" w:rsidRPr="00D0696B" w:rsidRDefault="00AA46AC" w:rsidP="00E5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5445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173E6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3E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74.52</w:t>
            </w:r>
          </w:p>
          <w:p w:rsidR="00AA46AC" w:rsidRPr="00173E6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3E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36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173E60" w:rsidRDefault="00AA46AC" w:rsidP="0017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73E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Феклистова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73E6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С.Н.</w:t>
            </w:r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Развитие устной речи и слухового восприятия  учащихся с нарушением слуха</w:t>
            </w:r>
            <w:proofErr w:type="gramStart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учебно-методическое пособие для педагогов учреждений образования, реализующих образовательную программу специального образования на уровне общего среднего образования : рекомендовано Научно-методическим учреждением "Национальный институт образования" Министерством образования Республики Беларусь / С. Н. Феклистова ; Министерство образования Республики Беларусь, Учреждение образования "</w:t>
            </w:r>
            <w:proofErr w:type="spellStart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Мозырский</w:t>
            </w:r>
            <w:proofErr w:type="spellEnd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педагогический университет имени И.П. </w:t>
            </w:r>
            <w:proofErr w:type="spellStart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Шамякина</w:t>
            </w:r>
            <w:proofErr w:type="spellEnd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". - Минск</w:t>
            </w:r>
            <w:proofErr w:type="gramStart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Издательский центр  БГУ, 2017. - 115 с.</w:t>
            </w:r>
            <w:proofErr w:type="gramStart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AA46AC" w:rsidRPr="00D0696B" w:rsidRDefault="00AA46AC" w:rsidP="0017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3E6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3" w:name="ФИЗИЧЕСКА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75.0 – МЕДИКО-БИОЛОГИЧЕСКИЕ ОСНОВЫ ФИЗИЧЕСКОГО ВОСПИТАНИЯ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75.0</w:t>
            </w:r>
          </w:p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15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F166C0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Макарова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Г.А.</w:t>
            </w: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Оптимизация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постнагрузочного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восстановления спортсменов (методология и частные технологии)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производственно-практическое издание / Г. А. Макарова. - М.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Спорт, 2017. - 160 с. - (Библиотечка спортивного врача и психолога)</w:t>
            </w:r>
          </w:p>
          <w:p w:rsidR="00AA46AC" w:rsidRPr="00657051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75.091</w:t>
            </w:r>
          </w:p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82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F166C0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Рубанович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В.Б.</w:t>
            </w: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Врачебно-педагогический контроль при занятиях физической культурой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В. Б.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Рубанович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- 3-е изд.,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М. : ЮРАЙТ, 2018. - 253 с. - (Университеты России)</w:t>
            </w:r>
          </w:p>
          <w:p w:rsidR="00AA46AC" w:rsidRPr="00657051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75.1 – ТЕОРИЯ И МЕТОДИКА ФИЗИЧЕСКОГО ВОСПИТАНИЯ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75.1</w:t>
            </w:r>
          </w:p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54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F166C0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Дневник производственной преддипломной</w:t>
            </w: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практики (I ступень высшего образования)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направления специальности 1-88 02 01-01 "Спортивно-педагогическая деятельность (тренерская работа с указанием вида спорта) / Министерство спорта и туризма Республики Беларусь, Учреждение образования "Белорусский государственный университет физической культуры" ; сост. М. П. Ступень [и др.]. - Минск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БГУФК, 2017. - 86 с.</w:t>
            </w:r>
          </w:p>
          <w:p w:rsidR="00AA46AC" w:rsidRPr="00657051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75.1</w:t>
            </w:r>
          </w:p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F166C0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Основы физического воспитания</w:t>
            </w: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системе образования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для студентов 3-го курса дневной и 4-го заочной форм получения образования для специальностей: 1-88 01 01 "Физическая культура (по направлениям)"; 1-88 01 02 "Оздоровительная и адаптивная физическая культура (по направлениям)"; 1-88 01 03 "Физическая реабилитация и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эрготерапия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(по направлениям)"; 1-88 02 01 "Спортивно-педагогическая деятельность (по направлениям); 1-89 02 01 "Спортивно-туристская деятельность (по направлениям)"  / Министерство спорта и туризма Республики Беларусь, Учреждение образования "Белорусский государственный университет физической культуры"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М. П. Ступень [и др.]. - 5-е изд.,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Минск : БГУФК, 2017. - 82 с.</w:t>
            </w:r>
          </w:p>
          <w:p w:rsidR="00AA46AC" w:rsidRPr="00F166C0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75.1</w:t>
            </w:r>
          </w:p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О-91</w:t>
            </w:r>
          </w:p>
          <w:p w:rsidR="00AA46AC" w:rsidRPr="00EB628A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F166C0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Оформление и защита</w:t>
            </w: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курсовой работы по учебной дисциплине "Теория и методика физического воспитания" : методические рекомендации / Министерство спорта и туризма Республики Беларусь, Учреждение образования "Белорусский государственный университет физической культуры" ; сост. Е. М.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Якуш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- 4-е изд.,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БГУФК, 2017. - 27 с.</w:t>
            </w:r>
          </w:p>
          <w:p w:rsidR="00AA46AC" w:rsidRPr="00657051" w:rsidRDefault="00AA46AC" w:rsidP="00F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14" w:name="ЯЗЫКОЗН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14"/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81.002</w:t>
            </w:r>
          </w:p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20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AA46AC" w:rsidRPr="002F76D0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Балахонская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F76D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Л.В.</w:t>
            </w: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Лингвистика речевого воздействия и манипулирования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Л. В. </w:t>
            </w:r>
            <w:proofErr w:type="spell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Балахонская</w:t>
            </w:r>
            <w:proofErr w:type="spell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Е. В. Сергеева. - 3-е изд., стер. - М.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Флинта : Наука, 2017. - 352 с.</w:t>
            </w:r>
          </w:p>
          <w:p w:rsidR="00AA46AC" w:rsidRPr="00657051" w:rsidRDefault="00AA46AC" w:rsidP="002F7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</w:t>
            </w:r>
            <w:proofErr w:type="gramStart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2F76D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F15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</w:t>
            </w:r>
            <w:proofErr w:type="gramEnd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ФРАНЦУЗСКИЙ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F15D80" w:rsidRDefault="00AA46AC" w:rsidP="00F15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Фр</w:t>
            </w:r>
            <w:proofErr w:type="gramEnd"/>
          </w:p>
          <w:p w:rsidR="00AA46AC" w:rsidRPr="00F15D80" w:rsidRDefault="00AA46AC" w:rsidP="00F15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12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F15D80" w:rsidRDefault="00AA46AC" w:rsidP="00F15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Вадюшина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Д.С.</w:t>
            </w:r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Французский язык. Учимся слушать и понимать</w:t>
            </w:r>
            <w:proofErr w:type="gram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(с электронным звуковым приложением). Уровень III / Д. С.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Вадюшина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2017. - 144 с.</w:t>
            </w:r>
          </w:p>
          <w:p w:rsidR="00AA46AC" w:rsidRPr="00657051" w:rsidRDefault="00AA46AC" w:rsidP="00F15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81.2Бел</w:t>
            </w:r>
            <w:r w:rsidRPr="0065705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ЯЗЫК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F15D80" w:rsidRDefault="00AA46AC" w:rsidP="00F15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AA46AC" w:rsidRPr="00F15D80" w:rsidRDefault="00AA46AC" w:rsidP="00F15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97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F15D80" w:rsidRDefault="00AA46AC" w:rsidP="00F15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Цэнтрал</w:t>
            </w:r>
            <w:proofErr w:type="gramStart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заванае</w:t>
            </w:r>
            <w:proofErr w:type="spellEnd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тэсцiрвванне</w:t>
            </w:r>
            <w:proofErr w:type="spellEnd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15D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proofErr w:type="gram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зборнiк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тэстау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Установа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адукацыі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Рэспубліканскі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інстытут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кантролю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ведаў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Міністэрства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адукацыі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Рэспублікі</w:t>
            </w:r>
            <w:proofErr w:type="spell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Беларусь. - </w:t>
            </w:r>
            <w:proofErr w:type="spell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proofErr w:type="gram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Новое знание, 2018. - 56 с.</w:t>
            </w:r>
            <w:proofErr w:type="gram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AA46AC" w:rsidRPr="00657051" w:rsidRDefault="00AA46AC" w:rsidP="00F15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F15D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85.1 – </w:t>
            </w:r>
            <w:bookmarkStart w:id="15" w:name="ИЗОБРАЗИТЕЛЬНО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</w:t>
            </w:r>
            <w:bookmarkEnd w:id="15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ИСКУССТВО И АРХИТЕКТУРА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B8290E" w:rsidRDefault="00AA46AC" w:rsidP="00B82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290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85.118</w:t>
            </w:r>
          </w:p>
          <w:p w:rsidR="00AA46AC" w:rsidRPr="00B8290E" w:rsidRDefault="00AA46AC" w:rsidP="00B82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290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27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B8290E" w:rsidRDefault="00AA46AC" w:rsidP="00B82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8290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Фатиев</w:t>
            </w:r>
            <w:proofErr w:type="spellEnd"/>
            <w:r w:rsidRPr="00B8290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М.М.</w:t>
            </w:r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Строительство городских объектов озеленения</w:t>
            </w:r>
            <w:proofErr w:type="gramStart"/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: рекомендовано Учебно-методическим объединением по образованию в области лесного дела по специальности 35.03.10 "Садово-парковое и ландшафтное строительство" / М. М. </w:t>
            </w:r>
            <w:proofErr w:type="spellStart"/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Фатиев</w:t>
            </w:r>
            <w:proofErr w:type="spellEnd"/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ФОРУМ ; М. : ИНФРА-М, 2018. - 208 с. - (Высшее образование. </w:t>
            </w:r>
            <w:proofErr w:type="spellStart"/>
            <w:proofErr w:type="gramStart"/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AA46AC" w:rsidRPr="00657051" w:rsidRDefault="00AA46AC" w:rsidP="00B82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8290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87 – </w:t>
            </w:r>
            <w:bookmarkStart w:id="16" w:name="ФИЛОСОФИ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bookmarkEnd w:id="16"/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8D307A" w:rsidRDefault="00AA46AC" w:rsidP="008D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D307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87(4Беи)</w:t>
            </w:r>
          </w:p>
          <w:p w:rsidR="00AA46AC" w:rsidRPr="008D307A" w:rsidRDefault="00AA46AC" w:rsidP="008D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D307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74</w:t>
            </w:r>
          </w:p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8D307A" w:rsidRDefault="00AA46AC" w:rsidP="008D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D307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Анц</w:t>
            </w:r>
            <w:proofErr w:type="gramStart"/>
            <w:r w:rsidRPr="008D307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8D307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пенка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8D307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</w:t>
            </w:r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Прыпадобнiушыся</w:t>
            </w:r>
            <w:proofErr w:type="spellEnd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насарога</w:t>
            </w:r>
            <w:proofErr w:type="spellEnd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А. </w:t>
            </w:r>
            <w:proofErr w:type="spellStart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Анцiпенка</w:t>
            </w:r>
            <w:proofErr w:type="spellEnd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Кн</w:t>
            </w:r>
            <w:proofErr w:type="gramStart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газбор</w:t>
            </w:r>
            <w:proofErr w:type="spellEnd"/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- 168 с.</w:t>
            </w:r>
          </w:p>
          <w:p w:rsidR="00AA46AC" w:rsidRPr="00657051" w:rsidRDefault="00AA46AC" w:rsidP="008D3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D307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AA46AC" w:rsidRPr="00EB628A" w:rsidRDefault="00AA46AC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  <w:vAlign w:val="center"/>
          </w:tcPr>
          <w:p w:rsidR="00AA46AC" w:rsidRPr="00EB628A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  <w:vAlign w:val="center"/>
          </w:tcPr>
          <w:p w:rsidR="00AA46AC" w:rsidRPr="00657051" w:rsidRDefault="00AA46A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bookmarkStart w:id="17" w:name="ПСИХОЛОГИ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17"/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B5009E" w:rsidRDefault="00AA46AC" w:rsidP="00B50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009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88.566</w:t>
            </w:r>
          </w:p>
          <w:p w:rsidR="00AA46AC" w:rsidRPr="00B5009E" w:rsidRDefault="00AA46AC" w:rsidP="00B50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009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14</w:t>
            </w:r>
          </w:p>
          <w:p w:rsidR="00AA46AC" w:rsidRPr="00F166C0" w:rsidRDefault="00AA46AC" w:rsidP="004F3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B5009E" w:rsidRDefault="00AA46AC" w:rsidP="00B50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5009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Вайнштейн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5009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А.Л.</w:t>
            </w:r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Психология управления</w:t>
            </w:r>
            <w:proofErr w:type="gramStart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специальностям "Психология", "Менеджмент" : допущено Министерством образования Республики Беларусь / А. Л. Вайнштейн, И. В. </w:t>
            </w:r>
            <w:proofErr w:type="spellStart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Гулис</w:t>
            </w:r>
            <w:proofErr w:type="spellEnd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2018. - 383 с.</w:t>
            </w:r>
            <w:proofErr w:type="gramStart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AA46AC" w:rsidRPr="00F166C0" w:rsidRDefault="00AA46AC" w:rsidP="00B50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009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AA46A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A46AC" w:rsidRPr="00EB628A" w:rsidRDefault="00AA46A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A46AC" w:rsidRPr="00F166C0" w:rsidRDefault="00AA46AC" w:rsidP="0037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88.4</w:t>
            </w:r>
          </w:p>
          <w:p w:rsidR="00AA46AC" w:rsidRPr="00F166C0" w:rsidRDefault="00AA46AC" w:rsidP="0037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87</w:t>
            </w:r>
          </w:p>
          <w:p w:rsidR="00AA46AC" w:rsidRPr="00EB628A" w:rsidRDefault="00AA46AC" w:rsidP="0037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A46AC" w:rsidRPr="00F166C0" w:rsidRDefault="00AA46AC" w:rsidP="0037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Дыгун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166C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М.А.</w:t>
            </w: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Рабочая тетрадь по возрастной и педагогической психологии для школьного отделения / М. А.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Дыгун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 П.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Дыгун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Б. </w:t>
            </w:r>
            <w:proofErr w:type="spell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Даланова</w:t>
            </w:r>
            <w:proofErr w:type="spell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- 5-е изд. - Мозырь</w:t>
            </w:r>
            <w:proofErr w:type="gramStart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Содействие, 2017. - 160 с.</w:t>
            </w:r>
          </w:p>
          <w:p w:rsidR="00AA46AC" w:rsidRPr="00EB628A" w:rsidRDefault="00AA46AC" w:rsidP="00370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66C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1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FE9" w:rsidRDefault="00555FE9" w:rsidP="0063510B">
      <w:pPr>
        <w:spacing w:after="0" w:line="240" w:lineRule="auto"/>
      </w:pPr>
      <w:r>
        <w:separator/>
      </w:r>
    </w:p>
  </w:endnote>
  <w:endnote w:type="continuationSeparator" w:id="0">
    <w:p w:rsidR="00555FE9" w:rsidRDefault="00555FE9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FE9" w:rsidRDefault="00555FE9" w:rsidP="0063510B">
      <w:pPr>
        <w:spacing w:after="0" w:line="240" w:lineRule="auto"/>
      </w:pPr>
      <w:r>
        <w:separator/>
      </w:r>
    </w:p>
  </w:footnote>
  <w:footnote w:type="continuationSeparator" w:id="0">
    <w:p w:rsidR="00555FE9" w:rsidRDefault="00555FE9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A57" w:rsidRPr="00CD0A34" w:rsidRDefault="00E63A57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8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0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9</w:t>
    </w:r>
  </w:p>
  <w:p w:rsidR="00E63A57" w:rsidRDefault="00E63A5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hdrShapeDefaults>
    <o:shapedefaults v:ext="edit" spidmax="6145">
      <o:colormru v:ext="edit" colors="#f4f6d8,#f1f5d9,#f1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2343"/>
    <w:rsid w:val="00006C9E"/>
    <w:rsid w:val="00015761"/>
    <w:rsid w:val="00032516"/>
    <w:rsid w:val="00034BCD"/>
    <w:rsid w:val="0003592E"/>
    <w:rsid w:val="00047CCF"/>
    <w:rsid w:val="00072027"/>
    <w:rsid w:val="000779D2"/>
    <w:rsid w:val="000F2AB8"/>
    <w:rsid w:val="001172DB"/>
    <w:rsid w:val="00124996"/>
    <w:rsid w:val="0016370B"/>
    <w:rsid w:val="00173E60"/>
    <w:rsid w:val="00186546"/>
    <w:rsid w:val="001A2A1F"/>
    <w:rsid w:val="001E5674"/>
    <w:rsid w:val="0020795F"/>
    <w:rsid w:val="00250960"/>
    <w:rsid w:val="00262FD3"/>
    <w:rsid w:val="00275AE4"/>
    <w:rsid w:val="002776AD"/>
    <w:rsid w:val="002A38CB"/>
    <w:rsid w:val="002C0FBA"/>
    <w:rsid w:val="002D6C6B"/>
    <w:rsid w:val="002E0533"/>
    <w:rsid w:val="002E2C81"/>
    <w:rsid w:val="002F116A"/>
    <w:rsid w:val="002F76D0"/>
    <w:rsid w:val="003033E5"/>
    <w:rsid w:val="003762F7"/>
    <w:rsid w:val="003968A4"/>
    <w:rsid w:val="003D4E5E"/>
    <w:rsid w:val="003D638D"/>
    <w:rsid w:val="004507B0"/>
    <w:rsid w:val="0046281D"/>
    <w:rsid w:val="00472341"/>
    <w:rsid w:val="00476CA4"/>
    <w:rsid w:val="004F3F77"/>
    <w:rsid w:val="005015E0"/>
    <w:rsid w:val="00536340"/>
    <w:rsid w:val="00536A2A"/>
    <w:rsid w:val="00555FE9"/>
    <w:rsid w:val="00561367"/>
    <w:rsid w:val="005F7F9B"/>
    <w:rsid w:val="00612DFA"/>
    <w:rsid w:val="00624741"/>
    <w:rsid w:val="0063510B"/>
    <w:rsid w:val="00636EB7"/>
    <w:rsid w:val="00652CEE"/>
    <w:rsid w:val="00657051"/>
    <w:rsid w:val="0068118D"/>
    <w:rsid w:val="006A4D88"/>
    <w:rsid w:val="006C0B10"/>
    <w:rsid w:val="006D1084"/>
    <w:rsid w:val="006F115D"/>
    <w:rsid w:val="00725739"/>
    <w:rsid w:val="00733DC2"/>
    <w:rsid w:val="00746A5D"/>
    <w:rsid w:val="00763F3C"/>
    <w:rsid w:val="0079292B"/>
    <w:rsid w:val="007F7F7F"/>
    <w:rsid w:val="00832115"/>
    <w:rsid w:val="0083340A"/>
    <w:rsid w:val="00897424"/>
    <w:rsid w:val="008B37FB"/>
    <w:rsid w:val="008D307A"/>
    <w:rsid w:val="008F62F7"/>
    <w:rsid w:val="00936008"/>
    <w:rsid w:val="0095190F"/>
    <w:rsid w:val="009549B7"/>
    <w:rsid w:val="009E3B2E"/>
    <w:rsid w:val="009F15D9"/>
    <w:rsid w:val="009F2FF7"/>
    <w:rsid w:val="00A3613C"/>
    <w:rsid w:val="00A612EC"/>
    <w:rsid w:val="00A928D0"/>
    <w:rsid w:val="00AA46AC"/>
    <w:rsid w:val="00AB7911"/>
    <w:rsid w:val="00AD188D"/>
    <w:rsid w:val="00AE47A9"/>
    <w:rsid w:val="00AF7F25"/>
    <w:rsid w:val="00B039FB"/>
    <w:rsid w:val="00B149E1"/>
    <w:rsid w:val="00B259E9"/>
    <w:rsid w:val="00B45FC4"/>
    <w:rsid w:val="00B46384"/>
    <w:rsid w:val="00B5009E"/>
    <w:rsid w:val="00B8290E"/>
    <w:rsid w:val="00BA02BA"/>
    <w:rsid w:val="00BA56AB"/>
    <w:rsid w:val="00BF22C4"/>
    <w:rsid w:val="00C16C6D"/>
    <w:rsid w:val="00C23B52"/>
    <w:rsid w:val="00C23EBD"/>
    <w:rsid w:val="00C24F61"/>
    <w:rsid w:val="00C70246"/>
    <w:rsid w:val="00C81137"/>
    <w:rsid w:val="00CA2D08"/>
    <w:rsid w:val="00CB476C"/>
    <w:rsid w:val="00CC0BA5"/>
    <w:rsid w:val="00CD0A34"/>
    <w:rsid w:val="00D0696B"/>
    <w:rsid w:val="00D4295B"/>
    <w:rsid w:val="00D94971"/>
    <w:rsid w:val="00DD7398"/>
    <w:rsid w:val="00DE7940"/>
    <w:rsid w:val="00E23713"/>
    <w:rsid w:val="00E33AC2"/>
    <w:rsid w:val="00E54455"/>
    <w:rsid w:val="00E63A57"/>
    <w:rsid w:val="00E82F62"/>
    <w:rsid w:val="00E91840"/>
    <w:rsid w:val="00EA38D2"/>
    <w:rsid w:val="00EB628A"/>
    <w:rsid w:val="00EB7C2E"/>
    <w:rsid w:val="00EC4886"/>
    <w:rsid w:val="00EC5895"/>
    <w:rsid w:val="00EF6192"/>
    <w:rsid w:val="00F15D80"/>
    <w:rsid w:val="00F166C0"/>
    <w:rsid w:val="00F35513"/>
    <w:rsid w:val="00F53D10"/>
    <w:rsid w:val="00F75142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4f6d8,#f1f5d9,#f1f1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ib.polessu.b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9</Pages>
  <Words>3705</Words>
  <Characters>21122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25</cp:revision>
  <cp:lastPrinted>2017-07-27T07:01:00Z</cp:lastPrinted>
  <dcterms:created xsi:type="dcterms:W3CDTF">2018-09-21T09:17:00Z</dcterms:created>
  <dcterms:modified xsi:type="dcterms:W3CDTF">2018-10-02T08:35:00Z</dcterms:modified>
</cp:coreProperties>
</file>