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13" w:rsidRDefault="00776A13" w:rsidP="00FC1C22">
      <w:pPr>
        <w:jc w:val="both"/>
        <w:rPr>
          <w:b/>
        </w:rPr>
      </w:pPr>
      <w:r w:rsidRPr="00776A13">
        <w:rPr>
          <w:b/>
        </w:rPr>
        <w:t xml:space="preserve">18 </w:t>
      </w:r>
      <w:r>
        <w:rPr>
          <w:b/>
        </w:rPr>
        <w:t>февраля – Единый день информирования</w:t>
      </w:r>
    </w:p>
    <w:p w:rsidR="00776A13" w:rsidRPr="00776A13" w:rsidRDefault="00776A13" w:rsidP="00FC1C22">
      <w:pPr>
        <w:jc w:val="both"/>
        <w:rPr>
          <w:b/>
        </w:rPr>
      </w:pPr>
      <w:bookmarkStart w:id="0" w:name="_GoBack"/>
      <w:r w:rsidRPr="00776A13">
        <w:rPr>
          <w:b/>
        </w:rPr>
        <w:drawing>
          <wp:inline distT="0" distB="0" distL="0" distR="0" wp14:anchorId="6623FDE1" wp14:editId="0DCF9136">
            <wp:extent cx="5940425" cy="3043308"/>
            <wp:effectExtent l="0" t="0" r="3175" b="5080"/>
            <wp:docPr id="1" name="Рисунок 1" descr="http://www.polessu.by/sites/default/files/images/01-news/01/12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essu.by/sites/default/files/images/01-news/01/12/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1C22" w:rsidRDefault="00776A13" w:rsidP="00FC1C22">
      <w:pPr>
        <w:jc w:val="both"/>
        <w:rPr>
          <w:b/>
        </w:rPr>
      </w:pPr>
      <w:r>
        <w:rPr>
          <w:b/>
        </w:rPr>
        <w:t>Тема</w:t>
      </w:r>
      <w:r w:rsidR="00FC1C22" w:rsidRPr="00FC1C22">
        <w:rPr>
          <w:b/>
        </w:rPr>
        <w:t>: 2016 ГОД В БЕЛАРУСИ – ГОД КУЛЬТУРЫ</w:t>
      </w:r>
    </w:p>
    <w:p w:rsidR="00FC1C22" w:rsidRPr="00FC1C22" w:rsidRDefault="00FC1C22" w:rsidP="00FC1C22">
      <w:pPr>
        <w:jc w:val="both"/>
        <w:rPr>
          <w:b/>
        </w:rPr>
      </w:pPr>
      <w:r>
        <w:rPr>
          <w:b/>
        </w:rPr>
        <w:t xml:space="preserve">МАТЕРИАЛЫ </w:t>
      </w:r>
      <w:r w:rsidRPr="00FC1C22">
        <w:rPr>
          <w:b/>
        </w:rPr>
        <w:t>для инфор</w:t>
      </w:r>
      <w:r>
        <w:rPr>
          <w:b/>
        </w:rPr>
        <w:t>мационно-пропагандистских групп</w:t>
      </w:r>
      <w:r w:rsidR="00776A13" w:rsidRPr="00776A13">
        <w:rPr>
          <w:b/>
        </w:rPr>
        <w:t xml:space="preserve"> </w:t>
      </w:r>
      <w:r w:rsidRPr="00FC1C22">
        <w:rPr>
          <w:b/>
        </w:rPr>
        <w:t>(февраль 2016 г.)</w:t>
      </w:r>
    </w:p>
    <w:p w:rsidR="00FC1C22" w:rsidRPr="00FC1C22" w:rsidRDefault="00FC1C22" w:rsidP="00FC1C22">
      <w:pPr>
        <w:jc w:val="center"/>
        <w:rPr>
          <w:b/>
          <w:sz w:val="28"/>
          <w:szCs w:val="28"/>
        </w:rPr>
      </w:pPr>
      <w:r w:rsidRPr="00FC1C22">
        <w:rPr>
          <w:b/>
          <w:sz w:val="28"/>
          <w:szCs w:val="28"/>
        </w:rPr>
        <w:t>2016 год в Беларуси – Год культуры</w:t>
      </w:r>
    </w:p>
    <w:p w:rsidR="00FC1C22" w:rsidRDefault="00FC1C22" w:rsidP="00FC1C22">
      <w:pPr>
        <w:jc w:val="both"/>
      </w:pPr>
      <w:r>
        <w:t>Отличительными чертами белорусской культуры всегда выступали взаимное уважение, неприятие любых форм враждебности на религиозной либо этнической почве.</w:t>
      </w:r>
    </w:p>
    <w:p w:rsidR="00FC1C22" w:rsidRDefault="00FC1C22" w:rsidP="00FC1C22">
      <w:pPr>
        <w:jc w:val="both"/>
      </w:pPr>
      <w:r>
        <w:t xml:space="preserve">Культура и искусство пользуются всемерной поддержкой белорусского государства. Как сказал Президент Республики Беларусь </w:t>
      </w:r>
      <w:proofErr w:type="spellStart"/>
      <w:r>
        <w:t>А.Г.Лукашенко</w:t>
      </w:r>
      <w:proofErr w:type="spellEnd"/>
      <w:r>
        <w:t>: «Культура является важным стратегическим ресурсом социума, оказывая значительное влияние на все сферы общественной жизни, способствуя формированию мировоззрения человека, его шкалы моральных критериев».</w:t>
      </w:r>
    </w:p>
    <w:p w:rsidR="00FC1C22" w:rsidRDefault="00FC1C22" w:rsidP="00FC1C22">
      <w:pPr>
        <w:jc w:val="both"/>
      </w:pPr>
      <w:r>
        <w:t>Государственная культурная политика основывается на признании культуры одним из главных факторов самобытности белорусского народа, других проживающих в Беларуси национальных общностей, преемственности поколений, а также в качестве основы развития и самореализации личности, образования и воспитания детей и молодежи.</w:t>
      </w:r>
    </w:p>
    <w:p w:rsidR="00FC1C22" w:rsidRDefault="00FC1C22" w:rsidP="00FC1C22">
      <w:pPr>
        <w:jc w:val="both"/>
      </w:pPr>
      <w:r>
        <w:t>Основными целями государственной политики в области культуры являются:</w:t>
      </w:r>
    </w:p>
    <w:p w:rsidR="00FC1C22" w:rsidRDefault="00FC1C22" w:rsidP="00FC1C22">
      <w:pPr>
        <w:jc w:val="both"/>
      </w:pPr>
      <w:r>
        <w:t>обеспечение и защита конституционного права каждого на участие в культурной жизни;</w:t>
      </w:r>
    </w:p>
    <w:p w:rsidR="00FC1C22" w:rsidRDefault="00FC1C22" w:rsidP="00FC1C22">
      <w:pPr>
        <w:jc w:val="both"/>
      </w:pPr>
      <w:r>
        <w:t>установление гарантий свободы художественного творчества и другой творческой деятельности;</w:t>
      </w:r>
    </w:p>
    <w:p w:rsidR="00FC1C22" w:rsidRDefault="00FC1C22" w:rsidP="00FC1C22">
      <w:pPr>
        <w:jc w:val="both"/>
      </w:pPr>
      <w:r>
        <w:t>содействие сохранению, развитию и распространению культуры на благо интересов человека и общества;</w:t>
      </w:r>
    </w:p>
    <w:p w:rsidR="00FC1C22" w:rsidRDefault="00FC1C22" w:rsidP="00FC1C22">
      <w:pPr>
        <w:jc w:val="both"/>
      </w:pPr>
      <w:r>
        <w:t>социальная защита работников культуры и творческих работников;</w:t>
      </w:r>
    </w:p>
    <w:p w:rsidR="00FC1C22" w:rsidRDefault="00FC1C22" w:rsidP="00FC1C22">
      <w:pPr>
        <w:jc w:val="both"/>
      </w:pPr>
      <w:r>
        <w:t>защита общественной морали, утверждение гуманистических идей и высоких нравственных начал в общественной жизни;</w:t>
      </w:r>
    </w:p>
    <w:p w:rsidR="00FC1C22" w:rsidRDefault="00FC1C22" w:rsidP="00FC1C22">
      <w:pPr>
        <w:jc w:val="both"/>
      </w:pPr>
      <w:r>
        <w:lastRenderedPageBreak/>
        <w:t>развитие международного сотрудничества в области культуры.</w:t>
      </w:r>
    </w:p>
    <w:p w:rsidR="00FC1C22" w:rsidRDefault="00FC1C22" w:rsidP="00FC1C22">
      <w:pPr>
        <w:jc w:val="both"/>
      </w:pPr>
      <w:r>
        <w:t>Приоритетами государственной политики в области культуры являются:</w:t>
      </w:r>
    </w:p>
    <w:p w:rsidR="00FC1C22" w:rsidRDefault="00FC1C22" w:rsidP="00FC1C22">
      <w:pPr>
        <w:jc w:val="both"/>
      </w:pPr>
      <w:r>
        <w:t>сохранение, развитие и распространение белорусской национальной культуры и языка;</w:t>
      </w:r>
    </w:p>
    <w:p w:rsidR="00FC1C22" w:rsidRDefault="00FC1C22" w:rsidP="00FC1C22">
      <w:pPr>
        <w:jc w:val="both"/>
      </w:pPr>
      <w:r>
        <w:t>создание, распространение и популяризация произведений художественной литературы и искусства для детей и молодежи;</w:t>
      </w:r>
    </w:p>
    <w:p w:rsidR="00FC1C22" w:rsidRDefault="00FC1C22" w:rsidP="00FC1C22">
      <w:pPr>
        <w:jc w:val="both"/>
      </w:pPr>
      <w:r>
        <w:t>создание условий для эстетического воспитания детей и молодежи;</w:t>
      </w:r>
    </w:p>
    <w:p w:rsidR="00FC1C22" w:rsidRDefault="00FC1C22" w:rsidP="00FC1C22">
      <w:pPr>
        <w:jc w:val="both"/>
      </w:pPr>
      <w:r>
        <w:t>популяризация классических произведений художественной литературы и искусства, других эстетических и нравственных ценностей отечественной и мировой культуры;</w:t>
      </w:r>
    </w:p>
    <w:p w:rsidR="00FC1C22" w:rsidRDefault="00FC1C22" w:rsidP="00FC1C22">
      <w:pPr>
        <w:jc w:val="both"/>
      </w:pPr>
      <w:r>
        <w:t>обеспечение функционирования и развития культуры в сельской местности.</w:t>
      </w:r>
    </w:p>
    <w:p w:rsidR="00FC1C22" w:rsidRDefault="00FC1C22" w:rsidP="00FC1C22">
      <w:pPr>
        <w:jc w:val="both"/>
      </w:pPr>
      <w:r>
        <w:t>Регулирование и управление в сфере культуры осуществляют государственные органы, которые в соответствии со своей компетенцией формируют и реализуют политику в сфере культуры.</w:t>
      </w:r>
    </w:p>
    <w:p w:rsidR="00FC1C22" w:rsidRDefault="00FC1C22" w:rsidP="00FC1C22">
      <w:pPr>
        <w:jc w:val="both"/>
      </w:pPr>
      <w:r>
        <w:t>Президент Республики Беларусь 28 декабря 2015 г. подписал Указ № 522 «Об объявлении 2016 года Годом культуры».</w:t>
      </w:r>
    </w:p>
    <w:p w:rsidR="00FC1C22" w:rsidRDefault="00FC1C22" w:rsidP="00FC1C22">
      <w:pPr>
        <w:jc w:val="both"/>
      </w:pPr>
    </w:p>
    <w:p w:rsidR="00FC1C22" w:rsidRDefault="00FC1C22" w:rsidP="00FC1C22">
      <w:pPr>
        <w:jc w:val="both"/>
      </w:pPr>
      <w:r>
        <w:t>Указ принят в целях объединения интеллектуальных и духовных сил общества для решения задач социально-экономического развития страны, сохранения историко-культурного наследия, развития народных традиций, а также поддержки творческих инициатив.</w:t>
      </w:r>
    </w:p>
    <w:p w:rsidR="00FC1C22" w:rsidRDefault="00FC1C22" w:rsidP="00FC1C22">
      <w:pPr>
        <w:jc w:val="both"/>
      </w:pPr>
      <w:r>
        <w:t xml:space="preserve">Выступая 12 января 2016 г. на церемонии во Дворце Республики, Глава государства </w:t>
      </w:r>
      <w:proofErr w:type="spellStart"/>
      <w:r>
        <w:t>А.Г.Лукашенко</w:t>
      </w:r>
      <w:proofErr w:type="spellEnd"/>
      <w:r>
        <w:t xml:space="preserve"> отметил: «Вручение премий «За духовное возрождение», а также специальных премий Президента открывает ряд мероприятий объявленного в стране Года культуры. Это говорит о том, что государство придает огромное значение развитию столь важной сферы. Главная ее задача – активизировать интеллектуальные, духовные силы нашего народа, поддержать инициативу в целях сохранения исторического наследия, подъема на новый уровень современного искусства и воспитания у граждан любви к своей Родине».</w:t>
      </w:r>
    </w:p>
    <w:p w:rsidR="00FC1C22" w:rsidRDefault="00FC1C22" w:rsidP="00FC1C22">
      <w:pPr>
        <w:jc w:val="both"/>
      </w:pPr>
      <w:r>
        <w:t>Совет Министров Республики Беларусь совместно с облисполкомами и Минским горисполкомом разработал и утвердил республиканский План мероприятий по проведению в 2016 году Года культуры, затрагивающий все сферы жизнедеятельности (культуру производства и земледелия, культуру семейных отношений и быта, культуру обустройства населенных пунктов и т.д.).</w:t>
      </w:r>
    </w:p>
    <w:p w:rsidR="00FC1C22" w:rsidRDefault="00FC1C22" w:rsidP="00FC1C22">
      <w:pPr>
        <w:jc w:val="both"/>
      </w:pPr>
      <w:proofErr w:type="gramStart"/>
      <w:r>
        <w:t>Вниманию выступающих: целесообразно остановиться на основных моментах Плана применительно к региону.</w:t>
      </w:r>
      <w:proofErr w:type="gramEnd"/>
    </w:p>
    <w:p w:rsidR="00FC1C22" w:rsidRDefault="00FC1C22" w:rsidP="00FC1C22">
      <w:pPr>
        <w:jc w:val="both"/>
      </w:pPr>
      <w:proofErr w:type="gramStart"/>
      <w:r>
        <w:t xml:space="preserve">2016 год – год знаменательных дат в истории нашей страны, юбилеев широко известных в Беларуси и за рубежом деятелей отечественной культуры – Максима Богдановича (род. 9 декабря 1891 г.), Кондрата Крапивы (род. 5 марта 1896 г.), Ивана </w:t>
      </w:r>
      <w:proofErr w:type="spellStart"/>
      <w:r>
        <w:t>Шамякина</w:t>
      </w:r>
      <w:proofErr w:type="spellEnd"/>
      <w:r>
        <w:t xml:space="preserve"> (род. 30 января 1921 г.), Ивана </w:t>
      </w:r>
      <w:proofErr w:type="spellStart"/>
      <w:r>
        <w:t>Мележа</w:t>
      </w:r>
      <w:proofErr w:type="spellEnd"/>
      <w:r>
        <w:t xml:space="preserve"> (род. 8 февраля 1921 г.), Владимира </w:t>
      </w:r>
      <w:proofErr w:type="spellStart"/>
      <w:r>
        <w:t>Мулявина</w:t>
      </w:r>
      <w:proofErr w:type="spellEnd"/>
      <w:r>
        <w:t xml:space="preserve"> (род. 12 января 1941 г.).</w:t>
      </w:r>
      <w:proofErr w:type="gramEnd"/>
      <w:r>
        <w:t xml:space="preserve"> Приближается и еще одна выдающаяся дата – 500-летие выхода первой книги Франциска Скорины (2017 год). Необходимо, чтобы эти события приобрели широкое международное звучание, а имена юбиляров стали ориентиром для современной молодежи.</w:t>
      </w:r>
    </w:p>
    <w:p w:rsidR="00FC1C22" w:rsidRDefault="00FC1C22" w:rsidP="00FC1C22">
      <w:pPr>
        <w:jc w:val="both"/>
      </w:pPr>
      <w:r>
        <w:lastRenderedPageBreak/>
        <w:t>Год культуры призван стать временем выхода на новый уровень стратегического осмысления задач государственной культурной политики, разработки Основ развития духовной культуры Беларуси на долгосрочную перспективу.</w:t>
      </w:r>
    </w:p>
    <w:p w:rsidR="00FC1C22" w:rsidRDefault="00FC1C22" w:rsidP="00FC1C22">
      <w:pPr>
        <w:jc w:val="both"/>
      </w:pPr>
      <w:r>
        <w:t>Сегодня для всей сферы культуры на первый план выходит задача более эффективного использования государственных средств, вкладываемых в ее  развитие. Должны быть выработаны четкие подходы к созданию оптимальной структуры отрасли. В частности, уже идет формирование сети организаций культуры, способных максимально обеспечить население страны (вплоть до самых маленьких сельских населенных пунктов) качественными услугами, в том числе с использованием нестационарных форм культурного обслуживания и новых информационных технологий.</w:t>
      </w:r>
    </w:p>
    <w:p w:rsidR="00FC1C22" w:rsidRDefault="00FC1C22" w:rsidP="00FC1C22">
      <w:pPr>
        <w:jc w:val="both"/>
      </w:pPr>
      <w:r>
        <w:t>Произведения музыкального, театрального, изобразительного и киноискусства призваны способствовать формированию системы ценностей белорусского общества, отражать духовный опыт нации, ее самобытность и традиции.</w:t>
      </w:r>
    </w:p>
    <w:p w:rsidR="00FC1C22" w:rsidRDefault="00FC1C22" w:rsidP="00FC1C22">
      <w:pPr>
        <w:jc w:val="both"/>
      </w:pPr>
      <w:r>
        <w:t xml:space="preserve">В 2016 году в Беларуси будет принят первый и единственный в мире Кодекс о культуре. Этот документ </w:t>
      </w:r>
    </w:p>
    <w:p w:rsidR="00FC1C22" w:rsidRDefault="00FC1C22" w:rsidP="00FC1C22">
      <w:pPr>
        <w:jc w:val="both"/>
      </w:pPr>
      <w:r>
        <w:t xml:space="preserve">3 декабря 2015 г. был одобрен в первом чтении депутатами Палаты представителей Национального собрания Республики Беларусь. </w:t>
      </w:r>
    </w:p>
    <w:p w:rsidR="00FC1C22" w:rsidRDefault="00FC1C22" w:rsidP="00FC1C22">
      <w:pPr>
        <w:jc w:val="both"/>
      </w:pPr>
      <w:r>
        <w:t>Кодекс направлен на повышение качества государственного регулирования в сфере культуры, создание максимально благоприятных условий для удовлетворения духовных потребностей людей.</w:t>
      </w:r>
    </w:p>
    <w:p w:rsidR="00FC1C22" w:rsidRDefault="00FC1C22" w:rsidP="00FC1C22">
      <w:pPr>
        <w:jc w:val="both"/>
      </w:pPr>
      <w:r>
        <w:t xml:space="preserve">Вниманию выступающих: целесообразно акцентировать внимание аудитории на том, </w:t>
      </w:r>
      <w:proofErr w:type="spellStart"/>
      <w:r>
        <w:t>чтолюбой</w:t>
      </w:r>
      <w:proofErr w:type="spellEnd"/>
      <w:r>
        <w:t xml:space="preserve"> желающий имеет возможность ознакомиться и принять участие в обсуждении Кодекса на сайте Правового форума Беларуси (www.forumpravo.by), в разделе «Обсуждение проектов НПА».</w:t>
      </w:r>
    </w:p>
    <w:p w:rsidR="00FC1C22" w:rsidRDefault="00FC1C22" w:rsidP="00FC1C22">
      <w:pPr>
        <w:jc w:val="both"/>
      </w:pPr>
      <w:r>
        <w:t>В чем конкретно заключается реализация государственной политики в сфере культуры?</w:t>
      </w:r>
    </w:p>
    <w:p w:rsidR="00FC1C22" w:rsidRDefault="00FC1C22" w:rsidP="00FC1C22">
      <w:pPr>
        <w:jc w:val="both"/>
      </w:pPr>
      <w:r>
        <w:t>За 25-летний период независимости Республики Беларусь динамичное развитие получили все главные составляющие национальной культуры:</w:t>
      </w:r>
    </w:p>
    <w:p w:rsidR="00FC1C22" w:rsidRDefault="00FC1C22" w:rsidP="00FC1C22">
      <w:pPr>
        <w:jc w:val="both"/>
      </w:pPr>
      <w:r>
        <w:t>историко-культурное наследие;</w:t>
      </w:r>
    </w:p>
    <w:p w:rsidR="00FC1C22" w:rsidRDefault="00FC1C22" w:rsidP="00FC1C22">
      <w:pPr>
        <w:jc w:val="both"/>
      </w:pPr>
      <w:r>
        <w:t>профессиональное искусство;</w:t>
      </w:r>
    </w:p>
    <w:p w:rsidR="00FC1C22" w:rsidRDefault="00FC1C22" w:rsidP="00FC1C22">
      <w:pPr>
        <w:jc w:val="both"/>
      </w:pPr>
      <w:r>
        <w:t>традиционное народное творчество;</w:t>
      </w:r>
    </w:p>
    <w:p w:rsidR="00FC1C22" w:rsidRDefault="00FC1C22" w:rsidP="00FC1C22">
      <w:pPr>
        <w:jc w:val="both"/>
      </w:pPr>
      <w:r>
        <w:t>клубная деятельность;</w:t>
      </w:r>
    </w:p>
    <w:p w:rsidR="00FC1C22" w:rsidRDefault="00FC1C22" w:rsidP="00FC1C22">
      <w:pPr>
        <w:jc w:val="both"/>
      </w:pPr>
      <w:r>
        <w:t>библиотечное и музейное дело;</w:t>
      </w:r>
    </w:p>
    <w:p w:rsidR="00FC1C22" w:rsidRDefault="00FC1C22" w:rsidP="00FC1C22">
      <w:pPr>
        <w:jc w:val="both"/>
      </w:pPr>
      <w:r>
        <w:t>сфера кинематографии.</w:t>
      </w:r>
    </w:p>
    <w:p w:rsidR="00FC1C22" w:rsidRDefault="00FC1C22" w:rsidP="00FC1C22">
      <w:pPr>
        <w:jc w:val="both"/>
      </w:pPr>
      <w:r>
        <w:t>За годы суверенного существования Республики Беларусь благодаря поддержке государства удалось сохранить и развить основные достижения в сфере культуры.</w:t>
      </w:r>
    </w:p>
    <w:p w:rsidR="00FC1C22" w:rsidRDefault="00FC1C22" w:rsidP="00FC1C22">
      <w:pPr>
        <w:jc w:val="both"/>
      </w:pPr>
      <w:r>
        <w:lastRenderedPageBreak/>
        <w:t>В стране функционирует разветвленная сеть учреждений культуры – более 7 тысяч организаций, которая в значительной степени обеспечивает доступность культурных благ для белорусских граждан.</w:t>
      </w:r>
    </w:p>
    <w:p w:rsidR="00FC1C22" w:rsidRDefault="00FC1C22" w:rsidP="00FC1C22">
      <w:pPr>
        <w:jc w:val="both"/>
      </w:pPr>
      <w:r>
        <w:t>Реализуется ряд государственных программ, принятых на правительственном уровне:</w:t>
      </w:r>
    </w:p>
    <w:p w:rsidR="00FC1C22" w:rsidRDefault="00FC1C22" w:rsidP="00FC1C22">
      <w:pPr>
        <w:jc w:val="both"/>
      </w:pPr>
      <w:r>
        <w:t>Культура Беларуси на 2011–2015 годы;</w:t>
      </w:r>
    </w:p>
    <w:p w:rsidR="00FC1C22" w:rsidRDefault="00FC1C22" w:rsidP="00FC1C22">
      <w:pPr>
        <w:jc w:val="both"/>
      </w:pPr>
      <w:r>
        <w:t>Замки Беларуси на 2012–2018 годы;</w:t>
      </w:r>
    </w:p>
    <w:p w:rsidR="00FC1C22" w:rsidRDefault="00FC1C22" w:rsidP="00FC1C22">
      <w:pPr>
        <w:jc w:val="both"/>
      </w:pPr>
      <w:r>
        <w:t>Слуцкие пояса на 2012–2015 годы;</w:t>
      </w:r>
    </w:p>
    <w:p w:rsidR="00FC1C22" w:rsidRDefault="00FC1C22" w:rsidP="00FC1C22">
      <w:pPr>
        <w:jc w:val="both"/>
      </w:pPr>
      <w:r>
        <w:t>Белорусы в мире.</w:t>
      </w:r>
    </w:p>
    <w:p w:rsidR="00FC1C22" w:rsidRDefault="00FC1C22" w:rsidP="00FC1C22">
      <w:pPr>
        <w:jc w:val="both"/>
      </w:pPr>
      <w:r>
        <w:t>Действуют законы, регламентирующие общественные отношения в сфере культуры:</w:t>
      </w:r>
    </w:p>
    <w:p w:rsidR="00FC1C22" w:rsidRDefault="00FC1C22" w:rsidP="00FC1C22">
      <w:pPr>
        <w:jc w:val="both"/>
      </w:pPr>
      <w:r>
        <w:t>О культуре в Республике Беларусь;</w:t>
      </w:r>
    </w:p>
    <w:p w:rsidR="00FC1C22" w:rsidRDefault="00FC1C22" w:rsidP="00FC1C22">
      <w:pPr>
        <w:jc w:val="both"/>
      </w:pPr>
      <w:r>
        <w:t>Об охране историко-культурного наследия;</w:t>
      </w:r>
    </w:p>
    <w:p w:rsidR="00FC1C22" w:rsidRDefault="00FC1C22" w:rsidP="00FC1C22">
      <w:pPr>
        <w:jc w:val="both"/>
      </w:pPr>
      <w:r>
        <w:t>О библиотечном деле;</w:t>
      </w:r>
    </w:p>
    <w:p w:rsidR="00FC1C22" w:rsidRDefault="00FC1C22" w:rsidP="00FC1C22">
      <w:pPr>
        <w:jc w:val="both"/>
      </w:pPr>
      <w:r>
        <w:t>О музеях и музейном фонде;</w:t>
      </w:r>
    </w:p>
    <w:p w:rsidR="00FC1C22" w:rsidRDefault="00FC1C22" w:rsidP="00FC1C22">
      <w:pPr>
        <w:jc w:val="both"/>
      </w:pPr>
      <w:r>
        <w:t>О народном искусстве, народных промыслах (ремеслах);</w:t>
      </w:r>
    </w:p>
    <w:p w:rsidR="00FC1C22" w:rsidRDefault="00FC1C22" w:rsidP="00FC1C22">
      <w:pPr>
        <w:jc w:val="both"/>
      </w:pPr>
      <w:r>
        <w:t>О творческих союзах и творческих работниках;</w:t>
      </w:r>
    </w:p>
    <w:p w:rsidR="00FC1C22" w:rsidRDefault="00FC1C22" w:rsidP="00FC1C22">
      <w:pPr>
        <w:jc w:val="both"/>
      </w:pPr>
      <w:r>
        <w:t>О кинематографии.</w:t>
      </w:r>
    </w:p>
    <w:p w:rsidR="00FC1C22" w:rsidRDefault="00FC1C22" w:rsidP="00FC1C22">
      <w:pPr>
        <w:jc w:val="both"/>
      </w:pPr>
      <w:r>
        <w:t>Важными стимулами развития культуры Беларуси стали создание и деятельность фонда Президента Республики Беларусь по поддержке культуры и искусства и специального фонда Президента Республики Беларусь по поддержке талантливой молодежи.</w:t>
      </w:r>
    </w:p>
    <w:p w:rsidR="00FC1C22" w:rsidRDefault="00FC1C22" w:rsidP="00FC1C22">
      <w:pPr>
        <w:jc w:val="both"/>
      </w:pPr>
      <w:r>
        <w:t>Ежегодно проходит вручение премий Президента Республики Беларусь «За духовное возрождение» и специальных премий деятелям культуры и искусства, государственных премий деятелям культуры и искусства.</w:t>
      </w:r>
    </w:p>
    <w:p w:rsidR="00FC1C22" w:rsidRDefault="00FC1C22" w:rsidP="00FC1C22">
      <w:pPr>
        <w:jc w:val="both"/>
      </w:pPr>
      <w:r>
        <w:t>За последние пять лет:</w:t>
      </w:r>
    </w:p>
    <w:p w:rsidR="00FC1C22" w:rsidRDefault="00FC1C22" w:rsidP="00FC1C22">
      <w:pPr>
        <w:jc w:val="both"/>
      </w:pPr>
      <w:r>
        <w:t>возведено новое здание Белорусского государственного музея истории Великой Отечественной войны,</w:t>
      </w:r>
    </w:p>
    <w:p w:rsidR="00FC1C22" w:rsidRDefault="00FC1C22" w:rsidP="00FC1C22">
      <w:pPr>
        <w:jc w:val="both"/>
      </w:pPr>
      <w:r>
        <w:t>введен в строй после реставрации Национальный историко-культурный музей-заповедник «Несвиж»,</w:t>
      </w:r>
    </w:p>
    <w:p w:rsidR="00FC1C22" w:rsidRDefault="00FC1C22" w:rsidP="00FC1C22">
      <w:pPr>
        <w:jc w:val="both"/>
      </w:pPr>
      <w:r>
        <w:t xml:space="preserve">капитально отреставрированы и оснащены современным сценическим оборудованием Национальный академический театр имени </w:t>
      </w:r>
      <w:proofErr w:type="spellStart"/>
      <w:r>
        <w:t>Я.Купалы</w:t>
      </w:r>
      <w:proofErr w:type="spellEnd"/>
      <w:r>
        <w:t>, Белорусский республиканский театр юного зрителя, Белорусский государственный молодежный театр и другие объекты.</w:t>
      </w:r>
    </w:p>
    <w:p w:rsidR="00FC1C22" w:rsidRDefault="00FC1C22" w:rsidP="00FC1C22">
      <w:pPr>
        <w:jc w:val="both"/>
      </w:pPr>
      <w:r>
        <w:t>В 2016–2020 гг. Министерством культуры в рамках Государственной инвестиционной программы планируется осуществить строительство, реконструкцию, реставрацию 10 объектов, среди которых национальная киностудия «</w:t>
      </w:r>
      <w:proofErr w:type="spellStart"/>
      <w:r>
        <w:t>Беларусьфильм</w:t>
      </w:r>
      <w:proofErr w:type="spellEnd"/>
      <w:r>
        <w:t xml:space="preserve">», здания Национального художественного музея по ул. </w:t>
      </w:r>
      <w:proofErr w:type="spellStart"/>
      <w:r>
        <w:t>К.Маркса</w:t>
      </w:r>
      <w:proofErr w:type="spellEnd"/>
      <w:r>
        <w:t xml:space="preserve"> и ул. Кирова, спортивно-культурный центр по ул. Рабкоровская в </w:t>
      </w:r>
      <w:proofErr w:type="spellStart"/>
      <w:r>
        <w:t>г</w:t>
      </w:r>
      <w:proofErr w:type="gramStart"/>
      <w:r>
        <w:t>.М</w:t>
      </w:r>
      <w:proofErr w:type="gramEnd"/>
      <w:r>
        <w:t>инске</w:t>
      </w:r>
      <w:proofErr w:type="spellEnd"/>
      <w:r>
        <w:t>.</w:t>
      </w:r>
    </w:p>
    <w:p w:rsidR="00FC1C22" w:rsidRDefault="00FC1C22" w:rsidP="00FC1C22">
      <w:pPr>
        <w:jc w:val="both"/>
      </w:pPr>
      <w:r>
        <w:lastRenderedPageBreak/>
        <w:t>В 2016 году будут продолжены работы по ремонту корпуса Белорусской государственной академии искусств, объектов мемориального комплекса «Брестская крепость – герой», Государственного музея истории белорусской литературы. Будет начат капитальный ремонт общежития Белорусской государственной академии музыки и здания Центра современных искусств.</w:t>
      </w:r>
    </w:p>
    <w:p w:rsidR="00FC1C22" w:rsidRDefault="00FC1C22" w:rsidP="00FC1C22">
      <w:pPr>
        <w:jc w:val="both"/>
      </w:pPr>
      <w:r>
        <w:t>В настоящее время единый Государственный список историко-культурных ценностей  насчитывает 5,5 тыс. объектов наследия.</w:t>
      </w:r>
    </w:p>
    <w:p w:rsidR="00FC1C22" w:rsidRDefault="00FC1C22" w:rsidP="00FC1C22">
      <w:pPr>
        <w:jc w:val="both"/>
      </w:pPr>
      <w:r>
        <w:t xml:space="preserve">Республика Беларусь представлена национальными объектами в престижном списке всемирного наследия ЮНЕСКО – Мирским и </w:t>
      </w:r>
      <w:proofErr w:type="spellStart"/>
      <w:r>
        <w:t>Несвижским</w:t>
      </w:r>
      <w:proofErr w:type="spellEnd"/>
      <w:r>
        <w:t xml:space="preserve"> замками, Геодезической дугой Струве. Нематериальное наследие представлено обрядом «Колядные цари». Кандидатами внесения в список всемирного наследия Правительством предложены еще около 10 объектов, среди которых Августовский канал ХIХ века, </w:t>
      </w:r>
      <w:proofErr w:type="spellStart"/>
      <w:r>
        <w:t>Каменецкая</w:t>
      </w:r>
      <w:proofErr w:type="spellEnd"/>
      <w:r>
        <w:t xml:space="preserve"> башня (1271–1288 гг.), Софийский собор в </w:t>
      </w:r>
      <w:proofErr w:type="spellStart"/>
      <w:r>
        <w:t>г</w:t>
      </w:r>
      <w:proofErr w:type="gramStart"/>
      <w:r>
        <w:t>.П</w:t>
      </w:r>
      <w:proofErr w:type="gramEnd"/>
      <w:r>
        <w:t>олоцке</w:t>
      </w:r>
      <w:proofErr w:type="spellEnd"/>
      <w:r>
        <w:t xml:space="preserve"> (1030–1060 гг.).  </w:t>
      </w:r>
    </w:p>
    <w:p w:rsidR="00FC1C22" w:rsidRDefault="00FC1C22" w:rsidP="00FC1C22">
      <w:pPr>
        <w:jc w:val="both"/>
      </w:pPr>
      <w:r>
        <w:t xml:space="preserve">Продолжается выполнение научно-проектных и реставрационно-восстановительных работ на замковых комплексах в Крево, Лиде, </w:t>
      </w:r>
      <w:proofErr w:type="spellStart"/>
      <w:r>
        <w:t>Новогрудке</w:t>
      </w:r>
      <w:proofErr w:type="spellEnd"/>
      <w:r>
        <w:t xml:space="preserve">, Гольшанах, Старом замке в Гродно, дворце в Ружанах, начатых в соответствии с Государственной программой «Замки Беларуси» на 2012–2018 </w:t>
      </w:r>
      <w:proofErr w:type="spellStart"/>
      <w:r>
        <w:t>г.г</w:t>
      </w:r>
      <w:proofErr w:type="spellEnd"/>
      <w:r>
        <w:t>.</w:t>
      </w:r>
    </w:p>
    <w:p w:rsidR="00FC1C22" w:rsidRDefault="00FC1C22" w:rsidP="00FC1C22">
      <w:pPr>
        <w:jc w:val="both"/>
      </w:pPr>
    </w:p>
    <w:p w:rsidR="00FC1C22" w:rsidRDefault="00FC1C22" w:rsidP="00FC1C22">
      <w:pPr>
        <w:jc w:val="both"/>
      </w:pPr>
      <w:r>
        <w:t>В стране ежегодно проводится около 60 международных, республиканских и региональных фестивалей. Крупнейшие из них – театрального искусства «Панорама», искусств «Белорусская музыкальная осень», кинофестиваль «</w:t>
      </w:r>
      <w:proofErr w:type="spellStart"/>
      <w:r>
        <w:t>Лістапад</w:t>
      </w:r>
      <w:proofErr w:type="spellEnd"/>
      <w:r>
        <w:t xml:space="preserve">», </w:t>
      </w:r>
      <w:proofErr w:type="spellStart"/>
      <w:r>
        <w:t>этнофестиваль</w:t>
      </w:r>
      <w:proofErr w:type="spellEnd"/>
      <w:r>
        <w:t xml:space="preserve"> «Зов Полесья», праздник «</w:t>
      </w:r>
      <w:proofErr w:type="spellStart"/>
      <w:r>
        <w:t>Купалье</w:t>
      </w:r>
      <w:proofErr w:type="spellEnd"/>
      <w:r>
        <w:t>» («Александрия собирает друзей») и, конечно, Международный фестиваль искусств «Славянский базар в Витебске», который в Год культуры отметит свое 25-летие.</w:t>
      </w:r>
    </w:p>
    <w:p w:rsidR="00FC1C22" w:rsidRDefault="00FC1C22" w:rsidP="00FC1C22">
      <w:pPr>
        <w:jc w:val="both"/>
      </w:pPr>
      <w:r>
        <w:t>В начале 2010 года Министерство культуры республики дало старт  акции  «Культурная столица Беларуси», которая ежегодно наделяет один из городов таким правом. Эта акция призвана развивать и обогащать культурную жизнь регионов, активизировать общественные инициативы, привлекать в уникальнейшие места нашей земли туристов.</w:t>
      </w:r>
    </w:p>
    <w:p w:rsidR="00FC1C22" w:rsidRDefault="00FC1C22" w:rsidP="00FC1C22">
      <w:pPr>
        <w:jc w:val="both"/>
      </w:pPr>
      <w:r>
        <w:t xml:space="preserve">Первооткрывателем этой акции был </w:t>
      </w:r>
      <w:proofErr w:type="spellStart"/>
      <w:r>
        <w:t>г</w:t>
      </w:r>
      <w:proofErr w:type="gramStart"/>
      <w:r>
        <w:t>.П</w:t>
      </w:r>
      <w:proofErr w:type="gramEnd"/>
      <w:r>
        <w:t>олоцк</w:t>
      </w:r>
      <w:proofErr w:type="spellEnd"/>
      <w:r>
        <w:t xml:space="preserve">. За пять лет культурными столицами становились города Гомель, Несвиж, Могилев, Гродно, в минувшем году – </w:t>
      </w:r>
      <w:proofErr w:type="spellStart"/>
      <w:r>
        <w:t>г</w:t>
      </w:r>
      <w:proofErr w:type="gramStart"/>
      <w:r>
        <w:t>.Б</w:t>
      </w:r>
      <w:proofErr w:type="gramEnd"/>
      <w:r>
        <w:t>рест</w:t>
      </w:r>
      <w:proofErr w:type="spellEnd"/>
      <w:r>
        <w:t xml:space="preserve">, в Год культуры   эстафету принял </w:t>
      </w:r>
      <w:proofErr w:type="spellStart"/>
      <w:r>
        <w:t>г.Молодечно</w:t>
      </w:r>
      <w:proofErr w:type="spellEnd"/>
      <w:r>
        <w:t xml:space="preserve">. Все города </w:t>
      </w:r>
      <w:proofErr w:type="spellStart"/>
      <w:r>
        <w:t>продемонстировали</w:t>
      </w:r>
      <w:proofErr w:type="spellEnd"/>
      <w:r>
        <w:t xml:space="preserve"> высокий уровень организации культурных мероприятий и заботы об историко-культурном наследии своих регионов. </w:t>
      </w:r>
    </w:p>
    <w:p w:rsidR="00FC1C22" w:rsidRDefault="00FC1C22" w:rsidP="00FC1C22">
      <w:pPr>
        <w:jc w:val="both"/>
      </w:pPr>
      <w:r>
        <w:t xml:space="preserve">В системе Министерства культуры Республики Беларусь действуют 28 государственных театров. Последовательная реализация государственной политики в сфере театрального искусства </w:t>
      </w:r>
      <w:proofErr w:type="gramStart"/>
      <w:r>
        <w:t>приносит должный результат</w:t>
      </w:r>
      <w:proofErr w:type="gramEnd"/>
      <w:r>
        <w:t>: стабильность театрального процесса, проявляемая в регулярном выпуске новых спектаклей, пополнении трупп подготовленными творческими кадрами, активном гастрольном и фестивальном движениях. Четыре театра  имеют статус Национального, в том числе – Большой театр оперы и балета Республики Беларусь, с успехом гастролирующий по всему миру. Солисты оперы и балетные артисты участвуют в спектаклях ведущих театров Италии, Франции, Китая и других стран.</w:t>
      </w:r>
    </w:p>
    <w:p w:rsidR="00FC1C22" w:rsidRDefault="00FC1C22" w:rsidP="00FC1C22">
      <w:pPr>
        <w:jc w:val="both"/>
      </w:pPr>
      <w:r>
        <w:t>Культурный ими</w:t>
      </w:r>
      <w:proofErr w:type="gramStart"/>
      <w:r>
        <w:t>дж стр</w:t>
      </w:r>
      <w:proofErr w:type="gramEnd"/>
      <w:r>
        <w:t xml:space="preserve">аны во многом зависит от мастеров изобразительного искусства. За счет средств и грантов фонда Президента Республики Беларусь по поддержке культуры и искусства </w:t>
      </w:r>
      <w:r>
        <w:lastRenderedPageBreak/>
        <w:t xml:space="preserve">Министерством культуры приобретаются произведения, созданные художниками по социально-творческому заказу. К примеру, речь идет о внутреннем оформлении Национальной библиотеки Беларуси – живописных полотнах, роскошных гобеленах, скульптурных и графических произведениях, монументальных росписях, созданных лучшими белорусскими мастерами кисти и резца. Высоким талантом наших художников оформлены интерьеры Дворца Республики, Дворца Независимости, Минской городской ратуши, Национального исторического музея, Дворцово-паркового ансамбля Румянцевых-Паскевичей в Гомеле, Мирского и </w:t>
      </w:r>
      <w:proofErr w:type="spellStart"/>
      <w:r>
        <w:t>Несвижского</w:t>
      </w:r>
      <w:proofErr w:type="spellEnd"/>
      <w:r>
        <w:t xml:space="preserve"> замков, а также площади, улицы, парки, отели республики.</w:t>
      </w:r>
    </w:p>
    <w:p w:rsidR="00FC1C22" w:rsidRDefault="00FC1C22" w:rsidP="00FC1C22">
      <w:pPr>
        <w:jc w:val="both"/>
      </w:pPr>
      <w:r>
        <w:t xml:space="preserve">Ежегодно белорусские мастера участвуют в десятках отечественных и зарубежных выставок, в престижной Венецианской </w:t>
      </w:r>
      <w:proofErr w:type="spellStart"/>
      <w:r>
        <w:t>биеналле</w:t>
      </w:r>
      <w:proofErr w:type="spellEnd"/>
      <w:r>
        <w:t>, на Днях культуры Беларуси во многих странах мира.</w:t>
      </w:r>
    </w:p>
    <w:p w:rsidR="00FC1C22" w:rsidRDefault="00FC1C22" w:rsidP="00FC1C22">
      <w:pPr>
        <w:jc w:val="both"/>
      </w:pPr>
      <w:r>
        <w:t xml:space="preserve">Свыше 20 лет традиционно в третий месяц осени в </w:t>
      </w:r>
      <w:proofErr w:type="spellStart"/>
      <w:r>
        <w:t>г</w:t>
      </w:r>
      <w:proofErr w:type="gramStart"/>
      <w:r>
        <w:t>.М</w:t>
      </w:r>
      <w:proofErr w:type="gramEnd"/>
      <w:r>
        <w:t>инске</w:t>
      </w:r>
      <w:proofErr w:type="spellEnd"/>
      <w:r>
        <w:t xml:space="preserve"> проходит крупнейший Международный кинофестиваль «</w:t>
      </w:r>
      <w:proofErr w:type="spellStart"/>
      <w:r>
        <w:t>Лістапад</w:t>
      </w:r>
      <w:proofErr w:type="spellEnd"/>
      <w:r>
        <w:t xml:space="preserve">». В его работе принимают участие кинематографисты многих стран мира, презентуя зрителю свои конкурсные киноленты. А в </w:t>
      </w:r>
      <w:proofErr w:type="spellStart"/>
      <w:r>
        <w:t>г</w:t>
      </w:r>
      <w:proofErr w:type="gramStart"/>
      <w:r>
        <w:t>.М</w:t>
      </w:r>
      <w:proofErr w:type="gramEnd"/>
      <w:r>
        <w:t>огилеве</w:t>
      </w:r>
      <w:proofErr w:type="spellEnd"/>
      <w:r>
        <w:t xml:space="preserve"> ежегодно проводится Международный анимационный кинофорум «</w:t>
      </w:r>
      <w:proofErr w:type="spellStart"/>
      <w:r>
        <w:t>Анімаёўка</w:t>
      </w:r>
      <w:proofErr w:type="spellEnd"/>
      <w:r>
        <w:t>». Белорусские мастера анимации широко известны в мире, и не раз привозили с подобного рода фестивалей высшие награды.</w:t>
      </w:r>
    </w:p>
    <w:p w:rsidR="00FC1C22" w:rsidRDefault="00FC1C22" w:rsidP="00FC1C22">
      <w:pPr>
        <w:jc w:val="both"/>
      </w:pPr>
    </w:p>
    <w:p w:rsidR="00FC1C22" w:rsidRDefault="00FC1C22" w:rsidP="00FC1C22">
      <w:pPr>
        <w:jc w:val="both"/>
      </w:pPr>
      <w:r>
        <w:t>Массу поклонников и участников собирают в стране и многочисленные международные фестивали театрального искусства: Международный молодежный театральный форум «</w:t>
      </w:r>
      <w:proofErr w:type="spellStart"/>
      <w:r>
        <w:t>Март@контакт</w:t>
      </w:r>
      <w:proofErr w:type="spellEnd"/>
      <w:r>
        <w:t xml:space="preserve">» в </w:t>
      </w:r>
      <w:proofErr w:type="spellStart"/>
      <w:r>
        <w:t>г</w:t>
      </w:r>
      <w:proofErr w:type="gramStart"/>
      <w:r>
        <w:t>.М</w:t>
      </w:r>
      <w:proofErr w:type="gramEnd"/>
      <w:r>
        <w:t>огилеве</w:t>
      </w:r>
      <w:proofErr w:type="spellEnd"/>
      <w:r>
        <w:t>, Международный фестиваль кукольных театров «</w:t>
      </w:r>
      <w:proofErr w:type="spellStart"/>
      <w:r>
        <w:t>Лялькі</w:t>
      </w:r>
      <w:proofErr w:type="spellEnd"/>
      <w:r>
        <w:t xml:space="preserve"> над </w:t>
      </w:r>
      <w:proofErr w:type="spellStart"/>
      <w:r>
        <w:t>Нёманам</w:t>
      </w:r>
      <w:proofErr w:type="spellEnd"/>
      <w:r>
        <w:t xml:space="preserve">» в </w:t>
      </w:r>
      <w:proofErr w:type="spellStart"/>
      <w:r>
        <w:t>г.Гродно</w:t>
      </w:r>
      <w:proofErr w:type="spellEnd"/>
      <w:r>
        <w:t xml:space="preserve">, Международный театральный фестиваль «Белая вежа» в </w:t>
      </w:r>
      <w:proofErr w:type="spellStart"/>
      <w:r>
        <w:t>г.Бресте</w:t>
      </w:r>
      <w:proofErr w:type="spellEnd"/>
      <w:r>
        <w:t xml:space="preserve">, «Славянские театральные встречи» в </w:t>
      </w:r>
      <w:proofErr w:type="spellStart"/>
      <w:r>
        <w:t>г.Гомеле</w:t>
      </w:r>
      <w:proofErr w:type="spellEnd"/>
      <w:r>
        <w:t xml:space="preserve">, Международный форум театрального искусства «ТЕАРТ» и Международный фестиваль театрального искусства «Панорама» в </w:t>
      </w:r>
      <w:proofErr w:type="spellStart"/>
      <w:r>
        <w:t>г.Минске</w:t>
      </w:r>
      <w:proofErr w:type="spellEnd"/>
      <w:r>
        <w:t xml:space="preserve">, Международный фестиваль современной хореографии IFMC в </w:t>
      </w:r>
      <w:proofErr w:type="spellStart"/>
      <w:r>
        <w:t>г.Витебске</w:t>
      </w:r>
      <w:proofErr w:type="spellEnd"/>
      <w:r>
        <w:t>. Разнообразные яркие фестивали и праздники проводит Большой театр оперы и балета Беларуси.</w:t>
      </w:r>
    </w:p>
    <w:p w:rsidR="00FC1C22" w:rsidRDefault="00FC1C22" w:rsidP="00FC1C22">
      <w:pPr>
        <w:jc w:val="both"/>
      </w:pPr>
      <w:r>
        <w:t>В нашей стране любому человеку предоставлено право на свободу самовыражения. Белорусское государство с первых лет независимости оказывает всемерную поддержку писателям, поэтам, драматургам и публицистам, стремится создать все условия для их деятельности, заботится о формировании в обществе атмосферы творчества.</w:t>
      </w:r>
    </w:p>
    <w:p w:rsidR="00FC1C22" w:rsidRDefault="00FC1C22" w:rsidP="00FC1C22">
      <w:pPr>
        <w:jc w:val="both"/>
      </w:pPr>
      <w:r>
        <w:t>Литература может выступать как созидающим, так и деструктивным фактором. К сожалению, сегодня не всегда литературные произведения воспитывают у читателей чувства патриотизма и социальной справедливости, способствуют консолидации общества. Книжные и журнальные страницы, театральная сцена и интернет-среда не должны быть ареной разжигания социальной и межнациональной вражды, тиражирования зла и аморальности.</w:t>
      </w:r>
    </w:p>
    <w:p w:rsidR="00FC1C22" w:rsidRDefault="00FC1C22" w:rsidP="00FC1C22">
      <w:pPr>
        <w:jc w:val="both"/>
      </w:pPr>
      <w:r>
        <w:t xml:space="preserve">Многогранный труд писателей-современников, </w:t>
      </w:r>
      <w:proofErr w:type="spellStart"/>
      <w:r>
        <w:t>объединеных</w:t>
      </w:r>
      <w:proofErr w:type="spellEnd"/>
      <w:r>
        <w:t xml:space="preserve"> в Союз писателей Беларуси (10-летие создания которого мы отметили в 2015 году) помогает понять, зачем мы живем, почему нам нужно самим решать свою судьбу, что мы можем дать миру, чтобы сделать его лучше.</w:t>
      </w:r>
    </w:p>
    <w:p w:rsidR="00FC1C22" w:rsidRDefault="00FC1C22" w:rsidP="00FC1C22">
      <w:pPr>
        <w:jc w:val="both"/>
      </w:pPr>
      <w:r>
        <w:t xml:space="preserve">Концертную деятельность в нашей стране осуществляют </w:t>
      </w:r>
    </w:p>
    <w:p w:rsidR="00FC1C22" w:rsidRDefault="00FC1C22" w:rsidP="00FC1C22">
      <w:pPr>
        <w:jc w:val="both"/>
      </w:pPr>
      <w:r>
        <w:t xml:space="preserve">18 государственных концертных организаций республиканского и местного подчинения. Ведущая концертная организация страны – Белорусская государственная филармония. </w:t>
      </w:r>
      <w:proofErr w:type="gramStart"/>
      <w:r>
        <w:t xml:space="preserve">Крупнейшими творческими коллективами являются Национальный концертный оркестр Беларуси, </w:t>
      </w:r>
      <w:r>
        <w:lastRenderedPageBreak/>
        <w:t xml:space="preserve">Государственный симфонический оркестр, Национальный академический народный оркестр Республики Беларусь имени </w:t>
      </w:r>
      <w:proofErr w:type="spellStart"/>
      <w:r>
        <w:t>И.Жиновича</w:t>
      </w:r>
      <w:proofErr w:type="spellEnd"/>
      <w:r>
        <w:t xml:space="preserve">, Государственная академическая хоровая капелла Республики Беларусь имени </w:t>
      </w:r>
      <w:proofErr w:type="spellStart"/>
      <w:r>
        <w:t>Г.Ширмы</w:t>
      </w:r>
      <w:proofErr w:type="spellEnd"/>
      <w:r>
        <w:t xml:space="preserve">, Национальный академический народный хор Республики Беларусь имени </w:t>
      </w:r>
      <w:proofErr w:type="spellStart"/>
      <w:r>
        <w:t>Г.Цитовича</w:t>
      </w:r>
      <w:proofErr w:type="spellEnd"/>
      <w:r>
        <w:t>, Государственный ансамбль танца Беларуси, Белорусский государственный заслуженный хореографический ансамбль «Хорошки», Белорусский государственный ансамбль «</w:t>
      </w:r>
      <w:proofErr w:type="spellStart"/>
      <w:r>
        <w:t>Песняры</w:t>
      </w:r>
      <w:proofErr w:type="spellEnd"/>
      <w:r>
        <w:t>» и многие другие.</w:t>
      </w:r>
      <w:proofErr w:type="gramEnd"/>
    </w:p>
    <w:p w:rsidR="00FC1C22" w:rsidRDefault="00FC1C22" w:rsidP="00FC1C22">
      <w:pPr>
        <w:jc w:val="both"/>
      </w:pPr>
      <w:r>
        <w:t>Сегодня в системе Министерства культуры функционирует  151 музей. Оценить белорусскую школу изобразительного искусства в полной мере можно, к примеру, в Национальном художественном музее, Музее современного изобразительного искусства, различных галереях, которые носят имена наших знаменитых художников-современников.</w:t>
      </w:r>
    </w:p>
    <w:p w:rsidR="00FC1C22" w:rsidRDefault="00FC1C22" w:rsidP="00FC1C22">
      <w:pPr>
        <w:jc w:val="both"/>
      </w:pPr>
      <w:r>
        <w:t>В этом году исполняется 75 лет со дня начала Великой Отечественной войны. Героические события 1941–1945 гг., вписанные золотом в наше творческое наследие, никогда не исчезнут из памяти белорусов.</w:t>
      </w:r>
    </w:p>
    <w:p w:rsidR="00FC1C22" w:rsidRDefault="00FC1C22" w:rsidP="00FC1C22">
      <w:pPr>
        <w:jc w:val="both"/>
      </w:pPr>
      <w:r>
        <w:t xml:space="preserve">Человек, побывавший в галерее Героя Беларуси, Народного художника СССР, участника Великой Отечественной войны </w:t>
      </w:r>
      <w:proofErr w:type="spellStart"/>
      <w:r>
        <w:t>М.Савицкого</w:t>
      </w:r>
      <w:proofErr w:type="spellEnd"/>
      <w:r>
        <w:t>, навсегда запомнит его искусство, наполненное не только высоким мастерством живописца, но и его болью за величайшую народную трагедию ХХ века – Вторую мировую войну. В ее страшном горниле сгорели жизни каждого третьего белоруса.</w:t>
      </w:r>
    </w:p>
    <w:p w:rsidR="00FC1C22" w:rsidRDefault="00FC1C22" w:rsidP="00FC1C22">
      <w:pPr>
        <w:jc w:val="both"/>
      </w:pPr>
    </w:p>
    <w:p w:rsidR="00FC1C22" w:rsidRDefault="00FC1C22" w:rsidP="00FC1C22">
      <w:pPr>
        <w:jc w:val="both"/>
      </w:pPr>
      <w:r>
        <w:t xml:space="preserve">Именно потому не смолкают колокола во всемирно известном Мемориальном комплексе «Хатынь» под </w:t>
      </w:r>
      <w:proofErr w:type="spellStart"/>
      <w:r>
        <w:t>г</w:t>
      </w:r>
      <w:proofErr w:type="gramStart"/>
      <w:r>
        <w:t>.М</w:t>
      </w:r>
      <w:proofErr w:type="gramEnd"/>
      <w:r>
        <w:t>инском</w:t>
      </w:r>
      <w:proofErr w:type="spellEnd"/>
      <w:r>
        <w:t>.</w:t>
      </w:r>
    </w:p>
    <w:p w:rsidR="00FC1C22" w:rsidRDefault="00FC1C22" w:rsidP="00FC1C22">
      <w:pPr>
        <w:jc w:val="both"/>
      </w:pPr>
      <w:r>
        <w:t>Именно потому талантливые белорусские архитекторы, дизайнеры, скульпторы, музейщики кропотливо работали над экстерьерами и экспозиционными площадями нового здания Белорусского государственного музея истории Великой Отечественной войны на столичном проспекте Победителей.</w:t>
      </w:r>
    </w:p>
    <w:p w:rsidR="00FC1C22" w:rsidRDefault="00FC1C22" w:rsidP="00FC1C22">
      <w:pPr>
        <w:jc w:val="both"/>
      </w:pPr>
      <w:r>
        <w:t>Именно потому не прекращаются потоки туристов в Брестскую крепость, мужественные защитники которой первыми приняли на себя вероломный удар немецко-фашистских войск 22 июня 1941 г.</w:t>
      </w:r>
    </w:p>
    <w:p w:rsidR="00FC1C22" w:rsidRDefault="00FC1C22" w:rsidP="00FC1C22">
      <w:pPr>
        <w:jc w:val="both"/>
      </w:pPr>
      <w:r>
        <w:t>Интенсивно развивается международное культурное сотрудничество, расширяется презентация достижений белорусской национальной культуры за пределами нашей страны. Одной из форм такого сотрудничества является проведение Дней культуры Республики Беларусь в разных странах мира и Дней культуры зарубежных стран в Беларуси.</w:t>
      </w:r>
    </w:p>
    <w:p w:rsidR="00FC1C22" w:rsidRDefault="00FC1C22" w:rsidP="00FC1C22">
      <w:pPr>
        <w:jc w:val="both"/>
      </w:pPr>
      <w:r>
        <w:t>В 2015 году состоялись Дни культуры Республики Беларусь в Китайской Народной Республике, в Молдове, Таджикистане и Туркменистане.</w:t>
      </w:r>
    </w:p>
    <w:p w:rsidR="00FC1C22" w:rsidRDefault="00FC1C22" w:rsidP="00FC1C22">
      <w:pPr>
        <w:jc w:val="both"/>
      </w:pPr>
      <w:r>
        <w:t>В Беларуси в течение минувшего года прошли Дни культуры Социалистической Республики Вьетнам, Фестиваль пакистанского кино, Дни культуры Лаосской Народно-Демократической Республики, Дни культуры Китайской Народной Республики.</w:t>
      </w:r>
    </w:p>
    <w:p w:rsidR="00FC1C22" w:rsidRDefault="00FC1C22" w:rsidP="00FC1C22">
      <w:pPr>
        <w:jc w:val="both"/>
      </w:pPr>
      <w:r>
        <w:t xml:space="preserve">В рамках визита в Беларусь Председателя КНР Си </w:t>
      </w:r>
      <w:proofErr w:type="spellStart"/>
      <w:r>
        <w:t>Цзиньпина</w:t>
      </w:r>
      <w:proofErr w:type="spellEnd"/>
      <w:r>
        <w:t xml:space="preserve"> </w:t>
      </w:r>
    </w:p>
    <w:p w:rsidR="00FC1C22" w:rsidRDefault="00FC1C22" w:rsidP="00FC1C22">
      <w:pPr>
        <w:jc w:val="both"/>
      </w:pPr>
      <w:r>
        <w:t xml:space="preserve">10 – 12 мая 2015 г. подписано  Соглашение между Правительствами Беларуси и  Китая о взаимном учреждении культурных центров, утвержденное Указом Президента Республики Беларусь </w:t>
      </w:r>
      <w:proofErr w:type="gramStart"/>
      <w:r>
        <w:t>от</w:t>
      </w:r>
      <w:proofErr w:type="gramEnd"/>
      <w:r>
        <w:t xml:space="preserve"> </w:t>
      </w:r>
    </w:p>
    <w:p w:rsidR="00FC1C22" w:rsidRDefault="00FC1C22" w:rsidP="00FC1C22">
      <w:pPr>
        <w:jc w:val="both"/>
      </w:pPr>
      <w:r>
        <w:lastRenderedPageBreak/>
        <w:t xml:space="preserve">7 мая 2015 г. № 191. В настоящее время Министерством культуры Республики Беларусь совместно с Посольством Беларуси в Китае  прорабатывается вопрос по концепции работы белорусского культурного центра в </w:t>
      </w:r>
      <w:proofErr w:type="spellStart"/>
      <w:r>
        <w:t>г</w:t>
      </w:r>
      <w:proofErr w:type="gramStart"/>
      <w:r>
        <w:t>.П</w:t>
      </w:r>
      <w:proofErr w:type="gramEnd"/>
      <w:r>
        <w:t>екине</w:t>
      </w:r>
      <w:proofErr w:type="spellEnd"/>
      <w:r>
        <w:t>, определении его месторасположения, решении  вопросов деятельности.</w:t>
      </w:r>
    </w:p>
    <w:p w:rsidR="00FC1C22" w:rsidRDefault="00FC1C22" w:rsidP="00FC1C22">
      <w:pPr>
        <w:jc w:val="both"/>
      </w:pPr>
      <w:r>
        <w:t>В 2016 году запланировано проведение Дней культуры Республики Беларусь в Российской Федерации, Лаосской Народно-Демократической Республике, Республике Индия, Демократической Социалистической Республике Шри-Ланка, а также Дней культуры Республики Таджикистан, Республики Молдова, Турецкой Республики, Исламской Республики Пакистан, Республики Армения в Беларуси.</w:t>
      </w:r>
    </w:p>
    <w:p w:rsidR="00FC1C22" w:rsidRDefault="00FC1C22" w:rsidP="00FC1C22">
      <w:pPr>
        <w:jc w:val="both"/>
      </w:pPr>
      <w:r>
        <w:t xml:space="preserve">Беларусь в Год культуры продолжит свое участие в программах и проектах ООН, ЮНЕСКО, Международного комитета по организации фольклорных фестивалей, Международного совета по народному творчеству, Международного совета музеев. </w:t>
      </w:r>
    </w:p>
    <w:p w:rsidR="00FC1C22" w:rsidRDefault="00FC1C22" w:rsidP="00FC1C22">
      <w:pPr>
        <w:jc w:val="both"/>
      </w:pPr>
      <w:r>
        <w:t>В стране сохранена и успешно развивается целостная система  художественного образования, начиная от детских школ искусств и заканчивая учреждениями высшего образования сферы культуры.</w:t>
      </w:r>
    </w:p>
    <w:p w:rsidR="00FC1C22" w:rsidRDefault="00FC1C22" w:rsidP="00FC1C22">
      <w:pPr>
        <w:jc w:val="both"/>
      </w:pPr>
      <w:r>
        <w:t xml:space="preserve">Подготовка кадров сферы культуры высокой квалификации </w:t>
      </w:r>
      <w:proofErr w:type="gramStart"/>
      <w:r>
        <w:t>ведется</w:t>
      </w:r>
      <w:proofErr w:type="gramEnd"/>
      <w:r>
        <w:t xml:space="preserve"> прежде всего в трех профильных высших учебных заведениях страны. Это – Белорусский государственный университет культуры и искусств, Белорусская государственная академия музыки и Белорусская государственная  академия искусств. В вузах сферы культуры открыта подготовка специалистов по 9 новым специальностям и направлениям специальностей. В республике функционируют 21 учреждение среднего специального образования, 430 детских школ искусств.</w:t>
      </w:r>
    </w:p>
    <w:p w:rsidR="00FC1C22" w:rsidRDefault="00FC1C22" w:rsidP="00FC1C22">
      <w:pPr>
        <w:jc w:val="both"/>
      </w:pPr>
      <w:r>
        <w:t xml:space="preserve">За счет бюджетных средств обеспечивается деятельность государственных музеев, библиотек, клубных учреждений и учреждений образования сферы культуры, также осуществляется поддержка государственных театрально-зрелищных организаций, парков культуры и отдыха и зоопарков, </w:t>
      </w:r>
      <w:proofErr w:type="spellStart"/>
      <w:r>
        <w:t>киновидеопрокатных</w:t>
      </w:r>
      <w:proofErr w:type="spellEnd"/>
      <w:r>
        <w:t xml:space="preserve"> организаций.</w:t>
      </w:r>
    </w:p>
    <w:p w:rsidR="00FC1C22" w:rsidRDefault="00FC1C22" w:rsidP="00FC1C22">
      <w:pPr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наметилась тенденция снижения расходов на культуру в консолидированном бюджете в доле ВВП: с 0,51%  в 2012 году до 0,44% в 2014 году и до 0,39% в 2015 году (оценка). Расходы на культуру в консолидированном бюджете на 2016 год составят 3 917,1 млрд. рублей.</w:t>
      </w:r>
    </w:p>
    <w:p w:rsidR="00FC1C22" w:rsidRDefault="00FC1C22" w:rsidP="00FC1C22">
      <w:pPr>
        <w:jc w:val="both"/>
      </w:pPr>
      <w:r>
        <w:t>Внебюджетные (собственные) доходы в 2015 году планируются в сумме 1309,8 млрд. руб., что больше, чем в  2011 году, в 4,3 раза.</w:t>
      </w:r>
    </w:p>
    <w:p w:rsidR="00FC1C22" w:rsidRDefault="00FC1C22" w:rsidP="00FC1C22">
      <w:pPr>
        <w:jc w:val="both"/>
      </w:pPr>
      <w:r>
        <w:t>Объем экспорта услуг в области образования за январь-сентябрь 2015 г. составил 2 234,5 тыс. долларов США (177,5% по сравнению с соответствующим периодом 2011 года).</w:t>
      </w:r>
    </w:p>
    <w:p w:rsidR="00FC1C22" w:rsidRDefault="00FC1C22" w:rsidP="00FC1C22">
      <w:pPr>
        <w:jc w:val="both"/>
      </w:pPr>
      <w:r>
        <w:t xml:space="preserve">Увеличиваются доходы от кинопоказа и других услуг кинопрокатных и </w:t>
      </w:r>
      <w:proofErr w:type="spellStart"/>
      <w:r>
        <w:t>кинозрелищных</w:t>
      </w:r>
      <w:proofErr w:type="spellEnd"/>
      <w:r>
        <w:t xml:space="preserve"> организаций (с 72,8 млрд. рублей в 2011 году до 269,9 млрд. руб. в 2014 году).</w:t>
      </w:r>
    </w:p>
    <w:p w:rsidR="00FC1C22" w:rsidRDefault="00FC1C22" w:rsidP="00FC1C22">
      <w:pPr>
        <w:jc w:val="both"/>
      </w:pPr>
      <w:r>
        <w:t>Совместно с заинтересованными организациями будет продолжена работа по повышению заработной платы работникам культуры. На протяжении последних лет наблюдается тенденция к снижению процента среднемесячной заработной платы работников культуры по отношению к среднемесячной заработной плате по республике. Наиболее высокого уровня (80%) данный показатель достигал в 2006 году, к 2015 году он снизился до 61%.</w:t>
      </w:r>
    </w:p>
    <w:p w:rsidR="00FC1C22" w:rsidRDefault="00FC1C22" w:rsidP="00FC1C22">
      <w:pPr>
        <w:jc w:val="both"/>
      </w:pPr>
      <w:r>
        <w:lastRenderedPageBreak/>
        <w:t>Поставлена задача повысить социальную и экономическую отдачу от функционирования сферы культуры. Сегодня на первый план выходит более эффективное использование государственных средств.</w:t>
      </w:r>
    </w:p>
    <w:p w:rsidR="00FC1C22" w:rsidRDefault="00FC1C22" w:rsidP="00FC1C22">
      <w:pPr>
        <w:jc w:val="both"/>
      </w:pPr>
      <w:r>
        <w:t>Основные задачи, которые стоят перед отраслью культуры на  пятилетку:</w:t>
      </w:r>
    </w:p>
    <w:p w:rsidR="00FC1C22" w:rsidRDefault="00FC1C22" w:rsidP="00FC1C22">
      <w:pPr>
        <w:jc w:val="both"/>
      </w:pPr>
      <w:r>
        <w:t>сохранение культурной идентичности белорусского народа;</w:t>
      </w:r>
    </w:p>
    <w:p w:rsidR="00FC1C22" w:rsidRDefault="00FC1C22" w:rsidP="00FC1C22">
      <w:pPr>
        <w:jc w:val="both"/>
      </w:pPr>
      <w:r>
        <w:t>развитие национальных творческих традиций и отечественного кинематографа;</w:t>
      </w:r>
    </w:p>
    <w:p w:rsidR="00FC1C22" w:rsidRDefault="00FC1C22" w:rsidP="00FC1C22">
      <w:pPr>
        <w:jc w:val="both"/>
      </w:pPr>
      <w:r>
        <w:t>широкое привлечение населения к занятиям художественным творчеством;</w:t>
      </w:r>
    </w:p>
    <w:p w:rsidR="00FC1C22" w:rsidRDefault="00FC1C22" w:rsidP="00FC1C22">
      <w:pPr>
        <w:jc w:val="both"/>
      </w:pPr>
      <w:r>
        <w:t>укрепление положительного имиджа Беларуси в международном культурном сообществе;</w:t>
      </w:r>
    </w:p>
    <w:p w:rsidR="00FC1C22" w:rsidRDefault="00FC1C22" w:rsidP="00FC1C22">
      <w:pPr>
        <w:jc w:val="both"/>
      </w:pPr>
      <w:r>
        <w:t>развитие системы непрерывного художественного образования, поддержка талантливой молодежи;</w:t>
      </w:r>
    </w:p>
    <w:p w:rsidR="00FC1C22" w:rsidRDefault="00FC1C22" w:rsidP="00FC1C22">
      <w:pPr>
        <w:jc w:val="both"/>
      </w:pPr>
      <w:r>
        <w:t>внедрение новых информационных продуктов и технологий в сферу культуры, новых стандартов качества услуг культуры;</w:t>
      </w:r>
    </w:p>
    <w:p w:rsidR="00FC1C22" w:rsidRDefault="00FC1C22" w:rsidP="00FC1C22">
      <w:pPr>
        <w:jc w:val="both"/>
      </w:pPr>
      <w:r>
        <w:t>создание современных центров культуры, брендового регионального продукта и услуг, основанных на местных культурных традициях, а также связанных с использованием историко-культурных ценностей.</w:t>
      </w:r>
    </w:p>
    <w:p w:rsidR="00FC1C22" w:rsidRDefault="00FC1C22" w:rsidP="00FC1C22">
      <w:pPr>
        <w:jc w:val="both"/>
      </w:pPr>
      <w:r>
        <w:t>Год культуры придаст живущим на белорусской земле людям новые творческие силы, знания, созидательную энергию, которые позволят успешно развивать экономику, политику и социальную сферу. Мероприятия в культурной сфере нацелены также и на духовное развитие отдельно взятой личности, возможную переоценку некоторыми гражданами своих жизненных приоритетов.</w:t>
      </w:r>
    </w:p>
    <w:p w:rsidR="00662474" w:rsidRDefault="00FC1C22" w:rsidP="00FC1C22">
      <w:pPr>
        <w:jc w:val="both"/>
      </w:pPr>
      <w:r>
        <w:t>Без проведения государственной культурной политики невозможны консолидация и динамичное развитие общества. Только так мы сумеем сберечь свою богатую материальную и духовную культуру, высокие нравственные идеалы, свою славянскую идентичность.</w:t>
      </w:r>
    </w:p>
    <w:sectPr w:rsidR="0066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3"/>
    <w:rsid w:val="00143E7C"/>
    <w:rsid w:val="001C4426"/>
    <w:rsid w:val="00477453"/>
    <w:rsid w:val="00776A13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3272</Words>
  <Characters>18655</Characters>
  <Application>Microsoft Office Word</Application>
  <DocSecurity>4</DocSecurity>
  <Lines>155</Lines>
  <Paragraphs>43</Paragraphs>
  <ScaleCrop>false</ScaleCrop>
  <Company>Полесский государственный университет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Олеговна Разувановна</dc:creator>
  <cp:lastModifiedBy>Кравцова Александра Андреевна</cp:lastModifiedBy>
  <cp:revision>2</cp:revision>
  <dcterms:created xsi:type="dcterms:W3CDTF">2016-02-16T07:56:00Z</dcterms:created>
  <dcterms:modified xsi:type="dcterms:W3CDTF">2016-02-16T07:56:00Z</dcterms:modified>
</cp:coreProperties>
</file>