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6" w:rsidRPr="00C65C75" w:rsidRDefault="003C4576" w:rsidP="003C4576">
      <w:pPr>
        <w:ind w:firstLine="709"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C65C75">
        <w:rPr>
          <w:rFonts w:eastAsia="Calibri"/>
          <w:b/>
          <w:caps/>
          <w:sz w:val="26"/>
          <w:szCs w:val="26"/>
          <w:lang w:eastAsia="en-US"/>
        </w:rPr>
        <w:t xml:space="preserve">Перечень </w:t>
      </w:r>
    </w:p>
    <w:p w:rsidR="003C4576" w:rsidRPr="00C65C75" w:rsidRDefault="003C4576" w:rsidP="003C457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5C75">
        <w:rPr>
          <w:rFonts w:eastAsia="Calibri"/>
          <w:sz w:val="26"/>
          <w:szCs w:val="26"/>
          <w:lang w:eastAsia="en-US"/>
        </w:rPr>
        <w:t xml:space="preserve">профильных и родственных профессий и специальностей, </w:t>
      </w:r>
    </w:p>
    <w:p w:rsidR="003C4576" w:rsidRPr="00C65C75" w:rsidRDefault="003C4576" w:rsidP="003C457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5C75">
        <w:rPr>
          <w:rFonts w:eastAsia="Calibri"/>
          <w:sz w:val="26"/>
          <w:szCs w:val="26"/>
          <w:lang w:eastAsia="en-US"/>
        </w:rPr>
        <w:t xml:space="preserve">дающих право абитуриентам </w:t>
      </w:r>
      <w:proofErr w:type="gramStart"/>
      <w:r w:rsidRPr="00C65C75">
        <w:rPr>
          <w:rFonts w:eastAsia="Calibri"/>
          <w:sz w:val="26"/>
          <w:szCs w:val="26"/>
          <w:lang w:eastAsia="en-US"/>
        </w:rPr>
        <w:t>на участие в конкурсе при поступлении на заочную форму получения образования за счет</w:t>
      </w:r>
      <w:proofErr w:type="gramEnd"/>
      <w:r w:rsidRPr="00C65C75">
        <w:rPr>
          <w:rFonts w:eastAsia="Calibri"/>
          <w:sz w:val="26"/>
          <w:szCs w:val="26"/>
          <w:lang w:eastAsia="en-US"/>
        </w:rPr>
        <w:t xml:space="preserve"> средств </w:t>
      </w:r>
    </w:p>
    <w:p w:rsidR="003C4576" w:rsidRPr="00C65C75" w:rsidRDefault="003C4576" w:rsidP="003C457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5C75">
        <w:rPr>
          <w:rFonts w:eastAsia="Calibri"/>
          <w:sz w:val="26"/>
          <w:szCs w:val="26"/>
          <w:lang w:eastAsia="en-US"/>
        </w:rPr>
        <w:t xml:space="preserve">республиканского бюджета </w:t>
      </w:r>
    </w:p>
    <w:p w:rsidR="003C4576" w:rsidRPr="00C65C75" w:rsidRDefault="003C4576" w:rsidP="003C457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5C75">
        <w:rPr>
          <w:rFonts w:eastAsia="Calibri"/>
          <w:sz w:val="26"/>
          <w:szCs w:val="26"/>
          <w:lang w:eastAsia="en-US"/>
        </w:rPr>
        <w:t>в 2015 году</w:t>
      </w:r>
    </w:p>
    <w:p w:rsidR="003C4576" w:rsidRPr="00C65C75" w:rsidRDefault="003C4576" w:rsidP="003C457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3C4576" w:rsidRPr="00C65C75" w:rsidRDefault="003C4576" w:rsidP="003C457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C65C75">
        <w:rPr>
          <w:rFonts w:eastAsia="Calibri"/>
          <w:b/>
          <w:sz w:val="26"/>
          <w:szCs w:val="26"/>
          <w:lang w:eastAsia="en-US"/>
        </w:rPr>
        <w:t xml:space="preserve">1- 31 01 01-01 Биология (научно-производственная деятельность) </w:t>
      </w:r>
    </w:p>
    <w:p w:rsidR="003C4576" w:rsidRPr="00C65C75" w:rsidRDefault="003C4576" w:rsidP="003C457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C4576" w:rsidRPr="00C65C75" w:rsidRDefault="003C4576" w:rsidP="003C4576">
      <w:pPr>
        <w:ind w:firstLine="709"/>
        <w:jc w:val="both"/>
        <w:rPr>
          <w:rStyle w:val="3"/>
          <w:rFonts w:eastAsia="Calibri"/>
          <w:i w:val="0"/>
          <w:iCs w:val="0"/>
          <w:sz w:val="26"/>
          <w:szCs w:val="26"/>
        </w:rPr>
      </w:pPr>
      <w:r w:rsidRPr="00C65C75">
        <w:rPr>
          <w:rFonts w:eastAsia="Calibri"/>
          <w:sz w:val="26"/>
          <w:szCs w:val="26"/>
          <w:lang w:val="en-US" w:eastAsia="en-US"/>
        </w:rPr>
        <w:t>I</w:t>
      </w:r>
      <w:r w:rsidRPr="00C65C75">
        <w:rPr>
          <w:rFonts w:eastAsia="Calibri"/>
          <w:sz w:val="26"/>
          <w:szCs w:val="26"/>
          <w:lang w:eastAsia="en-US"/>
        </w:rPr>
        <w:t xml:space="preserve">. </w:t>
      </w:r>
      <w:r w:rsidRPr="00C65C75">
        <w:rPr>
          <w:rStyle w:val="3"/>
          <w:rFonts w:eastAsia="Consolas"/>
          <w:i w:val="0"/>
          <w:iCs w:val="0"/>
          <w:sz w:val="26"/>
          <w:szCs w:val="26"/>
        </w:rPr>
        <w:t>Должности, профессии, виды предпринимательской деятельности, соответствующие данной специальности (направлению специальности, специализации)</w:t>
      </w:r>
      <w:r w:rsidRPr="00C65C75">
        <w:rPr>
          <w:rStyle w:val="3"/>
          <w:rFonts w:eastAsia="Calibri"/>
          <w:i w:val="0"/>
          <w:iCs w:val="0"/>
          <w:sz w:val="26"/>
          <w:szCs w:val="26"/>
        </w:rPr>
        <w:t xml:space="preserve">: </w:t>
      </w:r>
    </w:p>
    <w:p w:rsidR="003C4576" w:rsidRPr="00C65C75" w:rsidRDefault="003C4576" w:rsidP="003C4576">
      <w:pPr>
        <w:ind w:firstLine="709"/>
        <w:jc w:val="both"/>
        <w:rPr>
          <w:color w:val="000000"/>
          <w:sz w:val="26"/>
          <w:szCs w:val="26"/>
        </w:rPr>
      </w:pPr>
      <w:r w:rsidRPr="00C65C75">
        <w:rPr>
          <w:rStyle w:val="3"/>
          <w:rFonts w:eastAsia="Calibri"/>
          <w:i w:val="0"/>
          <w:iCs w:val="0"/>
          <w:sz w:val="26"/>
          <w:szCs w:val="26"/>
        </w:rPr>
        <w:t>1. У</w:t>
      </w:r>
      <w:r w:rsidRPr="00C65C75">
        <w:rPr>
          <w:color w:val="000000"/>
          <w:sz w:val="26"/>
          <w:szCs w:val="26"/>
        </w:rPr>
        <w:t xml:space="preserve">чителя, педагоги-организаторы, педагоги-психологи, социальные педагоги, дефектологи, логопеды, мастера производственного обучения, библиотекари учреждений общего среднего образования, лаборанты школьных кабинетов биологии, химии или экологии, лаборанты кабинетов биологического, химического или экологического профиля других учреждений образования. </w:t>
      </w:r>
    </w:p>
    <w:p w:rsidR="003C4576" w:rsidRPr="00C65C75" w:rsidRDefault="003C4576" w:rsidP="003C4576">
      <w:pPr>
        <w:ind w:firstLine="709"/>
        <w:jc w:val="both"/>
        <w:rPr>
          <w:color w:val="000000"/>
          <w:sz w:val="26"/>
          <w:szCs w:val="26"/>
        </w:rPr>
      </w:pPr>
      <w:r w:rsidRPr="00C65C75">
        <w:rPr>
          <w:color w:val="000000"/>
          <w:sz w:val="26"/>
          <w:szCs w:val="26"/>
        </w:rPr>
        <w:t>2. Лица, которые работают по специальностям биологического или химического профиля в научно-исследовательских учреждениях, на предприятиях и в учреждениях медицинского профиля, в заводских лабораториях в области промышленной экологии и охраны окружающей среды, на предприятиях с биологическим или химическим уклоном, на предприятиях по озеленению территорий населенных пунктов.</w:t>
      </w:r>
    </w:p>
    <w:p w:rsidR="003C4576" w:rsidRPr="00C65C75" w:rsidRDefault="003C4576" w:rsidP="003C4576">
      <w:pPr>
        <w:ind w:firstLine="709"/>
        <w:jc w:val="both"/>
        <w:rPr>
          <w:sz w:val="26"/>
          <w:szCs w:val="26"/>
        </w:rPr>
      </w:pPr>
      <w:r w:rsidRPr="00C65C75">
        <w:rPr>
          <w:color w:val="000000"/>
          <w:sz w:val="26"/>
          <w:szCs w:val="26"/>
        </w:rPr>
        <w:t xml:space="preserve">3. </w:t>
      </w:r>
      <w:proofErr w:type="gramStart"/>
      <w:r w:rsidRPr="00C65C75">
        <w:rPr>
          <w:color w:val="000000"/>
          <w:sz w:val="26"/>
          <w:szCs w:val="26"/>
        </w:rPr>
        <w:t xml:space="preserve">Лица, которые работают в системе учреждений и организаций Министерства природных ресурсов и охраны окружающей среды Республики Беларусь, в системе </w:t>
      </w:r>
      <w:proofErr w:type="spellStart"/>
      <w:r w:rsidRPr="00C65C75">
        <w:rPr>
          <w:color w:val="000000"/>
          <w:sz w:val="26"/>
          <w:szCs w:val="26"/>
        </w:rPr>
        <w:t>Госкомгидромета</w:t>
      </w:r>
      <w:proofErr w:type="spellEnd"/>
      <w:r w:rsidRPr="00C65C75">
        <w:rPr>
          <w:color w:val="000000"/>
          <w:sz w:val="26"/>
          <w:szCs w:val="26"/>
        </w:rPr>
        <w:t>, а также в иных учреждениях, имеющих отношение к проблемам экологии и охраны окружающей среды (заповедники, заказники, национальные парки, службы экологического контроля, экспертизы и мониторинга, Государственный таможенный комитет Республики Беларусь и др.).</w:t>
      </w:r>
      <w:proofErr w:type="gramEnd"/>
    </w:p>
    <w:p w:rsidR="00424866" w:rsidRDefault="003C4576" w:rsidP="003C4576">
      <w:pPr>
        <w:ind w:firstLine="1242"/>
        <w:jc w:val="both"/>
      </w:pPr>
      <w:r w:rsidRPr="00C65C75">
        <w:rPr>
          <w:rFonts w:eastAsia="Calibri"/>
          <w:sz w:val="26"/>
          <w:szCs w:val="26"/>
          <w:lang w:eastAsia="en-US"/>
        </w:rPr>
        <w:t xml:space="preserve">II. </w:t>
      </w:r>
      <w:r w:rsidRPr="00C65C75">
        <w:rPr>
          <w:rStyle w:val="3"/>
          <w:rFonts w:eastAsia="Consolas"/>
          <w:i w:val="0"/>
          <w:iCs w:val="0"/>
          <w:sz w:val="26"/>
          <w:szCs w:val="26"/>
        </w:rPr>
        <w:t>Специальности профессионально-технического и среднего специального образования, соответствующие данной специальности (направлению специальности, специализации)</w:t>
      </w:r>
      <w:r w:rsidRPr="00C65C75">
        <w:rPr>
          <w:rStyle w:val="3"/>
          <w:rFonts w:eastAsia="Calibri"/>
          <w:i w:val="0"/>
          <w:iCs w:val="0"/>
          <w:sz w:val="26"/>
          <w:szCs w:val="26"/>
        </w:rPr>
        <w:t xml:space="preserve">: </w:t>
      </w:r>
      <w:proofErr w:type="gramStart"/>
      <w:r w:rsidRPr="00C65C75">
        <w:rPr>
          <w:rStyle w:val="3"/>
          <w:rFonts w:eastAsia="Calibri"/>
          <w:i w:val="0"/>
          <w:iCs w:val="0"/>
          <w:sz w:val="26"/>
          <w:szCs w:val="26"/>
        </w:rPr>
        <w:t>«</w:t>
      </w:r>
      <w:r w:rsidRPr="00C65C75">
        <w:rPr>
          <w:color w:val="000000"/>
          <w:sz w:val="26"/>
          <w:szCs w:val="26"/>
        </w:rPr>
        <w:t>Дошкольное образование», «Начальное образование»,</w:t>
      </w:r>
      <w:r w:rsidRPr="00C65C75">
        <w:rPr>
          <w:color w:val="000000"/>
          <w:sz w:val="26"/>
          <w:szCs w:val="26"/>
        </w:rPr>
        <w:tab/>
        <w:t>«Технология храпения и переработки пищевого растительного сырья», «Технология хранения и переработки животного сырья», «Технология пищевых производств», «Технология переработки растительного и животного сырья», «Охрана окружающей среды и рациональное использование природных ресурсов», «Агрономия», «</w:t>
      </w:r>
      <w:proofErr w:type="spellStart"/>
      <w:r w:rsidRPr="00C65C75">
        <w:rPr>
          <w:color w:val="000000"/>
          <w:sz w:val="26"/>
          <w:szCs w:val="26"/>
        </w:rPr>
        <w:t>Плодоовощеводство</w:t>
      </w:r>
      <w:proofErr w:type="spellEnd"/>
      <w:r w:rsidRPr="00C65C75">
        <w:rPr>
          <w:color w:val="000000"/>
          <w:sz w:val="26"/>
          <w:szCs w:val="26"/>
        </w:rPr>
        <w:t>», «Производство, хранение и переработка продукции растениеводства», «Агрохимия, семеноводство и защита растений», «Зоотехния», «Ветеринарная медицина», «Пчеловодство», «Лесное хозяйство», «Садово-парковое строительство», «Лечебное дело», «Медико-профилактическое дело», «Медико-диагностическое</w:t>
      </w:r>
      <w:proofErr w:type="gramEnd"/>
      <w:r w:rsidRPr="00C65C75">
        <w:rPr>
          <w:color w:val="000000"/>
          <w:sz w:val="26"/>
          <w:szCs w:val="26"/>
        </w:rPr>
        <w:t xml:space="preserve"> </w:t>
      </w:r>
      <w:proofErr w:type="gramStart"/>
      <w:r w:rsidRPr="00C65C75">
        <w:rPr>
          <w:color w:val="000000"/>
          <w:sz w:val="26"/>
          <w:szCs w:val="26"/>
        </w:rPr>
        <w:t>дело», «Фармация», «Сестринское дело», «Зуболечебное дело», «Зубопротезное дело», «Лечебный массаж», «Медико-реабилитационное дело», «Спортивно-педагогическая деятельность», «Производство медикаментов, витаминов и препаратов биосинтеза», «Технология хлебопекарного производства», «Технология маслодельного, сыродельного и молочного производства», «Первичная переработка сырья», «Производство мясных продуктов», «</w:t>
      </w:r>
      <w:r w:rsidRPr="00C65C75">
        <w:rPr>
          <w:color w:val="000000"/>
          <w:sz w:val="26"/>
          <w:szCs w:val="26"/>
        </w:rPr>
        <w:tab/>
        <w:t>Переработка птицы», «Технология переработки рыбы и морепродуктов», «Производство продукции растениеводства», «Промышленное рыбоводство», «Производство продукции животноводства».</w:t>
      </w:r>
      <w:bookmarkStart w:id="0" w:name="_GoBack"/>
      <w:bookmarkEnd w:id="0"/>
      <w:proofErr w:type="gramEnd"/>
    </w:p>
    <w:sectPr w:rsidR="00424866" w:rsidSect="003C4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6"/>
    <w:rsid w:val="0000645C"/>
    <w:rsid w:val="00100385"/>
    <w:rsid w:val="001936F1"/>
    <w:rsid w:val="00281595"/>
    <w:rsid w:val="002A0A0D"/>
    <w:rsid w:val="002B775A"/>
    <w:rsid w:val="002C537E"/>
    <w:rsid w:val="002D11F9"/>
    <w:rsid w:val="00356968"/>
    <w:rsid w:val="00362E47"/>
    <w:rsid w:val="00365F5E"/>
    <w:rsid w:val="003C4576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703E7"/>
    <w:rsid w:val="0059677D"/>
    <w:rsid w:val="005A38BA"/>
    <w:rsid w:val="006418B6"/>
    <w:rsid w:val="00650B34"/>
    <w:rsid w:val="00670B71"/>
    <w:rsid w:val="00686499"/>
    <w:rsid w:val="00690A85"/>
    <w:rsid w:val="006B2DE8"/>
    <w:rsid w:val="006E1ABD"/>
    <w:rsid w:val="006F5A45"/>
    <w:rsid w:val="00751031"/>
    <w:rsid w:val="00812DF5"/>
    <w:rsid w:val="00872601"/>
    <w:rsid w:val="008F15C8"/>
    <w:rsid w:val="009265CE"/>
    <w:rsid w:val="00A42A46"/>
    <w:rsid w:val="00AD09A1"/>
    <w:rsid w:val="00BB2890"/>
    <w:rsid w:val="00BB3159"/>
    <w:rsid w:val="00D54A84"/>
    <w:rsid w:val="00DC4B82"/>
    <w:rsid w:val="00E11624"/>
    <w:rsid w:val="00E62270"/>
    <w:rsid w:val="00E733CA"/>
    <w:rsid w:val="00EB4E0F"/>
    <w:rsid w:val="00F305F1"/>
    <w:rsid w:val="00FB4192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C4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C4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Chmyr_N</dc:creator>
  <cp:lastModifiedBy>Chmyr_N</cp:lastModifiedBy>
  <cp:revision>1</cp:revision>
  <dcterms:created xsi:type="dcterms:W3CDTF">2015-07-06T07:22:00Z</dcterms:created>
  <dcterms:modified xsi:type="dcterms:W3CDTF">2015-07-06T07:23:00Z</dcterms:modified>
</cp:coreProperties>
</file>