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DB" w:rsidRPr="002912F4" w:rsidRDefault="004343DB" w:rsidP="002912F4">
      <w:pPr>
        <w:pStyle w:val="ConsPlusNormal"/>
        <w:jc w:val="both"/>
        <w:rPr>
          <w:sz w:val="28"/>
          <w:szCs w:val="28"/>
        </w:rPr>
      </w:pPr>
    </w:p>
    <w:p w:rsidR="004343DB" w:rsidRPr="002912F4" w:rsidRDefault="004343DB" w:rsidP="002912F4">
      <w:pPr>
        <w:pStyle w:val="ConsPlusNonformat"/>
        <w:jc w:val="right"/>
        <w:rPr>
          <w:sz w:val="28"/>
          <w:szCs w:val="28"/>
        </w:rPr>
      </w:pPr>
      <w:r w:rsidRPr="002912F4">
        <w:rPr>
          <w:sz w:val="28"/>
          <w:szCs w:val="28"/>
        </w:rPr>
        <w:t xml:space="preserve">                                                        УТВЕРЖДЕНО                                                        Указ Президента                                                        Республики Беларусь                                                        07.02.2006 N 80                                                        (в редакции                                                        Указа Президента                                                        Республики Беларусь                                                        20.03.2014 N 130)</w:t>
      </w:r>
    </w:p>
    <w:p w:rsidR="004343DB" w:rsidRPr="002912F4" w:rsidRDefault="004343DB">
      <w:pPr>
        <w:pStyle w:val="ConsPlusNormal"/>
        <w:ind w:firstLine="540"/>
        <w:jc w:val="both"/>
        <w:rPr>
          <w:sz w:val="28"/>
          <w:szCs w:val="28"/>
        </w:rPr>
      </w:pPr>
    </w:p>
    <w:p w:rsidR="004343DB" w:rsidRPr="002912F4" w:rsidRDefault="004343DB">
      <w:pPr>
        <w:pStyle w:val="ConsPlusTitle"/>
        <w:jc w:val="center"/>
        <w:rPr>
          <w:sz w:val="28"/>
          <w:szCs w:val="28"/>
        </w:rPr>
      </w:pPr>
      <w:bookmarkStart w:id="0" w:name="P46"/>
      <w:bookmarkEnd w:id="0"/>
      <w:r w:rsidRPr="002912F4">
        <w:rPr>
          <w:sz w:val="28"/>
          <w:szCs w:val="28"/>
        </w:rPr>
        <w:t>ПРАВИЛА</w:t>
      </w:r>
    </w:p>
    <w:p w:rsidR="004343DB" w:rsidRPr="002912F4" w:rsidRDefault="004343DB">
      <w:pPr>
        <w:pStyle w:val="ConsPlusTitle"/>
        <w:jc w:val="center"/>
        <w:rPr>
          <w:sz w:val="28"/>
          <w:szCs w:val="28"/>
        </w:rPr>
      </w:pPr>
      <w:r w:rsidRPr="002912F4">
        <w:rPr>
          <w:sz w:val="28"/>
          <w:szCs w:val="28"/>
        </w:rPr>
        <w:t>ПРИЕМА ЛИЦ ДЛЯ ПОЛУЧЕНИЯ ВЫСШЕГО ОБРАЗОВАНИЯ I СТУПЕНИ</w:t>
      </w:r>
    </w:p>
    <w:p w:rsidR="004343DB" w:rsidRPr="002912F4" w:rsidRDefault="004343DB">
      <w:pPr>
        <w:pStyle w:val="ConsPlusNormal"/>
        <w:jc w:val="center"/>
        <w:rPr>
          <w:sz w:val="28"/>
          <w:szCs w:val="28"/>
        </w:rPr>
      </w:pPr>
      <w:proofErr w:type="gramStart"/>
      <w:r w:rsidRPr="002912F4">
        <w:rPr>
          <w:sz w:val="28"/>
          <w:szCs w:val="28"/>
        </w:rPr>
        <w:t xml:space="preserve">(в ред. Указов Президента Республики Беларусь от 20.03.2014 </w:t>
      </w:r>
      <w:hyperlink r:id="rId7" w:history="1">
        <w:r w:rsidRPr="002912F4">
          <w:rPr>
            <w:sz w:val="28"/>
            <w:szCs w:val="28"/>
          </w:rPr>
          <w:t>N 130</w:t>
        </w:r>
      </w:hyperlink>
      <w:r w:rsidRPr="002912F4">
        <w:rPr>
          <w:sz w:val="28"/>
          <w:szCs w:val="28"/>
        </w:rPr>
        <w:t>,</w:t>
      </w:r>
      <w:proofErr w:type="gramEnd"/>
    </w:p>
    <w:p w:rsidR="004343DB" w:rsidRPr="002912F4" w:rsidRDefault="004343DB">
      <w:pPr>
        <w:pStyle w:val="ConsPlusNormal"/>
        <w:jc w:val="center"/>
        <w:rPr>
          <w:sz w:val="28"/>
          <w:szCs w:val="28"/>
        </w:rPr>
      </w:pPr>
      <w:r w:rsidRPr="002912F4">
        <w:rPr>
          <w:sz w:val="28"/>
          <w:szCs w:val="28"/>
        </w:rPr>
        <w:t xml:space="preserve">от 28.08.2015 </w:t>
      </w:r>
      <w:hyperlink r:id="rId8" w:history="1">
        <w:r w:rsidRPr="002912F4">
          <w:rPr>
            <w:sz w:val="28"/>
            <w:szCs w:val="28"/>
          </w:rPr>
          <w:t>N 375</w:t>
        </w:r>
      </w:hyperlink>
      <w:r w:rsidRPr="002912F4">
        <w:rPr>
          <w:sz w:val="28"/>
          <w:szCs w:val="28"/>
        </w:rPr>
        <w:t>)</w:t>
      </w:r>
    </w:p>
    <w:p w:rsidR="004343DB" w:rsidRPr="002912F4" w:rsidRDefault="004343DB">
      <w:pPr>
        <w:pStyle w:val="ConsPlusNormal"/>
        <w:ind w:firstLine="540"/>
        <w:jc w:val="both"/>
        <w:rPr>
          <w:sz w:val="28"/>
          <w:szCs w:val="28"/>
        </w:rPr>
      </w:pPr>
    </w:p>
    <w:p w:rsidR="004343DB" w:rsidRPr="002912F4" w:rsidRDefault="004343DB">
      <w:pPr>
        <w:pStyle w:val="ConsPlusNormal"/>
        <w:jc w:val="center"/>
        <w:rPr>
          <w:sz w:val="28"/>
          <w:szCs w:val="28"/>
        </w:rPr>
      </w:pPr>
      <w:r w:rsidRPr="002912F4">
        <w:rPr>
          <w:b/>
          <w:sz w:val="28"/>
          <w:szCs w:val="28"/>
        </w:rPr>
        <w:t>ГЛАВА 1</w:t>
      </w:r>
    </w:p>
    <w:p w:rsidR="004343DB" w:rsidRPr="002912F4" w:rsidRDefault="004343DB">
      <w:pPr>
        <w:pStyle w:val="ConsPlusNormal"/>
        <w:jc w:val="center"/>
        <w:rPr>
          <w:sz w:val="28"/>
          <w:szCs w:val="28"/>
        </w:rPr>
      </w:pPr>
      <w:r w:rsidRPr="002912F4">
        <w:rPr>
          <w:b/>
          <w:sz w:val="28"/>
          <w:szCs w:val="28"/>
        </w:rPr>
        <w:t>ОБЩИЕ ПОЛОЖЕНИЯ</w:t>
      </w: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r w:rsidRPr="002912F4">
        <w:rPr>
          <w:sz w:val="28"/>
          <w:szCs w:val="28"/>
        </w:rPr>
        <w:t xml:space="preserve">1. </w:t>
      </w:r>
      <w:proofErr w:type="gramStart"/>
      <w:r w:rsidRPr="002912F4">
        <w:rPr>
          <w:sz w:val="28"/>
          <w:szCs w:val="28"/>
        </w:rPr>
        <w:t>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w:t>
      </w:r>
      <w:proofErr w:type="gramEnd"/>
      <w:r w:rsidRPr="002912F4">
        <w:rPr>
          <w:sz w:val="28"/>
          <w:szCs w:val="28"/>
        </w:rPr>
        <w:t xml:space="preserve"> </w:t>
      </w:r>
      <w:proofErr w:type="gramStart"/>
      <w:r w:rsidRPr="002912F4">
        <w:rPr>
          <w:sz w:val="28"/>
          <w:szCs w:val="28"/>
        </w:rPr>
        <w:t>Правилами, - очная и заочная формы получения образования) в учреждения высшего образования Республики Беларусь (далее - УВО) независимо от подчиненности и формы собственности, за исключением УВО,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proofErr w:type="gramEnd"/>
    </w:p>
    <w:p w:rsidR="004343DB" w:rsidRPr="002912F4" w:rsidRDefault="004343DB">
      <w:pPr>
        <w:pStyle w:val="ConsPlusNormal"/>
        <w:ind w:firstLine="540"/>
        <w:jc w:val="both"/>
        <w:rPr>
          <w:sz w:val="28"/>
          <w:szCs w:val="28"/>
        </w:rPr>
      </w:pPr>
      <w:r w:rsidRPr="002912F4">
        <w:rPr>
          <w:sz w:val="28"/>
          <w:szCs w:val="28"/>
        </w:rPr>
        <w:t xml:space="preserve">Настоящие Правила не распространяются </w:t>
      </w:r>
      <w:proofErr w:type="gramStart"/>
      <w:r w:rsidRPr="002912F4">
        <w:rPr>
          <w:sz w:val="28"/>
          <w:szCs w:val="28"/>
        </w:rPr>
        <w:t>на прием лиц в Академию управления при Президенте Республики Беларусь для получения высшего образования в рамках</w:t>
      </w:r>
      <w:proofErr w:type="gramEnd"/>
      <w:r w:rsidRPr="002912F4">
        <w:rPr>
          <w:sz w:val="28"/>
          <w:szCs w:val="28"/>
        </w:rPr>
        <w:t xml:space="preserve"> государственного заказа.</w:t>
      </w:r>
    </w:p>
    <w:p w:rsidR="004343DB" w:rsidRPr="002912F4" w:rsidRDefault="004343DB">
      <w:pPr>
        <w:pStyle w:val="ConsPlusNormal"/>
        <w:ind w:firstLine="540"/>
        <w:jc w:val="both"/>
        <w:rPr>
          <w:sz w:val="28"/>
          <w:szCs w:val="28"/>
        </w:rPr>
      </w:pPr>
      <w:bookmarkStart w:id="1" w:name="P56"/>
      <w:bookmarkEnd w:id="1"/>
      <w:r w:rsidRPr="002912F4">
        <w:rPr>
          <w:sz w:val="28"/>
          <w:szCs w:val="28"/>
        </w:rPr>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с общим средним образованием или среднее специальное образование, подтвержденное соответствующим документом об образовании.</w:t>
      </w:r>
    </w:p>
    <w:p w:rsidR="004343DB" w:rsidRPr="002912F4" w:rsidRDefault="004343DB">
      <w:pPr>
        <w:pStyle w:val="ConsPlusNormal"/>
        <w:ind w:firstLine="540"/>
        <w:jc w:val="both"/>
        <w:rPr>
          <w:sz w:val="28"/>
          <w:szCs w:val="28"/>
        </w:rPr>
      </w:pPr>
      <w:bookmarkStart w:id="2" w:name="P57"/>
      <w:bookmarkEnd w:id="2"/>
      <w:r w:rsidRPr="002912F4">
        <w:rPr>
          <w:sz w:val="28"/>
          <w:szCs w:val="28"/>
        </w:rPr>
        <w:t xml:space="preserve">3. </w:t>
      </w:r>
      <w:proofErr w:type="gramStart"/>
      <w:r w:rsidRPr="002912F4">
        <w:rPr>
          <w:sz w:val="28"/>
          <w:szCs w:val="28"/>
        </w:rPr>
        <w:t xml:space="preserve">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 статус беженца в Республике Беларусь, имеют право участвовать в конкурсе на получение высшего образования в государственных УВО за счет средств </w:t>
      </w:r>
      <w:r w:rsidRPr="002912F4">
        <w:rPr>
          <w:sz w:val="28"/>
          <w:szCs w:val="28"/>
        </w:rPr>
        <w:lastRenderedPageBreak/>
        <w:t>республиканского бюджета (далее - бюджет), если данный уровень образования они получают за счет средств бюджета впервые, либо в государственных</w:t>
      </w:r>
      <w:proofErr w:type="gramEnd"/>
      <w:r w:rsidRPr="002912F4">
        <w:rPr>
          <w:sz w:val="28"/>
          <w:szCs w:val="28"/>
        </w:rPr>
        <w:t xml:space="preserve"> или частных УВО на платной основе за счет средств юридических лиц, индивидуальных предпринимателей, физических лиц или собственных сре</w:t>
      </w:r>
      <w:proofErr w:type="gramStart"/>
      <w:r w:rsidRPr="002912F4">
        <w:rPr>
          <w:sz w:val="28"/>
          <w:szCs w:val="28"/>
        </w:rPr>
        <w:t>дств гр</w:t>
      </w:r>
      <w:proofErr w:type="gramEnd"/>
      <w:r w:rsidRPr="002912F4">
        <w:rPr>
          <w:sz w:val="28"/>
          <w:szCs w:val="28"/>
        </w:rPr>
        <w:t>ажданина.</w:t>
      </w:r>
    </w:p>
    <w:p w:rsidR="004343DB" w:rsidRPr="002912F4" w:rsidRDefault="004343DB">
      <w:pPr>
        <w:pStyle w:val="ConsPlusNormal"/>
        <w:ind w:firstLine="540"/>
        <w:jc w:val="both"/>
        <w:rPr>
          <w:sz w:val="28"/>
          <w:szCs w:val="28"/>
        </w:rPr>
      </w:pPr>
      <w:proofErr w:type="gramStart"/>
      <w:r w:rsidRPr="002912F4">
        <w:rPr>
          <w:sz w:val="28"/>
          <w:szCs w:val="28"/>
        </w:rPr>
        <w:t xml:space="preserve">Граждане Республики Беларусь, постоянно проживающие на территории иностранных государств,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w:t>
      </w:r>
      <w:hyperlink w:anchor="P57" w:history="1">
        <w:r w:rsidRPr="002912F4">
          <w:rPr>
            <w:sz w:val="28"/>
            <w:szCs w:val="28"/>
          </w:rPr>
          <w:t>части первой</w:t>
        </w:r>
      </w:hyperlink>
      <w:r w:rsidRPr="002912F4">
        <w:rPr>
          <w:sz w:val="28"/>
          <w:szCs w:val="28"/>
        </w:rPr>
        <w:t xml:space="preserve"> настоящего пункта, либо поступать в государственные и частные УВО на условиях, предусмотренных в </w:t>
      </w:r>
      <w:hyperlink w:anchor="P64" w:history="1">
        <w:r w:rsidRPr="002912F4">
          <w:rPr>
            <w:sz w:val="28"/>
            <w:szCs w:val="28"/>
          </w:rPr>
          <w:t>пункте 6</w:t>
        </w:r>
      </w:hyperlink>
      <w:r w:rsidRPr="002912F4">
        <w:rPr>
          <w:sz w:val="28"/>
          <w:szCs w:val="28"/>
        </w:rPr>
        <w:t xml:space="preserve"> настоящих Правил для временно</w:t>
      </w:r>
      <w:proofErr w:type="gramEnd"/>
      <w:r w:rsidRPr="002912F4">
        <w:rPr>
          <w:sz w:val="28"/>
          <w:szCs w:val="28"/>
        </w:rPr>
        <w:t xml:space="preserve">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4343DB" w:rsidRPr="002912F4" w:rsidRDefault="004343DB">
      <w:pPr>
        <w:pStyle w:val="ConsPlusNormal"/>
        <w:ind w:firstLine="540"/>
        <w:jc w:val="both"/>
        <w:rPr>
          <w:sz w:val="28"/>
          <w:szCs w:val="28"/>
        </w:rPr>
      </w:pPr>
      <w:bookmarkStart w:id="3" w:name="P59"/>
      <w:bookmarkEnd w:id="3"/>
      <w:r w:rsidRPr="002912F4">
        <w:rPr>
          <w:sz w:val="28"/>
          <w:szCs w:val="28"/>
        </w:rPr>
        <w:t xml:space="preserve">4. </w:t>
      </w:r>
      <w:proofErr w:type="gramStart"/>
      <w:r w:rsidRPr="002912F4">
        <w:rPr>
          <w:sz w:val="28"/>
          <w:szCs w:val="28"/>
        </w:rPr>
        <w:t xml:space="preserve">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w:t>
      </w:r>
      <w:hyperlink w:anchor="P57" w:history="1">
        <w:r w:rsidRPr="002912F4">
          <w:rPr>
            <w:sz w:val="28"/>
            <w:szCs w:val="28"/>
          </w:rPr>
          <w:t>пункте 3</w:t>
        </w:r>
      </w:hyperlink>
      <w:r w:rsidRPr="002912F4">
        <w:rPr>
          <w:sz w:val="28"/>
          <w:szCs w:val="28"/>
        </w:rPr>
        <w:t xml:space="preserve">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w:t>
      </w:r>
      <w:proofErr w:type="gramEnd"/>
      <w:r w:rsidRPr="002912F4">
        <w:rPr>
          <w:sz w:val="28"/>
          <w:szCs w:val="28"/>
        </w:rPr>
        <w:t xml:space="preserve"> </w:t>
      </w:r>
      <w:proofErr w:type="gramStart"/>
      <w:r w:rsidRPr="002912F4">
        <w:rPr>
          <w:sz w:val="28"/>
          <w:szCs w:val="28"/>
        </w:rPr>
        <w:t>документов в приемную комиссию УВО в списочные составы национальных или сборных команд Республики Беларусь по виду (видам) спорта, лица, имеющие профессионально-техническое образование с общим средним образованием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w:t>
      </w:r>
      <w:proofErr w:type="gramEnd"/>
      <w:r w:rsidRPr="002912F4">
        <w:rPr>
          <w:sz w:val="28"/>
          <w:szCs w:val="28"/>
        </w:rPr>
        <w:t xml:space="preserve"> получения высшего образования по избранной специальности.</w:t>
      </w:r>
    </w:p>
    <w:p w:rsidR="004343DB" w:rsidRPr="002912F4" w:rsidRDefault="004343DB">
      <w:pPr>
        <w:pStyle w:val="ConsPlusNormal"/>
        <w:ind w:firstLine="540"/>
        <w:jc w:val="both"/>
        <w:rPr>
          <w:sz w:val="28"/>
          <w:szCs w:val="28"/>
        </w:rPr>
      </w:pPr>
      <w:bookmarkStart w:id="4" w:name="P60"/>
      <w:bookmarkEnd w:id="4"/>
      <w:proofErr w:type="gramStart"/>
      <w:r w:rsidRPr="002912F4">
        <w:rPr>
          <w:sz w:val="28"/>
          <w:szCs w:val="28"/>
        </w:rPr>
        <w:t xml:space="preserve">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w:t>
      </w:r>
      <w:hyperlink w:anchor="P57" w:history="1">
        <w:r w:rsidRPr="002912F4">
          <w:rPr>
            <w:sz w:val="28"/>
            <w:szCs w:val="28"/>
          </w:rPr>
          <w:t>пункте 3</w:t>
        </w:r>
      </w:hyperlink>
      <w:r w:rsidRPr="002912F4">
        <w:rPr>
          <w:sz w:val="28"/>
          <w:szCs w:val="28"/>
        </w:rPr>
        <w:t xml:space="preserve">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с</w:t>
      </w:r>
      <w:proofErr w:type="gramEnd"/>
      <w:r w:rsidRPr="002912F4">
        <w:rPr>
          <w:sz w:val="28"/>
          <w:szCs w:val="28"/>
        </w:rPr>
        <w:t xml:space="preserve"> общим средним образованием либо среднее специальное образование, поступающие для получения высшего образования на специальности соответствующего профиля </w:t>
      </w:r>
      <w:r w:rsidRPr="002912F4">
        <w:rPr>
          <w:sz w:val="28"/>
          <w:szCs w:val="28"/>
        </w:rPr>
        <w:lastRenderedPageBreak/>
        <w:t xml:space="preserve">(направления) образования, а также дети-инвалиды в возрасте до 18 лет, инвалиды I или II группы при отсутствии медицинских противопоказаний для </w:t>
      </w:r>
      <w:proofErr w:type="gramStart"/>
      <w:r w:rsidRPr="002912F4">
        <w:rPr>
          <w:sz w:val="28"/>
          <w:szCs w:val="28"/>
        </w:rPr>
        <w:t>обучения по</w:t>
      </w:r>
      <w:proofErr w:type="gramEnd"/>
      <w:r w:rsidRPr="002912F4">
        <w:rPr>
          <w:sz w:val="28"/>
          <w:szCs w:val="28"/>
        </w:rPr>
        <w:t xml:space="preserve"> избранной специальности.</w:t>
      </w:r>
    </w:p>
    <w:p w:rsidR="004343DB" w:rsidRPr="002912F4" w:rsidRDefault="004343DB">
      <w:pPr>
        <w:pStyle w:val="ConsPlusNormal"/>
        <w:ind w:firstLine="540"/>
        <w:jc w:val="both"/>
        <w:rPr>
          <w:sz w:val="28"/>
          <w:szCs w:val="28"/>
        </w:rPr>
      </w:pPr>
      <w:proofErr w:type="gramStart"/>
      <w:r w:rsidRPr="002912F4">
        <w:rPr>
          <w:sz w:val="28"/>
          <w:szCs w:val="28"/>
        </w:rPr>
        <w:t xml:space="preserve">В конкурсе на получение высшего образования в заочной форме получения образования на платной основе имеют право участвовать лица, перечисленные в </w:t>
      </w:r>
      <w:hyperlink w:anchor="P59" w:history="1">
        <w:r w:rsidRPr="002912F4">
          <w:rPr>
            <w:sz w:val="28"/>
            <w:szCs w:val="28"/>
          </w:rPr>
          <w:t>частях первой</w:t>
        </w:r>
      </w:hyperlink>
      <w:r w:rsidRPr="002912F4">
        <w:rPr>
          <w:sz w:val="28"/>
          <w:szCs w:val="28"/>
        </w:rPr>
        <w:t xml:space="preserve"> и </w:t>
      </w:r>
      <w:hyperlink w:anchor="P60" w:history="1">
        <w:r w:rsidRPr="002912F4">
          <w:rPr>
            <w:sz w:val="28"/>
            <w:szCs w:val="28"/>
          </w:rPr>
          <w:t>второй</w:t>
        </w:r>
      </w:hyperlink>
      <w:r w:rsidRPr="002912F4">
        <w:rPr>
          <w:sz w:val="28"/>
          <w:szCs w:val="28"/>
        </w:rPr>
        <w:t xml:space="preserve"> настоящего пункта, лица, работающие по трудовому договору (контракту), гражданско-правовому договору или являющиеся индивидуальными предпринимателями, военнослужащие срочной военной службы, прослужившие не менее одного года и уволенные со срочной военной службы в запас в год приема.</w:t>
      </w:r>
      <w:proofErr w:type="gramEnd"/>
    </w:p>
    <w:p w:rsidR="004343DB" w:rsidRPr="002912F4" w:rsidRDefault="004343DB">
      <w:pPr>
        <w:pStyle w:val="ConsPlusNormal"/>
        <w:ind w:firstLine="540"/>
        <w:jc w:val="both"/>
        <w:rPr>
          <w:sz w:val="28"/>
          <w:szCs w:val="28"/>
        </w:rPr>
      </w:pPr>
      <w:r w:rsidRPr="002912F4">
        <w:rPr>
          <w:sz w:val="28"/>
          <w:szCs w:val="28"/>
        </w:rPr>
        <w:t xml:space="preserve">В конкурсе на получение высшего образования в очной (вечерней) форме получения образования на платной основе могут участвовать лица, перечисленные в настоящем пункте, а также иные лица, определенные в </w:t>
      </w:r>
      <w:hyperlink w:anchor="P56" w:history="1">
        <w:r w:rsidRPr="002912F4">
          <w:rPr>
            <w:sz w:val="28"/>
            <w:szCs w:val="28"/>
          </w:rPr>
          <w:t>пункте 2</w:t>
        </w:r>
      </w:hyperlink>
      <w:r w:rsidRPr="002912F4">
        <w:rPr>
          <w:sz w:val="28"/>
          <w:szCs w:val="28"/>
        </w:rPr>
        <w:t xml:space="preserve"> настоящих Правил.</w:t>
      </w:r>
    </w:p>
    <w:p w:rsidR="004343DB" w:rsidRPr="002912F4" w:rsidRDefault="004343DB">
      <w:pPr>
        <w:pStyle w:val="ConsPlusNormal"/>
        <w:ind w:firstLine="540"/>
        <w:jc w:val="both"/>
        <w:rPr>
          <w:sz w:val="28"/>
          <w:szCs w:val="28"/>
        </w:rPr>
      </w:pPr>
      <w:r w:rsidRPr="002912F4">
        <w:rPr>
          <w:sz w:val="28"/>
          <w:szCs w:val="28"/>
        </w:rPr>
        <w:t xml:space="preserve">5. </w:t>
      </w:r>
      <w:proofErr w:type="gramStart"/>
      <w:r w:rsidRPr="002912F4">
        <w:rPr>
          <w:sz w:val="28"/>
          <w:szCs w:val="28"/>
        </w:rPr>
        <w:t>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roofErr w:type="gramEnd"/>
    </w:p>
    <w:p w:rsidR="004343DB" w:rsidRPr="002912F4" w:rsidRDefault="004343DB">
      <w:pPr>
        <w:pStyle w:val="ConsPlusNormal"/>
        <w:ind w:firstLine="540"/>
        <w:jc w:val="both"/>
        <w:rPr>
          <w:sz w:val="28"/>
          <w:szCs w:val="28"/>
        </w:rPr>
      </w:pPr>
      <w:bookmarkStart w:id="5" w:name="P64"/>
      <w:bookmarkEnd w:id="5"/>
      <w:r w:rsidRPr="002912F4">
        <w:rPr>
          <w:sz w:val="28"/>
          <w:szCs w:val="28"/>
        </w:rPr>
        <w:t>6. Иностранные граждане и лица без гражданства могут поступать в УВО для получения высшего образования:</w:t>
      </w:r>
    </w:p>
    <w:p w:rsidR="004343DB" w:rsidRPr="002912F4" w:rsidRDefault="004343DB">
      <w:pPr>
        <w:pStyle w:val="ConsPlusNormal"/>
        <w:ind w:firstLine="540"/>
        <w:jc w:val="both"/>
        <w:rPr>
          <w:sz w:val="28"/>
          <w:szCs w:val="28"/>
        </w:rPr>
      </w:pPr>
      <w:bookmarkStart w:id="6" w:name="P65"/>
      <w:bookmarkEnd w:id="6"/>
      <w:r w:rsidRPr="002912F4">
        <w:rPr>
          <w:sz w:val="28"/>
          <w:szCs w:val="28"/>
        </w:rPr>
        <w:t>за счет средств бюджета или на платной основе - в соответствии с международными договорами Республики Беларусь;</w:t>
      </w:r>
    </w:p>
    <w:p w:rsidR="004343DB" w:rsidRPr="002912F4" w:rsidRDefault="004343DB">
      <w:pPr>
        <w:pStyle w:val="ConsPlusNormal"/>
        <w:ind w:firstLine="540"/>
        <w:jc w:val="both"/>
        <w:rPr>
          <w:sz w:val="28"/>
          <w:szCs w:val="28"/>
        </w:rPr>
      </w:pPr>
      <w:r w:rsidRPr="002912F4">
        <w:rPr>
          <w:sz w:val="28"/>
          <w:szCs w:val="28"/>
        </w:rPr>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4343DB" w:rsidRPr="002912F4" w:rsidRDefault="004343DB">
      <w:pPr>
        <w:pStyle w:val="ConsPlusNormal"/>
        <w:ind w:firstLine="540"/>
        <w:jc w:val="both"/>
        <w:rPr>
          <w:sz w:val="28"/>
          <w:szCs w:val="28"/>
        </w:rPr>
      </w:pPr>
      <w:r w:rsidRPr="002912F4">
        <w:rPr>
          <w:sz w:val="28"/>
          <w:szCs w:val="28"/>
        </w:rPr>
        <w:t>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w:t>
      </w:r>
    </w:p>
    <w:p w:rsidR="004343DB" w:rsidRPr="002912F4" w:rsidRDefault="004343DB">
      <w:pPr>
        <w:pStyle w:val="ConsPlusNormal"/>
        <w:ind w:firstLine="540"/>
        <w:jc w:val="both"/>
        <w:rPr>
          <w:sz w:val="28"/>
          <w:szCs w:val="28"/>
        </w:rPr>
      </w:pPr>
      <w:proofErr w:type="gramStart"/>
      <w:r w:rsidRPr="002912F4">
        <w:rPr>
          <w:sz w:val="28"/>
          <w:szCs w:val="28"/>
        </w:rPr>
        <w:t>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w:t>
      </w:r>
      <w:proofErr w:type="gramEnd"/>
      <w:r w:rsidRPr="002912F4">
        <w:rPr>
          <w:sz w:val="28"/>
          <w:szCs w:val="28"/>
        </w:rPr>
        <w:t xml:space="preserve"> </w:t>
      </w:r>
      <w:proofErr w:type="gramStart"/>
      <w:r w:rsidRPr="002912F4">
        <w:rPr>
          <w:sz w:val="28"/>
          <w:szCs w:val="28"/>
        </w:rPr>
        <w:t xml:space="preserve">несовершеннолетнего иностранного </w:t>
      </w:r>
      <w:r w:rsidRPr="002912F4">
        <w:rPr>
          <w:sz w:val="28"/>
          <w:szCs w:val="28"/>
        </w:rPr>
        <w:lastRenderedPageBreak/>
        <w:t>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высылки иностранного гражданина и</w:t>
      </w:r>
      <w:proofErr w:type="gramEnd"/>
      <w:r w:rsidRPr="002912F4">
        <w:rPr>
          <w:sz w:val="28"/>
          <w:szCs w:val="28"/>
        </w:rPr>
        <w:t xml:space="preserve"> лица без гражданства за пределы Республики Беларусь.</w:t>
      </w:r>
    </w:p>
    <w:p w:rsidR="004343DB" w:rsidRPr="002912F4" w:rsidRDefault="004343DB">
      <w:pPr>
        <w:pStyle w:val="ConsPlusNormal"/>
        <w:ind w:firstLine="540"/>
        <w:jc w:val="both"/>
        <w:rPr>
          <w:sz w:val="28"/>
          <w:szCs w:val="28"/>
        </w:rPr>
      </w:pPr>
      <w:r w:rsidRPr="002912F4">
        <w:rPr>
          <w:sz w:val="28"/>
          <w:szCs w:val="28"/>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4343DB" w:rsidRPr="002912F4" w:rsidRDefault="004343DB">
      <w:pPr>
        <w:pStyle w:val="ConsPlusNormal"/>
        <w:ind w:firstLine="540"/>
        <w:jc w:val="both"/>
        <w:rPr>
          <w:sz w:val="28"/>
          <w:szCs w:val="28"/>
        </w:rPr>
      </w:pPr>
      <w:proofErr w:type="gramStart"/>
      <w:r w:rsidRPr="002912F4">
        <w:rPr>
          <w:sz w:val="28"/>
          <w:szCs w:val="28"/>
        </w:rPr>
        <w:t>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w:t>
      </w:r>
      <w:proofErr w:type="gramEnd"/>
      <w:r w:rsidRPr="002912F4">
        <w:rPr>
          <w:sz w:val="28"/>
          <w:szCs w:val="28"/>
        </w:rPr>
        <w:t xml:space="preserve"> </w:t>
      </w:r>
      <w:hyperlink r:id="rId9" w:history="1">
        <w:r w:rsidRPr="002912F4">
          <w:rPr>
            <w:sz w:val="28"/>
            <w:szCs w:val="28"/>
          </w:rPr>
          <w:t>Перечень</w:t>
        </w:r>
      </w:hyperlink>
      <w:r w:rsidRPr="002912F4">
        <w:rPr>
          <w:sz w:val="28"/>
          <w:szCs w:val="28"/>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4343DB" w:rsidRPr="002912F4" w:rsidRDefault="004343DB">
      <w:pPr>
        <w:pStyle w:val="ConsPlusNormal"/>
        <w:ind w:firstLine="540"/>
        <w:jc w:val="both"/>
        <w:rPr>
          <w:sz w:val="28"/>
          <w:szCs w:val="28"/>
        </w:rPr>
      </w:pPr>
      <w:r w:rsidRPr="002912F4">
        <w:rPr>
          <w:sz w:val="28"/>
          <w:szCs w:val="28"/>
        </w:rPr>
        <w:t>Необходимым условием для зачисления иностранных граждан и лиц без гражданства в УВО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4343DB" w:rsidRPr="002912F4" w:rsidRDefault="004343DB">
      <w:pPr>
        <w:pStyle w:val="ConsPlusNormal"/>
        <w:ind w:firstLine="540"/>
        <w:jc w:val="both"/>
        <w:rPr>
          <w:sz w:val="28"/>
          <w:szCs w:val="28"/>
        </w:rPr>
      </w:pPr>
      <w:r w:rsidRPr="002912F4">
        <w:rPr>
          <w:sz w:val="28"/>
          <w:szCs w:val="28"/>
        </w:rPr>
        <w:t xml:space="preserve">7. </w:t>
      </w:r>
      <w:proofErr w:type="gramStart"/>
      <w:r w:rsidRPr="002912F4">
        <w:rPr>
          <w:sz w:val="28"/>
          <w:szCs w:val="28"/>
        </w:rPr>
        <w:t xml:space="preserve">Для получения второго и последующего высшего образования принимаются перечисленные в </w:t>
      </w:r>
      <w:hyperlink w:anchor="P57" w:history="1">
        <w:r w:rsidRPr="002912F4">
          <w:rPr>
            <w:sz w:val="28"/>
            <w:szCs w:val="28"/>
          </w:rPr>
          <w:t>пункте 3</w:t>
        </w:r>
      </w:hyperlink>
      <w:r w:rsidRPr="002912F4">
        <w:rPr>
          <w:sz w:val="28"/>
          <w:szCs w:val="28"/>
        </w:rPr>
        <w:t xml:space="preserve"> и </w:t>
      </w:r>
      <w:hyperlink w:anchor="P65" w:history="1">
        <w:r w:rsidRPr="002912F4">
          <w:rPr>
            <w:sz w:val="28"/>
            <w:szCs w:val="28"/>
          </w:rPr>
          <w:t>абзаце втором части первой пункта 6</w:t>
        </w:r>
      </w:hyperlink>
      <w:r w:rsidRPr="002912F4">
        <w:rPr>
          <w:sz w:val="28"/>
          <w:szCs w:val="28"/>
        </w:rPr>
        <w:t xml:space="preserve"> настоящих Правил лица, имеющие диплом о высшем образовании, а также студенты III - VI курсов УВО,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roofErr w:type="gramEnd"/>
    </w:p>
    <w:p w:rsidR="004343DB" w:rsidRPr="002912F4" w:rsidRDefault="004343DB">
      <w:pPr>
        <w:pStyle w:val="ConsPlusNormal"/>
        <w:ind w:firstLine="540"/>
        <w:jc w:val="both"/>
        <w:rPr>
          <w:sz w:val="28"/>
          <w:szCs w:val="28"/>
        </w:rPr>
      </w:pPr>
      <w:r w:rsidRPr="002912F4">
        <w:rPr>
          <w:sz w:val="28"/>
          <w:szCs w:val="28"/>
        </w:rPr>
        <w:t xml:space="preserve">Второе и последующее высшее образование может быть получено при условии </w:t>
      </w:r>
      <w:proofErr w:type="gramStart"/>
      <w:r w:rsidRPr="002912F4">
        <w:rPr>
          <w:sz w:val="28"/>
          <w:szCs w:val="28"/>
        </w:rPr>
        <w:t>обучения по</w:t>
      </w:r>
      <w:proofErr w:type="gramEnd"/>
      <w:r w:rsidRPr="002912F4">
        <w:rPr>
          <w:sz w:val="28"/>
          <w:szCs w:val="28"/>
        </w:rPr>
        <w:t xml:space="preserve"> иной специальности (направлению специальности).</w:t>
      </w:r>
    </w:p>
    <w:p w:rsidR="004343DB" w:rsidRPr="002912F4" w:rsidRDefault="004343DB">
      <w:pPr>
        <w:pStyle w:val="ConsPlusNormal"/>
        <w:ind w:firstLine="540"/>
        <w:jc w:val="both"/>
        <w:rPr>
          <w:sz w:val="28"/>
          <w:szCs w:val="28"/>
        </w:rPr>
      </w:pPr>
      <w:r w:rsidRPr="002912F4">
        <w:rPr>
          <w:sz w:val="28"/>
          <w:szCs w:val="28"/>
        </w:rPr>
        <w:t xml:space="preserve">Лица, перечисленные в </w:t>
      </w:r>
      <w:hyperlink w:anchor="P57" w:history="1">
        <w:r w:rsidRPr="002912F4">
          <w:rPr>
            <w:sz w:val="28"/>
            <w:szCs w:val="28"/>
          </w:rPr>
          <w:t>пункте 3</w:t>
        </w:r>
      </w:hyperlink>
      <w:r w:rsidRPr="002912F4">
        <w:rPr>
          <w:sz w:val="28"/>
          <w:szCs w:val="28"/>
        </w:rPr>
        <w:t xml:space="preserve"> настоящих Правил, обучающиеся или получившие первое высшее образование в Республике Беларусь на платной основе, имеют право участвовать в конкурсе на получение второго высшего образования за счет средств бюджета в порядке, определенном настоящими Правилами.</w:t>
      </w:r>
    </w:p>
    <w:p w:rsidR="004343DB" w:rsidRPr="002912F4" w:rsidRDefault="004343DB">
      <w:pPr>
        <w:pStyle w:val="ConsPlusNormal"/>
        <w:ind w:firstLine="540"/>
        <w:jc w:val="both"/>
        <w:rPr>
          <w:sz w:val="28"/>
          <w:szCs w:val="28"/>
        </w:rPr>
      </w:pPr>
      <w:r w:rsidRPr="002912F4">
        <w:rPr>
          <w:sz w:val="28"/>
          <w:szCs w:val="28"/>
        </w:rPr>
        <w:lastRenderedPageBreak/>
        <w:t xml:space="preserve">Второе и последующее высшее образование </w:t>
      </w:r>
      <w:proofErr w:type="gramStart"/>
      <w:r w:rsidRPr="002912F4">
        <w:rPr>
          <w:sz w:val="28"/>
          <w:szCs w:val="28"/>
        </w:rPr>
        <w:t>в</w:t>
      </w:r>
      <w:proofErr w:type="gramEnd"/>
      <w:r w:rsidRPr="002912F4">
        <w:rPr>
          <w:sz w:val="28"/>
          <w:szCs w:val="28"/>
        </w:rPr>
        <w:t xml:space="preserve"> </w:t>
      </w:r>
      <w:proofErr w:type="gramStart"/>
      <w:r w:rsidRPr="002912F4">
        <w:rPr>
          <w:sz w:val="28"/>
          <w:szCs w:val="28"/>
        </w:rPr>
        <w:t>государственных</w:t>
      </w:r>
      <w:proofErr w:type="gramEnd"/>
      <w:r w:rsidRPr="002912F4">
        <w:rPr>
          <w:sz w:val="28"/>
          <w:szCs w:val="28"/>
        </w:rPr>
        <w:t xml:space="preserve"> УВО за счет средств бюджета имеют право получать:</w:t>
      </w:r>
    </w:p>
    <w:p w:rsidR="004343DB" w:rsidRPr="002912F4" w:rsidRDefault="004343DB">
      <w:pPr>
        <w:pStyle w:val="ConsPlusNormal"/>
        <w:ind w:firstLine="540"/>
        <w:jc w:val="both"/>
        <w:rPr>
          <w:sz w:val="28"/>
          <w:szCs w:val="28"/>
        </w:rPr>
      </w:pPr>
      <w:r w:rsidRPr="002912F4">
        <w:rPr>
          <w:sz w:val="28"/>
          <w:szCs w:val="28"/>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4343DB" w:rsidRPr="002912F4" w:rsidRDefault="004343DB">
      <w:pPr>
        <w:pStyle w:val="ConsPlusNormal"/>
        <w:ind w:firstLine="540"/>
        <w:jc w:val="both"/>
        <w:rPr>
          <w:sz w:val="28"/>
          <w:szCs w:val="28"/>
        </w:rPr>
      </w:pPr>
      <w:r w:rsidRPr="002912F4">
        <w:rPr>
          <w:sz w:val="28"/>
          <w:szCs w:val="28"/>
        </w:rPr>
        <w:t>сотрудники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необходимостью, подтвержденной документально;</w:t>
      </w:r>
    </w:p>
    <w:p w:rsidR="004343DB" w:rsidRPr="002912F4" w:rsidRDefault="004343DB">
      <w:pPr>
        <w:pStyle w:val="ConsPlusNormal"/>
        <w:ind w:firstLine="540"/>
        <w:jc w:val="both"/>
        <w:rPr>
          <w:sz w:val="28"/>
          <w:szCs w:val="28"/>
        </w:rPr>
      </w:pPr>
      <w:proofErr w:type="gramStart"/>
      <w:r w:rsidRPr="002912F4">
        <w:rPr>
          <w:sz w:val="28"/>
          <w:szCs w:val="28"/>
        </w:rPr>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w:t>
      </w:r>
      <w:proofErr w:type="spellStart"/>
      <w:r w:rsidRPr="002912F4">
        <w:rPr>
          <w:sz w:val="28"/>
          <w:szCs w:val="28"/>
        </w:rPr>
        <w:t>Дирижирование</w:t>
      </w:r>
      <w:proofErr w:type="spellEnd"/>
      <w:r w:rsidRPr="002912F4">
        <w:rPr>
          <w:sz w:val="28"/>
          <w:szCs w:val="28"/>
        </w:rPr>
        <w:t xml:space="preserve"> (оперно-симфоническое)", "Пение (академическое)", "Искусствоведение (</w:t>
      </w:r>
      <w:proofErr w:type="spellStart"/>
      <w:r w:rsidRPr="002912F4">
        <w:rPr>
          <w:sz w:val="28"/>
          <w:szCs w:val="28"/>
        </w:rPr>
        <w:t>кинотеледраматургия</w:t>
      </w:r>
      <w:proofErr w:type="spellEnd"/>
      <w:r w:rsidRPr="002912F4">
        <w:rPr>
          <w:sz w:val="28"/>
          <w:szCs w:val="28"/>
        </w:rPr>
        <w:t>)";</w:t>
      </w:r>
      <w:proofErr w:type="gramEnd"/>
    </w:p>
    <w:p w:rsidR="004343DB" w:rsidRPr="002912F4" w:rsidRDefault="004343DB">
      <w:pPr>
        <w:pStyle w:val="ConsPlusNormal"/>
        <w:ind w:firstLine="540"/>
        <w:jc w:val="both"/>
        <w:rPr>
          <w:sz w:val="28"/>
          <w:szCs w:val="28"/>
        </w:rPr>
      </w:pPr>
      <w:r w:rsidRPr="002912F4">
        <w:rPr>
          <w:sz w:val="28"/>
          <w:szCs w:val="28"/>
        </w:rP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специальность "Дефектология".</w:t>
      </w:r>
    </w:p>
    <w:p w:rsidR="004343DB" w:rsidRPr="002912F4" w:rsidRDefault="004343DB">
      <w:pPr>
        <w:pStyle w:val="ConsPlusNormal"/>
        <w:ind w:firstLine="540"/>
        <w:jc w:val="both"/>
        <w:rPr>
          <w:sz w:val="28"/>
          <w:szCs w:val="28"/>
        </w:rPr>
      </w:pPr>
      <w:r w:rsidRPr="002912F4">
        <w:rPr>
          <w:sz w:val="28"/>
          <w:szCs w:val="28"/>
        </w:rPr>
        <w:t xml:space="preserve">8. </w:t>
      </w:r>
      <w:proofErr w:type="gramStart"/>
      <w:r w:rsidRPr="002912F4">
        <w:rPr>
          <w:sz w:val="28"/>
          <w:szCs w:val="28"/>
        </w:rPr>
        <w:t>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w:t>
      </w:r>
      <w:proofErr w:type="gramEnd"/>
      <w:r w:rsidRPr="002912F4">
        <w:rPr>
          <w:sz w:val="28"/>
          <w:szCs w:val="28"/>
        </w:rPr>
        <w:t xml:space="preserve"> образовательными программами среднего специального образования (далее - сокращенный срок получения высшего образования) по согласованию с Министерством образования в пределах средств, определяемых бюджетом.</w:t>
      </w:r>
    </w:p>
    <w:p w:rsidR="004343DB" w:rsidRPr="002912F4" w:rsidRDefault="004343DB">
      <w:pPr>
        <w:pStyle w:val="ConsPlusNormal"/>
        <w:ind w:firstLine="540"/>
        <w:jc w:val="both"/>
        <w:rPr>
          <w:sz w:val="28"/>
          <w:szCs w:val="28"/>
        </w:rPr>
      </w:pPr>
      <w:bookmarkStart w:id="7" w:name="P81"/>
      <w:bookmarkEnd w:id="7"/>
      <w:proofErr w:type="gramStart"/>
      <w:r w:rsidRPr="002912F4">
        <w:rPr>
          <w:sz w:val="28"/>
          <w:szCs w:val="28"/>
        </w:rPr>
        <w:t>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w:t>
      </w:r>
      <w:proofErr w:type="gramEnd"/>
      <w:r w:rsidRPr="002912F4">
        <w:rPr>
          <w:sz w:val="28"/>
          <w:szCs w:val="28"/>
        </w:rPr>
        <w:t xml:space="preserve"> в соответствии с квотой, устанавливаемой УВО по согласованию с учредителем.</w:t>
      </w:r>
    </w:p>
    <w:p w:rsidR="004343DB" w:rsidRPr="002912F4" w:rsidRDefault="004343DB">
      <w:pPr>
        <w:pStyle w:val="ConsPlusNormal"/>
        <w:ind w:firstLine="540"/>
        <w:jc w:val="both"/>
        <w:rPr>
          <w:sz w:val="28"/>
          <w:szCs w:val="28"/>
        </w:rPr>
      </w:pPr>
      <w:proofErr w:type="gramStart"/>
      <w:r w:rsidRPr="002912F4">
        <w:rPr>
          <w:sz w:val="28"/>
          <w:szCs w:val="28"/>
        </w:rPr>
        <w:t xml:space="preserve">Прием абитуриентов, в том числе указанных в </w:t>
      </w:r>
      <w:hyperlink w:anchor="P81" w:history="1">
        <w:r w:rsidRPr="002912F4">
          <w:rPr>
            <w:sz w:val="28"/>
            <w:szCs w:val="28"/>
          </w:rPr>
          <w:t>части второй</w:t>
        </w:r>
      </w:hyperlink>
      <w:r w:rsidRPr="002912F4">
        <w:rPr>
          <w:sz w:val="28"/>
          <w:szCs w:val="28"/>
        </w:rPr>
        <w:t xml:space="preserve">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согласованию с учредителями УВО и </w:t>
      </w:r>
      <w:r w:rsidRPr="002912F4">
        <w:rPr>
          <w:sz w:val="28"/>
          <w:szCs w:val="28"/>
        </w:rPr>
        <w:lastRenderedPageBreak/>
        <w:t>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roofErr w:type="gramEnd"/>
    </w:p>
    <w:p w:rsidR="004343DB" w:rsidRPr="002912F4" w:rsidRDefault="004343DB">
      <w:pPr>
        <w:pStyle w:val="ConsPlusNormal"/>
        <w:ind w:firstLine="540"/>
        <w:jc w:val="both"/>
        <w:rPr>
          <w:sz w:val="28"/>
          <w:szCs w:val="28"/>
        </w:rPr>
      </w:pPr>
      <w:r w:rsidRPr="002912F4">
        <w:rPr>
          <w:sz w:val="28"/>
          <w:szCs w:val="28"/>
        </w:rPr>
        <w:t xml:space="preserve">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w:t>
      </w:r>
      <w:proofErr w:type="gramStart"/>
      <w:r w:rsidRPr="002912F4">
        <w:rPr>
          <w:sz w:val="28"/>
          <w:szCs w:val="28"/>
        </w:rPr>
        <w:t>соответствующими</w:t>
      </w:r>
      <w:proofErr w:type="gramEnd"/>
      <w:r w:rsidRPr="002912F4">
        <w:rPr>
          <w:sz w:val="28"/>
          <w:szCs w:val="28"/>
        </w:rPr>
        <w:t xml:space="preserve"> УВО до общественности ежегодно не позднее 1 апреля.</w:t>
      </w:r>
    </w:p>
    <w:p w:rsidR="004343DB" w:rsidRPr="002912F4" w:rsidRDefault="004343DB">
      <w:pPr>
        <w:pStyle w:val="ConsPlusNormal"/>
        <w:ind w:firstLine="540"/>
        <w:jc w:val="both"/>
        <w:rPr>
          <w:sz w:val="28"/>
          <w:szCs w:val="28"/>
        </w:rPr>
      </w:pPr>
      <w:r w:rsidRPr="002912F4">
        <w:rPr>
          <w:sz w:val="28"/>
          <w:szCs w:val="28"/>
        </w:rPr>
        <w:t>9. Количество мест для получения высшего образования на условиях целевой подготовки специалистов утверждается по специальностям учредителями УВО, в том числе по сельскохозяйственным специальностям - до 60 процентов от контрольных цифр приема, по иным специальностям, согласованным с Министерством образования, - до 40 процентов от контрольных цифр приема.</w:t>
      </w:r>
    </w:p>
    <w:p w:rsidR="004343DB" w:rsidRPr="002912F4" w:rsidRDefault="004343DB">
      <w:pPr>
        <w:pStyle w:val="ConsPlusNormal"/>
        <w:ind w:firstLine="540"/>
        <w:jc w:val="both"/>
        <w:rPr>
          <w:sz w:val="28"/>
          <w:szCs w:val="28"/>
        </w:rPr>
      </w:pPr>
      <w:r w:rsidRPr="002912F4">
        <w:rPr>
          <w:sz w:val="28"/>
          <w:szCs w:val="28"/>
        </w:rPr>
        <w:t xml:space="preserve">Основанием </w:t>
      </w:r>
      <w:proofErr w:type="gramStart"/>
      <w:r w:rsidRPr="002912F4">
        <w:rPr>
          <w:sz w:val="28"/>
          <w:szCs w:val="28"/>
        </w:rPr>
        <w:t>для участия в конкурсе на место для получения высшего образования на условиях</w:t>
      </w:r>
      <w:proofErr w:type="gramEnd"/>
      <w:r w:rsidRPr="002912F4">
        <w:rPr>
          <w:sz w:val="28"/>
          <w:szCs w:val="28"/>
        </w:rPr>
        <w:t xml:space="preserve">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4343DB" w:rsidRPr="002912F4" w:rsidRDefault="004343DB">
      <w:pPr>
        <w:pStyle w:val="ConsPlusNormal"/>
        <w:ind w:firstLine="540"/>
        <w:jc w:val="both"/>
        <w:rPr>
          <w:sz w:val="28"/>
          <w:szCs w:val="28"/>
        </w:rPr>
      </w:pPr>
      <w:r w:rsidRPr="002912F4">
        <w:rPr>
          <w:sz w:val="28"/>
          <w:szCs w:val="28"/>
        </w:rPr>
        <w:t xml:space="preserve">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w:t>
      </w:r>
      <w:proofErr w:type="gramStart"/>
      <w:r w:rsidRPr="002912F4">
        <w:rPr>
          <w:sz w:val="28"/>
          <w:szCs w:val="28"/>
        </w:rPr>
        <w:t>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roofErr w:type="gramEnd"/>
    </w:p>
    <w:p w:rsidR="004343DB" w:rsidRPr="002912F4" w:rsidRDefault="004343DB">
      <w:pPr>
        <w:pStyle w:val="ConsPlusNormal"/>
        <w:ind w:firstLine="540"/>
        <w:jc w:val="both"/>
        <w:rPr>
          <w:sz w:val="28"/>
          <w:szCs w:val="28"/>
        </w:rPr>
      </w:pPr>
      <w:r w:rsidRPr="002912F4">
        <w:rPr>
          <w:sz w:val="28"/>
          <w:szCs w:val="28"/>
        </w:rPr>
        <w:t>В случае</w:t>
      </w:r>
      <w:proofErr w:type="gramStart"/>
      <w:r w:rsidRPr="002912F4">
        <w:rPr>
          <w:sz w:val="28"/>
          <w:szCs w:val="28"/>
        </w:rPr>
        <w:t>,</w:t>
      </w:r>
      <w:proofErr w:type="gramEnd"/>
      <w:r w:rsidRPr="002912F4">
        <w:rPr>
          <w:sz w:val="28"/>
          <w:szCs w:val="28"/>
        </w:rPr>
        <w:t xml:space="preserve">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4343DB" w:rsidRPr="002912F4" w:rsidRDefault="004343DB">
      <w:pPr>
        <w:pStyle w:val="ConsPlusNormal"/>
        <w:ind w:firstLine="540"/>
        <w:jc w:val="both"/>
        <w:rPr>
          <w:sz w:val="28"/>
          <w:szCs w:val="28"/>
        </w:rPr>
      </w:pPr>
      <w:r w:rsidRPr="002912F4">
        <w:rPr>
          <w:sz w:val="28"/>
          <w:szCs w:val="28"/>
        </w:rPr>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4343DB" w:rsidRPr="002912F4" w:rsidRDefault="004343DB">
      <w:pPr>
        <w:pStyle w:val="ConsPlusNormal"/>
        <w:ind w:firstLine="540"/>
        <w:jc w:val="both"/>
        <w:rPr>
          <w:sz w:val="28"/>
          <w:szCs w:val="28"/>
        </w:rPr>
      </w:pPr>
      <w:r w:rsidRPr="002912F4">
        <w:rPr>
          <w:sz w:val="28"/>
          <w:szCs w:val="28"/>
        </w:rPr>
        <w:t xml:space="preserve">10. На сокращенный срок получения высшего образования в пределах контрольных цифр приема осуществляется прием абитуриентов, получивших среднее специальное образование по учебным планам специальностей </w:t>
      </w:r>
      <w:r w:rsidRPr="002912F4">
        <w:rPr>
          <w:sz w:val="28"/>
          <w:szCs w:val="28"/>
        </w:rPr>
        <w:lastRenderedPageBreak/>
        <w:t>среднего специального образования, согласующимся с учебными планами соответствующих специальностей высшего образования.</w:t>
      </w:r>
    </w:p>
    <w:p w:rsidR="004343DB" w:rsidRPr="002912F4" w:rsidRDefault="004343DB">
      <w:pPr>
        <w:pStyle w:val="ConsPlusNormal"/>
        <w:ind w:firstLine="540"/>
        <w:jc w:val="both"/>
        <w:rPr>
          <w:sz w:val="28"/>
          <w:szCs w:val="28"/>
        </w:rPr>
      </w:pPr>
    </w:p>
    <w:p w:rsidR="004343DB" w:rsidRPr="002912F4" w:rsidRDefault="004343DB">
      <w:pPr>
        <w:pStyle w:val="ConsPlusNormal"/>
        <w:jc w:val="center"/>
        <w:rPr>
          <w:sz w:val="28"/>
          <w:szCs w:val="28"/>
        </w:rPr>
      </w:pPr>
      <w:r w:rsidRPr="002912F4">
        <w:rPr>
          <w:b/>
          <w:sz w:val="28"/>
          <w:szCs w:val="28"/>
        </w:rPr>
        <w:t>ГЛАВА 2</w:t>
      </w:r>
    </w:p>
    <w:p w:rsidR="004343DB" w:rsidRPr="002912F4" w:rsidRDefault="004343DB">
      <w:pPr>
        <w:pStyle w:val="ConsPlusNormal"/>
        <w:jc w:val="center"/>
        <w:rPr>
          <w:sz w:val="28"/>
          <w:szCs w:val="28"/>
        </w:rPr>
      </w:pPr>
      <w:r w:rsidRPr="002912F4">
        <w:rPr>
          <w:b/>
          <w:sz w:val="28"/>
          <w:szCs w:val="28"/>
        </w:rPr>
        <w:t>ДОКУМЕНТЫ, ПРЕДСТАВЛЯЕМЫЕ АБИТУРИЕНТАМИ В ПРИЕМНЫЕ КОМИССИИ</w:t>
      </w: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bookmarkStart w:id="8" w:name="P94"/>
      <w:bookmarkEnd w:id="8"/>
      <w:r w:rsidRPr="002912F4">
        <w:rPr>
          <w:sz w:val="28"/>
          <w:szCs w:val="28"/>
        </w:rPr>
        <w:t xml:space="preserve">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w:t>
      </w:r>
      <w:hyperlink r:id="rId10" w:history="1">
        <w:r w:rsidRPr="002912F4">
          <w:rPr>
            <w:sz w:val="28"/>
            <w:szCs w:val="28"/>
          </w:rPr>
          <w:t>Положением</w:t>
        </w:r>
      </w:hyperlink>
      <w:r w:rsidRPr="002912F4">
        <w:rPr>
          <w:sz w:val="28"/>
          <w:szCs w:val="28"/>
        </w:rPr>
        <w:t xml:space="preserve"> о приемной комиссии учреждения высшего образования, утверждаемым Министерством образования.</w:t>
      </w:r>
    </w:p>
    <w:p w:rsidR="004343DB" w:rsidRPr="002912F4" w:rsidRDefault="004343DB">
      <w:pPr>
        <w:pStyle w:val="ConsPlusNormal"/>
        <w:ind w:firstLine="540"/>
        <w:jc w:val="both"/>
        <w:rPr>
          <w:sz w:val="28"/>
          <w:szCs w:val="28"/>
        </w:rPr>
      </w:pPr>
      <w:r w:rsidRPr="002912F4">
        <w:rPr>
          <w:sz w:val="28"/>
          <w:szCs w:val="28"/>
        </w:rPr>
        <w:t xml:space="preserve">Абитуриенты, за исключением абитуриентов, указанных в </w:t>
      </w:r>
      <w:hyperlink w:anchor="P103" w:history="1">
        <w:r w:rsidRPr="002912F4">
          <w:rPr>
            <w:sz w:val="28"/>
            <w:szCs w:val="28"/>
          </w:rPr>
          <w:t>пункте 12</w:t>
        </w:r>
      </w:hyperlink>
      <w:r w:rsidRPr="002912F4">
        <w:rPr>
          <w:sz w:val="28"/>
          <w:szCs w:val="28"/>
        </w:rPr>
        <w:t xml:space="preserve"> настоящих Правил, подают в приемную комиссию УВО следующие документы:</w:t>
      </w:r>
    </w:p>
    <w:p w:rsidR="004343DB" w:rsidRPr="002912F4" w:rsidRDefault="004343DB">
      <w:pPr>
        <w:pStyle w:val="ConsPlusNormal"/>
        <w:ind w:firstLine="540"/>
        <w:jc w:val="both"/>
        <w:rPr>
          <w:sz w:val="28"/>
          <w:szCs w:val="28"/>
        </w:rPr>
      </w:pPr>
      <w:r w:rsidRPr="002912F4">
        <w:rPr>
          <w:sz w:val="28"/>
          <w:szCs w:val="28"/>
        </w:rPr>
        <w:t xml:space="preserve">заявление на имя руководителя УВО по установленной Министерством образования </w:t>
      </w:r>
      <w:hyperlink r:id="rId11" w:history="1">
        <w:r w:rsidRPr="002912F4">
          <w:rPr>
            <w:sz w:val="28"/>
            <w:szCs w:val="28"/>
          </w:rPr>
          <w:t>форме</w:t>
        </w:r>
      </w:hyperlink>
      <w:r w:rsidRPr="002912F4">
        <w:rPr>
          <w:sz w:val="28"/>
          <w:szCs w:val="28"/>
        </w:rPr>
        <w:t>;</w:t>
      </w:r>
    </w:p>
    <w:p w:rsidR="004343DB" w:rsidRPr="002912F4" w:rsidRDefault="004343DB">
      <w:pPr>
        <w:pStyle w:val="ConsPlusNormal"/>
        <w:ind w:firstLine="540"/>
        <w:jc w:val="both"/>
        <w:rPr>
          <w:sz w:val="28"/>
          <w:szCs w:val="28"/>
        </w:rPr>
      </w:pPr>
      <w:r w:rsidRPr="002912F4">
        <w:rPr>
          <w:sz w:val="28"/>
          <w:szCs w:val="28"/>
        </w:rPr>
        <w:t>оригиналы документа об образовании и приложения к нему (за исключением лиц, поступающих для получения второго высшего образования);</w:t>
      </w:r>
    </w:p>
    <w:p w:rsidR="004343DB" w:rsidRPr="002912F4" w:rsidRDefault="004343DB">
      <w:pPr>
        <w:pStyle w:val="ConsPlusNormal"/>
        <w:ind w:firstLine="540"/>
        <w:jc w:val="both"/>
        <w:rPr>
          <w:sz w:val="28"/>
          <w:szCs w:val="28"/>
        </w:rPr>
      </w:pPr>
      <w:r w:rsidRPr="002912F4">
        <w:rPr>
          <w:sz w:val="28"/>
          <w:szCs w:val="28"/>
        </w:rPr>
        <w:t>оригиналы сертификатов централизованного тестирования (далее - ЦТ), проведенного в Республике Беларусь в год приема;</w:t>
      </w:r>
    </w:p>
    <w:p w:rsidR="004343DB" w:rsidRPr="002912F4" w:rsidRDefault="004343DB">
      <w:pPr>
        <w:pStyle w:val="ConsPlusNormal"/>
        <w:ind w:firstLine="540"/>
        <w:jc w:val="both"/>
        <w:rPr>
          <w:sz w:val="28"/>
          <w:szCs w:val="28"/>
        </w:rPr>
      </w:pPr>
      <w:proofErr w:type="gramStart"/>
      <w:r w:rsidRPr="002912F4">
        <w:rPr>
          <w:sz w:val="28"/>
          <w:szCs w:val="28"/>
        </w:rPr>
        <w:t xml:space="preserve">медицинскую справку о состоянии здоровья по </w:t>
      </w:r>
      <w:hyperlink r:id="rId12" w:history="1">
        <w:r w:rsidRPr="002912F4">
          <w:rPr>
            <w:sz w:val="28"/>
            <w:szCs w:val="28"/>
          </w:rPr>
          <w:t>форме</w:t>
        </w:r>
      </w:hyperlink>
      <w:r w:rsidRPr="002912F4">
        <w:rPr>
          <w:sz w:val="28"/>
          <w:szCs w:val="28"/>
        </w:rPr>
        <w:t>,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4343DB" w:rsidRPr="002912F4" w:rsidRDefault="004343DB">
      <w:pPr>
        <w:pStyle w:val="ConsPlusNormal"/>
        <w:ind w:firstLine="540"/>
        <w:jc w:val="both"/>
        <w:rPr>
          <w:sz w:val="28"/>
          <w:szCs w:val="28"/>
        </w:rPr>
      </w:pPr>
      <w:r w:rsidRPr="002912F4">
        <w:rPr>
          <w:sz w:val="28"/>
          <w:szCs w:val="28"/>
        </w:rPr>
        <w:t>документы, подтверждающие право абитуриента на льготы при зачислении для получения высшего образования;</w:t>
      </w:r>
    </w:p>
    <w:p w:rsidR="004343DB" w:rsidRPr="002912F4" w:rsidRDefault="004343DB">
      <w:pPr>
        <w:pStyle w:val="ConsPlusNormal"/>
        <w:ind w:firstLine="540"/>
        <w:jc w:val="both"/>
        <w:rPr>
          <w:sz w:val="28"/>
          <w:szCs w:val="28"/>
        </w:rPr>
      </w:pPr>
      <w:r w:rsidRPr="002912F4">
        <w:rPr>
          <w:sz w:val="28"/>
          <w:szCs w:val="28"/>
        </w:rPr>
        <w:t>6 фотографий размером 3 х 4 см.</w:t>
      </w:r>
    </w:p>
    <w:p w:rsidR="004343DB" w:rsidRPr="002912F4" w:rsidRDefault="004343DB">
      <w:pPr>
        <w:pStyle w:val="ConsPlusNormal"/>
        <w:ind w:firstLine="540"/>
        <w:jc w:val="both"/>
        <w:rPr>
          <w:sz w:val="28"/>
          <w:szCs w:val="28"/>
        </w:rPr>
      </w:pPr>
      <w:proofErr w:type="gramStart"/>
      <w:r w:rsidRPr="002912F4">
        <w:rPr>
          <w:sz w:val="28"/>
          <w:szCs w:val="28"/>
        </w:rPr>
        <w:t xml:space="preserve">В случае невозможности прибытия абитуриента в приемную комиссию УВО по уважительной причине (заболевание, участие в международных конкурсах и соревнованиях, служебная командировка или иные независящие от абитуриента обстоятельства, подтвержденные документально) документы подают законные представители несовершеннолетних абитуриентов (при предъявлении документов, подтверждающих статус законного представителя несовершеннолетнего </w:t>
      </w:r>
      <w:r w:rsidRPr="002912F4">
        <w:rPr>
          <w:sz w:val="28"/>
          <w:szCs w:val="28"/>
        </w:rPr>
        <w:lastRenderedPageBreak/>
        <w:t>абитуриента) либо представители абитуриентов, действующие на основании доверенности, удостоверенной нотариально или уполномоченным должностным лицом (далее - представители).</w:t>
      </w:r>
      <w:proofErr w:type="gramEnd"/>
    </w:p>
    <w:p w:rsidR="004343DB" w:rsidRPr="002912F4" w:rsidRDefault="004343DB">
      <w:pPr>
        <w:pStyle w:val="ConsPlusNormal"/>
        <w:ind w:firstLine="540"/>
        <w:jc w:val="both"/>
        <w:rPr>
          <w:sz w:val="28"/>
          <w:szCs w:val="28"/>
        </w:rPr>
      </w:pPr>
      <w:bookmarkStart w:id="9" w:name="P103"/>
      <w:bookmarkEnd w:id="9"/>
      <w:r w:rsidRPr="002912F4">
        <w:rPr>
          <w:sz w:val="28"/>
          <w:szCs w:val="28"/>
        </w:rPr>
        <w:t>12. Абитуриенты из числа иностранных граждан и лиц без гражданства (их представители) подают в приемную комиссию УВО следующие документы:</w:t>
      </w:r>
    </w:p>
    <w:p w:rsidR="004343DB" w:rsidRPr="002912F4" w:rsidRDefault="004343DB">
      <w:pPr>
        <w:pStyle w:val="ConsPlusNormal"/>
        <w:ind w:firstLine="540"/>
        <w:jc w:val="both"/>
        <w:rPr>
          <w:sz w:val="28"/>
          <w:szCs w:val="28"/>
        </w:rPr>
      </w:pPr>
      <w:r w:rsidRPr="002912F4">
        <w:rPr>
          <w:sz w:val="28"/>
          <w:szCs w:val="28"/>
        </w:rPr>
        <w:t>заявление на имя руководителя УВО по установленной Министерством образования форме;</w:t>
      </w:r>
    </w:p>
    <w:p w:rsidR="004343DB" w:rsidRPr="002912F4" w:rsidRDefault="004343DB">
      <w:pPr>
        <w:pStyle w:val="ConsPlusNormal"/>
        <w:ind w:firstLine="540"/>
        <w:jc w:val="both"/>
        <w:rPr>
          <w:sz w:val="28"/>
          <w:szCs w:val="28"/>
        </w:rPr>
      </w:pPr>
      <w:r w:rsidRPr="002912F4">
        <w:rPr>
          <w:sz w:val="28"/>
          <w:szCs w:val="28"/>
        </w:rPr>
        <w:t>свидетельство (документ) об образовании (копию - для абитуриентов, поступающих на обучение в дистанционной форме получения высшего образования)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4343DB" w:rsidRPr="002912F4" w:rsidRDefault="004343DB">
      <w:pPr>
        <w:pStyle w:val="ConsPlusNormal"/>
        <w:ind w:firstLine="540"/>
        <w:jc w:val="both"/>
        <w:rPr>
          <w:sz w:val="28"/>
          <w:szCs w:val="28"/>
        </w:rPr>
      </w:pPr>
      <w:r w:rsidRPr="002912F4">
        <w:rPr>
          <w:sz w:val="28"/>
          <w:szCs w:val="28"/>
        </w:rPr>
        <w:t xml:space="preserve">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w:t>
      </w:r>
      <w:proofErr w:type="gramStart"/>
      <w:r w:rsidRPr="002912F4">
        <w:rPr>
          <w:sz w:val="28"/>
          <w:szCs w:val="28"/>
        </w:rPr>
        <w:t>поступающих</w:t>
      </w:r>
      <w:proofErr w:type="gramEnd"/>
      <w:r w:rsidRPr="002912F4">
        <w:rPr>
          <w:sz w:val="28"/>
          <w:szCs w:val="28"/>
        </w:rPr>
        <w:t xml:space="preserve"> на очную (дневную) форму получения образования;</w:t>
      </w:r>
    </w:p>
    <w:p w:rsidR="004343DB" w:rsidRPr="002912F4" w:rsidRDefault="004343DB">
      <w:pPr>
        <w:pStyle w:val="ConsPlusNormal"/>
        <w:ind w:firstLine="540"/>
        <w:jc w:val="both"/>
        <w:rPr>
          <w:sz w:val="28"/>
          <w:szCs w:val="28"/>
        </w:rPr>
      </w:pPr>
      <w:r w:rsidRPr="002912F4">
        <w:rPr>
          <w:sz w:val="28"/>
          <w:szCs w:val="28"/>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4343DB" w:rsidRPr="002912F4" w:rsidRDefault="004343DB">
      <w:pPr>
        <w:pStyle w:val="ConsPlusNormal"/>
        <w:ind w:firstLine="540"/>
        <w:jc w:val="both"/>
        <w:rPr>
          <w:sz w:val="28"/>
          <w:szCs w:val="28"/>
        </w:rPr>
      </w:pPr>
      <w:r w:rsidRPr="002912F4">
        <w:rPr>
          <w:sz w:val="28"/>
          <w:szCs w:val="28"/>
        </w:rPr>
        <w:t>оригинал (копию) свидетельства о рождении;</w:t>
      </w:r>
    </w:p>
    <w:p w:rsidR="004343DB" w:rsidRPr="002912F4" w:rsidRDefault="004343DB">
      <w:pPr>
        <w:pStyle w:val="ConsPlusNormal"/>
        <w:ind w:firstLine="540"/>
        <w:jc w:val="both"/>
        <w:rPr>
          <w:sz w:val="28"/>
          <w:szCs w:val="28"/>
        </w:rPr>
      </w:pPr>
      <w:r w:rsidRPr="002912F4">
        <w:rPr>
          <w:sz w:val="28"/>
          <w:szCs w:val="28"/>
        </w:rPr>
        <w:t>6 фотографий размером 3 х 4 см;</w:t>
      </w:r>
    </w:p>
    <w:p w:rsidR="004343DB" w:rsidRPr="002912F4" w:rsidRDefault="006E2103">
      <w:pPr>
        <w:pStyle w:val="ConsPlusNormal"/>
        <w:ind w:firstLine="540"/>
        <w:jc w:val="both"/>
        <w:rPr>
          <w:sz w:val="28"/>
          <w:szCs w:val="28"/>
        </w:rPr>
      </w:pPr>
      <w:hyperlink r:id="rId13" w:history="1">
        <w:r w:rsidR="004343DB" w:rsidRPr="002912F4">
          <w:rPr>
            <w:sz w:val="28"/>
            <w:szCs w:val="28"/>
          </w:rPr>
          <w:t>свидетельство</w:t>
        </w:r>
      </w:hyperlink>
      <w:r w:rsidR="004343DB" w:rsidRPr="002912F4">
        <w:rPr>
          <w:sz w:val="28"/>
          <w:szCs w:val="28"/>
        </w:rPr>
        <w:t xml:space="preserve"> об окончании факультета </w:t>
      </w:r>
      <w:proofErr w:type="spellStart"/>
      <w:r w:rsidR="004343DB" w:rsidRPr="002912F4">
        <w:rPr>
          <w:sz w:val="28"/>
          <w:szCs w:val="28"/>
        </w:rPr>
        <w:t>довузовской</w:t>
      </w:r>
      <w:proofErr w:type="spellEnd"/>
      <w:r w:rsidR="004343DB" w:rsidRPr="002912F4">
        <w:rPr>
          <w:sz w:val="28"/>
          <w:szCs w:val="28"/>
        </w:rPr>
        <w:t xml:space="preserve"> подготовки, подготовительного отделения, подготовительных курсов УВО (при окончании факультетов </w:t>
      </w:r>
      <w:proofErr w:type="spellStart"/>
      <w:r w:rsidR="004343DB" w:rsidRPr="002912F4">
        <w:rPr>
          <w:sz w:val="28"/>
          <w:szCs w:val="28"/>
        </w:rPr>
        <w:t>довузовской</w:t>
      </w:r>
      <w:proofErr w:type="spellEnd"/>
      <w:r w:rsidR="004343DB" w:rsidRPr="002912F4">
        <w:rPr>
          <w:sz w:val="28"/>
          <w:szCs w:val="28"/>
        </w:rPr>
        <w:t xml:space="preserve"> подготовки, подготовительных отделений, подготовительных курсов УВО).</w:t>
      </w:r>
    </w:p>
    <w:p w:rsidR="004343DB" w:rsidRPr="002912F4" w:rsidRDefault="004343DB">
      <w:pPr>
        <w:pStyle w:val="ConsPlusNormal"/>
        <w:ind w:firstLine="540"/>
        <w:jc w:val="both"/>
        <w:rPr>
          <w:sz w:val="28"/>
          <w:szCs w:val="28"/>
        </w:rPr>
      </w:pPr>
      <w:r w:rsidRPr="002912F4">
        <w:rPr>
          <w:sz w:val="28"/>
          <w:szCs w:val="28"/>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4343DB" w:rsidRPr="002912F4" w:rsidRDefault="004343DB">
      <w:pPr>
        <w:pStyle w:val="ConsPlusNormal"/>
        <w:ind w:firstLine="540"/>
        <w:jc w:val="both"/>
        <w:rPr>
          <w:sz w:val="28"/>
          <w:szCs w:val="28"/>
        </w:rPr>
      </w:pPr>
      <w:r w:rsidRPr="002912F4">
        <w:rPr>
          <w:sz w:val="28"/>
          <w:szCs w:val="28"/>
        </w:rPr>
        <w:t xml:space="preserve">13. Кроме документов, перечисленных в </w:t>
      </w:r>
      <w:hyperlink w:anchor="P94" w:history="1">
        <w:r w:rsidRPr="002912F4">
          <w:rPr>
            <w:sz w:val="28"/>
            <w:szCs w:val="28"/>
          </w:rPr>
          <w:t>пунктах 11</w:t>
        </w:r>
      </w:hyperlink>
      <w:r w:rsidRPr="002912F4">
        <w:rPr>
          <w:sz w:val="28"/>
          <w:szCs w:val="28"/>
        </w:rPr>
        <w:t xml:space="preserve"> и </w:t>
      </w:r>
      <w:hyperlink w:anchor="P103" w:history="1">
        <w:r w:rsidRPr="002912F4">
          <w:rPr>
            <w:sz w:val="28"/>
            <w:szCs w:val="28"/>
          </w:rPr>
          <w:t>12</w:t>
        </w:r>
      </w:hyperlink>
      <w:r w:rsidRPr="002912F4">
        <w:rPr>
          <w:sz w:val="28"/>
          <w:szCs w:val="28"/>
        </w:rPr>
        <w:t xml:space="preserve"> настоящих Правил, в приемную комиссию при необходимости дополнительно представляются:</w:t>
      </w:r>
    </w:p>
    <w:p w:rsidR="004343DB" w:rsidRPr="002912F4" w:rsidRDefault="004343DB">
      <w:pPr>
        <w:pStyle w:val="ConsPlusNormal"/>
        <w:ind w:firstLine="540"/>
        <w:jc w:val="both"/>
        <w:rPr>
          <w:sz w:val="28"/>
          <w:szCs w:val="28"/>
        </w:rPr>
      </w:pPr>
      <w:proofErr w:type="gramStart"/>
      <w:r w:rsidRPr="002912F4">
        <w:rPr>
          <w:sz w:val="28"/>
          <w:szCs w:val="28"/>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roofErr w:type="gramEnd"/>
    </w:p>
    <w:p w:rsidR="004343DB" w:rsidRPr="002912F4" w:rsidRDefault="006E2103">
      <w:pPr>
        <w:pStyle w:val="ConsPlusNormal"/>
        <w:ind w:firstLine="540"/>
        <w:jc w:val="both"/>
        <w:rPr>
          <w:sz w:val="28"/>
          <w:szCs w:val="28"/>
        </w:rPr>
      </w:pPr>
      <w:hyperlink r:id="rId14" w:history="1">
        <w:proofErr w:type="gramStart"/>
        <w:r w:rsidR="004343DB" w:rsidRPr="002912F4">
          <w:rPr>
            <w:sz w:val="28"/>
            <w:szCs w:val="28"/>
          </w:rPr>
          <w:t>справка</w:t>
        </w:r>
      </w:hyperlink>
      <w:r w:rsidR="004343DB" w:rsidRPr="002912F4">
        <w:rPr>
          <w:sz w:val="28"/>
          <w:szCs w:val="28"/>
        </w:rPr>
        <w:t xml:space="preserve">, подтверждающая нахождение в списочном составе </w:t>
      </w:r>
      <w:r w:rsidR="004343DB" w:rsidRPr="002912F4">
        <w:rPr>
          <w:sz w:val="28"/>
          <w:szCs w:val="28"/>
        </w:rPr>
        <w:lastRenderedPageBreak/>
        <w:t>национальной или сборной команды Республики Беларусь по виду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виду (видам) спорта);</w:t>
      </w:r>
      <w:proofErr w:type="gramEnd"/>
    </w:p>
    <w:p w:rsidR="004343DB" w:rsidRPr="002912F4" w:rsidRDefault="004343DB">
      <w:pPr>
        <w:pStyle w:val="ConsPlusNormal"/>
        <w:ind w:firstLine="540"/>
        <w:jc w:val="both"/>
        <w:rPr>
          <w:sz w:val="28"/>
          <w:szCs w:val="28"/>
        </w:rPr>
      </w:pPr>
      <w:r w:rsidRPr="002912F4">
        <w:rPr>
          <w:sz w:val="28"/>
          <w:szCs w:val="28"/>
        </w:rPr>
        <w:t xml:space="preserve">заключение врачебно-консультационной или медико-реабилитационной экспертной комиссии об отсутствии медицинских противопоказаний для </w:t>
      </w:r>
      <w:proofErr w:type="gramStart"/>
      <w:r w:rsidRPr="002912F4">
        <w:rPr>
          <w:sz w:val="28"/>
          <w:szCs w:val="28"/>
        </w:rPr>
        <w:t>обучения по</w:t>
      </w:r>
      <w:proofErr w:type="gramEnd"/>
      <w:r w:rsidRPr="002912F4">
        <w:rPr>
          <w:sz w:val="28"/>
          <w:szCs w:val="28"/>
        </w:rPr>
        <w:t xml:space="preserve">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4343DB" w:rsidRPr="002912F4" w:rsidRDefault="004343DB">
      <w:pPr>
        <w:pStyle w:val="ConsPlusNormal"/>
        <w:ind w:firstLine="540"/>
        <w:jc w:val="both"/>
        <w:rPr>
          <w:sz w:val="28"/>
          <w:szCs w:val="28"/>
        </w:rPr>
      </w:pPr>
      <w:r w:rsidRPr="002912F4">
        <w:rPr>
          <w:sz w:val="28"/>
          <w:szCs w:val="28"/>
        </w:rP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4343DB" w:rsidRPr="002912F4" w:rsidRDefault="004343DB">
      <w:pPr>
        <w:pStyle w:val="ConsPlusNormal"/>
        <w:ind w:firstLine="540"/>
        <w:jc w:val="both"/>
        <w:rPr>
          <w:sz w:val="28"/>
          <w:szCs w:val="28"/>
        </w:rPr>
      </w:pPr>
      <w:r w:rsidRPr="002912F4">
        <w:rPr>
          <w:sz w:val="28"/>
          <w:szCs w:val="28"/>
        </w:rPr>
        <w:t>договор о целевой подготовке специалиста (рабочего, служащего) - для лиц, участвующих в конкурсе на условиях целевой подготовки специалиста;</w:t>
      </w:r>
    </w:p>
    <w:p w:rsidR="004343DB" w:rsidRPr="002912F4" w:rsidRDefault="004343DB">
      <w:pPr>
        <w:pStyle w:val="ConsPlusNormal"/>
        <w:ind w:firstLine="540"/>
        <w:jc w:val="both"/>
        <w:rPr>
          <w:sz w:val="28"/>
          <w:szCs w:val="28"/>
        </w:rPr>
      </w:pPr>
      <w:proofErr w:type="gramStart"/>
      <w:r w:rsidRPr="002912F4">
        <w:rPr>
          <w:sz w:val="28"/>
          <w:szCs w:val="28"/>
        </w:rPr>
        <w:t>копия диплома о высшем образовании с приложением, а для студентов УВО - письменное согласие руководителя УВО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w:t>
      </w:r>
      <w:proofErr w:type="gramEnd"/>
      <w:r w:rsidRPr="002912F4">
        <w:rPr>
          <w:sz w:val="28"/>
          <w:szCs w:val="28"/>
        </w:rPr>
        <w:t xml:space="preserve"> платной основе (для лиц, поступающих для получения второго и последующего высшего образования за счет средств бюджета впервые). Согласие руководителя УВО и указанные справки удостоверяются подписью руководителя УВО и печатью УВО;</w:t>
      </w:r>
    </w:p>
    <w:p w:rsidR="004343DB" w:rsidRPr="002912F4" w:rsidRDefault="004343DB">
      <w:pPr>
        <w:pStyle w:val="ConsPlusNormal"/>
        <w:ind w:firstLine="540"/>
        <w:jc w:val="both"/>
        <w:rPr>
          <w:sz w:val="28"/>
          <w:szCs w:val="28"/>
        </w:rPr>
      </w:pPr>
      <w:proofErr w:type="gramStart"/>
      <w:r w:rsidRPr="002912F4">
        <w:rPr>
          <w:sz w:val="28"/>
          <w:szCs w:val="28"/>
        </w:rPr>
        <w:t>документы о результатах прохождения профессионального отбора (для лиц, поступающих для получения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4343DB" w:rsidRPr="002912F4" w:rsidRDefault="004343DB">
      <w:pPr>
        <w:pStyle w:val="ConsPlusNormal"/>
        <w:ind w:firstLine="540"/>
        <w:jc w:val="both"/>
        <w:rPr>
          <w:sz w:val="28"/>
          <w:szCs w:val="28"/>
        </w:rPr>
      </w:pPr>
      <w:r w:rsidRPr="002912F4">
        <w:rPr>
          <w:sz w:val="28"/>
          <w:szCs w:val="28"/>
        </w:rPr>
        <w:t xml:space="preserve">рекомендация педагогического совета учреждения образования (для лиц, указанных в </w:t>
      </w:r>
      <w:hyperlink w:anchor="P175" w:history="1">
        <w:r w:rsidRPr="002912F4">
          <w:rPr>
            <w:sz w:val="28"/>
            <w:szCs w:val="28"/>
          </w:rPr>
          <w:t>абзаце одиннадцатом пункта 24</w:t>
        </w:r>
      </w:hyperlink>
      <w:r w:rsidRPr="002912F4">
        <w:rPr>
          <w:sz w:val="28"/>
          <w:szCs w:val="28"/>
        </w:rPr>
        <w:t xml:space="preserve"> настоящих Правил);</w:t>
      </w:r>
    </w:p>
    <w:p w:rsidR="004343DB" w:rsidRPr="002912F4" w:rsidRDefault="004343DB">
      <w:pPr>
        <w:pStyle w:val="ConsPlusNormal"/>
        <w:ind w:firstLine="540"/>
        <w:jc w:val="both"/>
        <w:rPr>
          <w:sz w:val="28"/>
          <w:szCs w:val="28"/>
        </w:rPr>
      </w:pPr>
      <w:r w:rsidRPr="002912F4">
        <w:rPr>
          <w:sz w:val="28"/>
          <w:szCs w:val="28"/>
        </w:rPr>
        <w:t xml:space="preserve">рекомендация воинской части, органа пограничной службы (для уволенных в запас военнослужащих и лиц, указанных в </w:t>
      </w:r>
      <w:hyperlink w:anchor="P190" w:history="1">
        <w:r w:rsidRPr="002912F4">
          <w:rPr>
            <w:sz w:val="28"/>
            <w:szCs w:val="28"/>
          </w:rPr>
          <w:t>абзацах шестом</w:t>
        </w:r>
      </w:hyperlink>
      <w:r w:rsidRPr="002912F4">
        <w:rPr>
          <w:sz w:val="28"/>
          <w:szCs w:val="28"/>
        </w:rPr>
        <w:t xml:space="preserve"> и </w:t>
      </w:r>
      <w:hyperlink w:anchor="P191" w:history="1">
        <w:r w:rsidRPr="002912F4">
          <w:rPr>
            <w:sz w:val="28"/>
            <w:szCs w:val="28"/>
          </w:rPr>
          <w:t>седьмом части первой пункта 26</w:t>
        </w:r>
      </w:hyperlink>
      <w:r w:rsidRPr="002912F4">
        <w:rPr>
          <w:sz w:val="28"/>
          <w:szCs w:val="28"/>
        </w:rPr>
        <w:t xml:space="preserve"> настоящих Правил);</w:t>
      </w:r>
    </w:p>
    <w:p w:rsidR="004343DB" w:rsidRPr="002912F4" w:rsidRDefault="004343DB">
      <w:pPr>
        <w:pStyle w:val="ConsPlusNormal"/>
        <w:ind w:firstLine="540"/>
        <w:jc w:val="both"/>
        <w:rPr>
          <w:sz w:val="28"/>
          <w:szCs w:val="28"/>
        </w:rPr>
      </w:pPr>
      <w:r w:rsidRPr="002912F4">
        <w:rPr>
          <w:sz w:val="28"/>
          <w:szCs w:val="28"/>
        </w:rPr>
        <w:lastRenderedPageBreak/>
        <w:t xml:space="preserve">рекомендация органа внутренних дел (для лиц рядового и младшего начальствующего состава органов внутренних дел, указанных в </w:t>
      </w:r>
      <w:hyperlink w:anchor="P190" w:history="1">
        <w:r w:rsidRPr="002912F4">
          <w:rPr>
            <w:sz w:val="28"/>
            <w:szCs w:val="28"/>
          </w:rPr>
          <w:t>абзаце шестом части первой пункта 26</w:t>
        </w:r>
      </w:hyperlink>
      <w:r w:rsidRPr="002912F4">
        <w:rPr>
          <w:sz w:val="28"/>
          <w:szCs w:val="28"/>
        </w:rPr>
        <w:t xml:space="preserve"> настоящих Правил);</w:t>
      </w:r>
    </w:p>
    <w:p w:rsidR="004343DB" w:rsidRPr="002912F4" w:rsidRDefault="004343DB">
      <w:pPr>
        <w:pStyle w:val="ConsPlusNormal"/>
        <w:ind w:firstLine="540"/>
        <w:jc w:val="both"/>
        <w:rPr>
          <w:sz w:val="28"/>
          <w:szCs w:val="28"/>
        </w:rPr>
      </w:pPr>
      <w:proofErr w:type="gramStart"/>
      <w:r w:rsidRPr="002912F4">
        <w:rPr>
          <w:sz w:val="28"/>
          <w:szCs w:val="28"/>
        </w:rPr>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4343DB" w:rsidRPr="002912F4" w:rsidRDefault="004343DB">
      <w:pPr>
        <w:pStyle w:val="ConsPlusNormal"/>
        <w:ind w:firstLine="540"/>
        <w:jc w:val="both"/>
        <w:rPr>
          <w:sz w:val="28"/>
          <w:szCs w:val="28"/>
        </w:rPr>
      </w:pPr>
      <w:r w:rsidRPr="002912F4">
        <w:rPr>
          <w:sz w:val="28"/>
          <w:szCs w:val="28"/>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w:t>
      </w:r>
      <w:hyperlink w:anchor="P192" w:history="1">
        <w:r w:rsidRPr="002912F4">
          <w:rPr>
            <w:sz w:val="28"/>
            <w:szCs w:val="28"/>
          </w:rPr>
          <w:t>абзаце восьмом части первой пункта 26</w:t>
        </w:r>
      </w:hyperlink>
      <w:r w:rsidRPr="002912F4">
        <w:rPr>
          <w:sz w:val="28"/>
          <w:szCs w:val="28"/>
        </w:rPr>
        <w:t xml:space="preserve"> настоящих Правил);</w:t>
      </w:r>
    </w:p>
    <w:p w:rsidR="004343DB" w:rsidRPr="002912F4" w:rsidRDefault="004343DB">
      <w:pPr>
        <w:pStyle w:val="ConsPlusNormal"/>
        <w:ind w:firstLine="540"/>
        <w:jc w:val="both"/>
        <w:rPr>
          <w:sz w:val="28"/>
          <w:szCs w:val="28"/>
        </w:rPr>
      </w:pPr>
      <w:r w:rsidRPr="002912F4">
        <w:rPr>
          <w:sz w:val="28"/>
          <w:szCs w:val="28"/>
        </w:rPr>
        <w:t xml:space="preserve">ходатайство соответствующей федерации (союза, ассоциации) по виду (видам) спорта (для лиц, указанных в </w:t>
      </w:r>
      <w:hyperlink w:anchor="P218" w:history="1">
        <w:r w:rsidRPr="002912F4">
          <w:rPr>
            <w:sz w:val="28"/>
            <w:szCs w:val="28"/>
          </w:rPr>
          <w:t>пункте 33</w:t>
        </w:r>
      </w:hyperlink>
      <w:r w:rsidRPr="002912F4">
        <w:rPr>
          <w:sz w:val="28"/>
          <w:szCs w:val="28"/>
        </w:rPr>
        <w:t xml:space="preserve"> настоящих Правил);</w:t>
      </w:r>
    </w:p>
    <w:p w:rsidR="004343DB" w:rsidRPr="002912F4" w:rsidRDefault="004343DB">
      <w:pPr>
        <w:pStyle w:val="ConsPlusNormal"/>
        <w:ind w:firstLine="540"/>
        <w:jc w:val="both"/>
        <w:rPr>
          <w:sz w:val="28"/>
          <w:szCs w:val="28"/>
        </w:rPr>
      </w:pPr>
      <w:r w:rsidRPr="002912F4">
        <w:rPr>
          <w:sz w:val="28"/>
          <w:szCs w:val="28"/>
        </w:rPr>
        <w:t xml:space="preserve">копия удостоверения мастера спорта Республики Беларусь, мастера спорта Республики Беларусь международного класса (для лиц, указанных в </w:t>
      </w:r>
      <w:hyperlink w:anchor="P183" w:history="1">
        <w:r w:rsidRPr="002912F4">
          <w:rPr>
            <w:sz w:val="28"/>
            <w:szCs w:val="28"/>
          </w:rPr>
          <w:t>части четвертой пункта 25</w:t>
        </w:r>
      </w:hyperlink>
      <w:r w:rsidRPr="002912F4">
        <w:rPr>
          <w:sz w:val="28"/>
          <w:szCs w:val="28"/>
        </w:rPr>
        <w:t xml:space="preserve"> настоящих Правил).</w:t>
      </w:r>
    </w:p>
    <w:p w:rsidR="004343DB" w:rsidRPr="002912F4" w:rsidRDefault="004343DB">
      <w:pPr>
        <w:pStyle w:val="ConsPlusNormal"/>
        <w:ind w:firstLine="540"/>
        <w:jc w:val="both"/>
        <w:rPr>
          <w:sz w:val="28"/>
          <w:szCs w:val="28"/>
        </w:rPr>
      </w:pPr>
      <w:r w:rsidRPr="002912F4">
        <w:rPr>
          <w:sz w:val="28"/>
          <w:szCs w:val="28"/>
        </w:rPr>
        <w:t>Приемная комиссия имеет право дополнительно запросить у абитуриента документы, необходимые для принятия соответствующего решения.</w:t>
      </w:r>
    </w:p>
    <w:p w:rsidR="004343DB" w:rsidRPr="002912F4" w:rsidRDefault="004343DB">
      <w:pPr>
        <w:pStyle w:val="ConsPlusNormal"/>
        <w:ind w:firstLine="540"/>
        <w:jc w:val="both"/>
        <w:rPr>
          <w:sz w:val="28"/>
          <w:szCs w:val="28"/>
        </w:rPr>
      </w:pPr>
      <w:r w:rsidRPr="002912F4">
        <w:rPr>
          <w:sz w:val="28"/>
          <w:szCs w:val="28"/>
        </w:rPr>
        <w:t xml:space="preserve">14. </w:t>
      </w:r>
      <w:hyperlink r:id="rId15" w:history="1">
        <w:r w:rsidRPr="002912F4">
          <w:rPr>
            <w:sz w:val="28"/>
            <w:szCs w:val="28"/>
          </w:rPr>
          <w:t>Документ</w:t>
        </w:r>
      </w:hyperlink>
      <w:r w:rsidRPr="002912F4">
        <w:rPr>
          <w:sz w:val="28"/>
          <w:szCs w:val="28"/>
        </w:rPr>
        <w:t>, удостоверяющий личность, предъявляется абитуриентом лично. В случае подачи документов от имени абитуриента его представителем предъявляются документ, удостоверяющий личность представителя, и копия документа, удостоверяющего личность абитуриента.</w:t>
      </w:r>
    </w:p>
    <w:p w:rsidR="004343DB" w:rsidRPr="002912F4" w:rsidRDefault="004343DB">
      <w:pPr>
        <w:pStyle w:val="ConsPlusNormal"/>
        <w:ind w:firstLine="540"/>
        <w:jc w:val="both"/>
        <w:rPr>
          <w:sz w:val="28"/>
          <w:szCs w:val="28"/>
        </w:rPr>
      </w:pPr>
      <w:r w:rsidRPr="002912F4">
        <w:rPr>
          <w:sz w:val="28"/>
          <w:szCs w:val="28"/>
        </w:rPr>
        <w:t>15. Сроки приема документов в УВО определяются Министерством образования.</w:t>
      </w:r>
    </w:p>
    <w:p w:rsidR="004343DB" w:rsidRPr="002912F4" w:rsidRDefault="004343DB">
      <w:pPr>
        <w:pStyle w:val="ConsPlusNormal"/>
        <w:ind w:firstLine="540"/>
        <w:jc w:val="both"/>
        <w:rPr>
          <w:sz w:val="28"/>
          <w:szCs w:val="28"/>
        </w:rPr>
      </w:pPr>
    </w:p>
    <w:p w:rsidR="004343DB" w:rsidRPr="002912F4" w:rsidRDefault="004343DB">
      <w:pPr>
        <w:pStyle w:val="ConsPlusNormal"/>
        <w:jc w:val="center"/>
        <w:rPr>
          <w:sz w:val="28"/>
          <w:szCs w:val="28"/>
        </w:rPr>
      </w:pPr>
      <w:r w:rsidRPr="002912F4">
        <w:rPr>
          <w:b/>
          <w:sz w:val="28"/>
          <w:szCs w:val="28"/>
        </w:rPr>
        <w:t>ГЛАВА 3</w:t>
      </w:r>
    </w:p>
    <w:p w:rsidR="004343DB" w:rsidRPr="002912F4" w:rsidRDefault="004343DB">
      <w:pPr>
        <w:pStyle w:val="ConsPlusNormal"/>
        <w:jc w:val="center"/>
        <w:rPr>
          <w:sz w:val="28"/>
          <w:szCs w:val="28"/>
        </w:rPr>
      </w:pPr>
      <w:r w:rsidRPr="002912F4">
        <w:rPr>
          <w:b/>
          <w:sz w:val="28"/>
          <w:szCs w:val="28"/>
        </w:rPr>
        <w:t>ПРОВЕДЕНИЕ ВСТУПИТЕЛЬНЫХ ИСПЫТАНИЙ</w:t>
      </w: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r w:rsidRPr="002912F4">
        <w:rPr>
          <w:sz w:val="28"/>
          <w:szCs w:val="28"/>
        </w:rPr>
        <w:t>16. Абитуриенты, участвующие в конкурсе на получение высшего образования, сдают три вступительных испытания в форме ЦТ, за исключением вступительных испытаний по учебному предмету "Литература (русская, белорусская)" и дисциплинам "Творчество", "Физическая культура и спорт", форма проведения которых определяется приемной комиссией УВО.</w:t>
      </w:r>
    </w:p>
    <w:p w:rsidR="004343DB" w:rsidRPr="002912F4" w:rsidRDefault="004343DB">
      <w:pPr>
        <w:pStyle w:val="ConsPlusNormal"/>
        <w:ind w:firstLine="540"/>
        <w:jc w:val="both"/>
        <w:rPr>
          <w:sz w:val="28"/>
          <w:szCs w:val="28"/>
        </w:rPr>
      </w:pPr>
      <w:r w:rsidRPr="002912F4">
        <w:rPr>
          <w:sz w:val="28"/>
          <w:szCs w:val="28"/>
        </w:rPr>
        <w:t xml:space="preserve">ЦТ проводится в </w:t>
      </w:r>
      <w:hyperlink r:id="rId16" w:history="1">
        <w:r w:rsidRPr="002912F4">
          <w:rPr>
            <w:sz w:val="28"/>
            <w:szCs w:val="28"/>
          </w:rPr>
          <w:t>порядке</w:t>
        </w:r>
      </w:hyperlink>
      <w:r w:rsidRPr="002912F4">
        <w:rPr>
          <w:sz w:val="28"/>
          <w:szCs w:val="28"/>
        </w:rPr>
        <w:t>, определяемом Правительством Республики Беларусь. Сопровождение ЦТ осуществляется учреждением образования "Республиканский институт контроля знаний".</w:t>
      </w:r>
    </w:p>
    <w:p w:rsidR="004343DB" w:rsidRPr="002912F4" w:rsidRDefault="004343DB">
      <w:pPr>
        <w:pStyle w:val="ConsPlusNormal"/>
        <w:ind w:firstLine="540"/>
        <w:jc w:val="both"/>
        <w:rPr>
          <w:sz w:val="28"/>
          <w:szCs w:val="28"/>
        </w:rPr>
      </w:pPr>
      <w:r w:rsidRPr="002912F4">
        <w:rPr>
          <w:sz w:val="28"/>
          <w:szCs w:val="28"/>
        </w:rPr>
        <w:t xml:space="preserve">За прием и оформление документов для участия абитуриента в ЦТ </w:t>
      </w:r>
      <w:r w:rsidRPr="002912F4">
        <w:rPr>
          <w:sz w:val="28"/>
          <w:szCs w:val="28"/>
        </w:rPr>
        <w:lastRenderedPageBreak/>
        <w:t xml:space="preserve">взимается плата. </w:t>
      </w:r>
      <w:hyperlink r:id="rId17" w:history="1">
        <w:r w:rsidRPr="002912F4">
          <w:rPr>
            <w:sz w:val="28"/>
            <w:szCs w:val="28"/>
          </w:rPr>
          <w:t>Размер</w:t>
        </w:r>
      </w:hyperlink>
      <w:r w:rsidRPr="002912F4">
        <w:rPr>
          <w:sz w:val="28"/>
          <w:szCs w:val="28"/>
        </w:rPr>
        <w:t xml:space="preserve"> и </w:t>
      </w:r>
      <w:hyperlink r:id="rId18" w:history="1">
        <w:r w:rsidRPr="002912F4">
          <w:rPr>
            <w:sz w:val="28"/>
            <w:szCs w:val="28"/>
          </w:rPr>
          <w:t>порядок</w:t>
        </w:r>
      </w:hyperlink>
      <w:r w:rsidRPr="002912F4">
        <w:rPr>
          <w:sz w:val="28"/>
          <w:szCs w:val="28"/>
        </w:rPr>
        <w:t xml:space="preserve"> внесения платы определяются Правительством Республики Беларусь.</w:t>
      </w:r>
    </w:p>
    <w:p w:rsidR="004343DB" w:rsidRPr="002912F4" w:rsidRDefault="004343DB">
      <w:pPr>
        <w:pStyle w:val="ConsPlusNormal"/>
        <w:ind w:firstLine="540"/>
        <w:jc w:val="both"/>
        <w:rPr>
          <w:sz w:val="28"/>
          <w:szCs w:val="28"/>
        </w:rPr>
      </w:pPr>
      <w:r w:rsidRPr="002912F4">
        <w:rPr>
          <w:sz w:val="28"/>
          <w:szCs w:val="28"/>
        </w:rPr>
        <w:t xml:space="preserve">Регистрация абитуриентов для участия в ЦТ проводится со 2 мая по 1 июня на основании заявления, документа о внесении платы за прием и оформление документов для участия абитуриента в ЦТ и </w:t>
      </w:r>
      <w:hyperlink r:id="rId19" w:history="1">
        <w:r w:rsidRPr="002912F4">
          <w:rPr>
            <w:sz w:val="28"/>
            <w:szCs w:val="28"/>
          </w:rPr>
          <w:t>документа</w:t>
        </w:r>
      </w:hyperlink>
      <w:r w:rsidRPr="002912F4">
        <w:rPr>
          <w:sz w:val="28"/>
          <w:szCs w:val="28"/>
        </w:rPr>
        <w:t>, удостоверяющего личность, в одном из учреждений образования, определенных пунктами проведения ЦТ. Перечень учреждений образования, определенных пунктами проведения ЦТ, утверждается Министерством образования.</w:t>
      </w:r>
    </w:p>
    <w:p w:rsidR="004343DB" w:rsidRPr="002912F4" w:rsidRDefault="004343DB">
      <w:pPr>
        <w:pStyle w:val="ConsPlusNormal"/>
        <w:ind w:firstLine="540"/>
        <w:jc w:val="both"/>
        <w:rPr>
          <w:sz w:val="28"/>
          <w:szCs w:val="28"/>
        </w:rPr>
      </w:pPr>
      <w:r w:rsidRPr="002912F4">
        <w:rPr>
          <w:sz w:val="28"/>
          <w:szCs w:val="28"/>
        </w:rPr>
        <w:t>Абитуриенты из числа иностранных граждан, лиц без гражданства и граждан Республики Беларусь, постоянно проживающие на территории иностранных государств,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p>
    <w:p w:rsidR="004343DB" w:rsidRPr="002912F4" w:rsidRDefault="004343DB">
      <w:pPr>
        <w:pStyle w:val="ConsPlusNormal"/>
        <w:ind w:firstLine="540"/>
        <w:jc w:val="both"/>
        <w:rPr>
          <w:sz w:val="28"/>
          <w:szCs w:val="28"/>
        </w:rPr>
      </w:pPr>
      <w:r w:rsidRPr="002912F4">
        <w:rPr>
          <w:sz w:val="28"/>
          <w:szCs w:val="28"/>
        </w:rPr>
        <w:t>Абитуриенты имеют право сдавать вступительные испытания в форме ЦТ только по трем учебным предметам: по белорусскому или русскому языку (по выбору) и по двум учебным предметам (далее - профильные испытания) в соответствии с избранной группой специальностей (специальностью, направлением специальности).</w:t>
      </w:r>
    </w:p>
    <w:p w:rsidR="004343DB" w:rsidRPr="002912F4" w:rsidRDefault="004343DB">
      <w:pPr>
        <w:pStyle w:val="ConsPlusNormal"/>
        <w:ind w:firstLine="540"/>
        <w:jc w:val="both"/>
        <w:rPr>
          <w:sz w:val="28"/>
          <w:szCs w:val="28"/>
        </w:rPr>
      </w:pPr>
      <w:r w:rsidRPr="002912F4">
        <w:rPr>
          <w:sz w:val="28"/>
          <w:szCs w:val="28"/>
        </w:rPr>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4343DB" w:rsidRPr="002912F4" w:rsidRDefault="004343DB">
      <w:pPr>
        <w:pStyle w:val="ConsPlusNormal"/>
        <w:ind w:firstLine="540"/>
        <w:jc w:val="both"/>
        <w:rPr>
          <w:sz w:val="28"/>
          <w:szCs w:val="28"/>
        </w:rPr>
      </w:pPr>
      <w:r w:rsidRPr="002912F4">
        <w:rPr>
          <w:sz w:val="28"/>
          <w:szCs w:val="28"/>
        </w:rPr>
        <w:t>Сроки и условия проведения ЦТ определяются Министерством образования.</w:t>
      </w:r>
    </w:p>
    <w:p w:rsidR="004343DB" w:rsidRPr="002912F4" w:rsidRDefault="004343DB">
      <w:pPr>
        <w:pStyle w:val="ConsPlusNormal"/>
        <w:ind w:firstLine="540"/>
        <w:jc w:val="both"/>
        <w:rPr>
          <w:sz w:val="28"/>
          <w:szCs w:val="28"/>
        </w:rPr>
      </w:pPr>
      <w:r w:rsidRPr="002912F4">
        <w:rPr>
          <w:sz w:val="28"/>
          <w:szCs w:val="28"/>
        </w:rPr>
        <w:t>ЦТ проводится за счет средств бюджета.</w:t>
      </w:r>
    </w:p>
    <w:p w:rsidR="004343DB" w:rsidRPr="002912F4" w:rsidRDefault="004343DB">
      <w:pPr>
        <w:pStyle w:val="ConsPlusNormal"/>
        <w:ind w:firstLine="540"/>
        <w:jc w:val="both"/>
        <w:rPr>
          <w:sz w:val="28"/>
          <w:szCs w:val="28"/>
        </w:rPr>
      </w:pPr>
      <w:r w:rsidRPr="002912F4">
        <w:rPr>
          <w:sz w:val="28"/>
          <w:szCs w:val="28"/>
        </w:rPr>
        <w:t xml:space="preserve">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w:t>
      </w:r>
      <w:proofErr w:type="gramStart"/>
      <w:r w:rsidRPr="002912F4">
        <w:rPr>
          <w:sz w:val="28"/>
          <w:szCs w:val="28"/>
        </w:rPr>
        <w:t>позднее</w:t>
      </w:r>
      <w:proofErr w:type="gramEnd"/>
      <w:r w:rsidRPr="002912F4">
        <w:rPr>
          <w:sz w:val="28"/>
          <w:szCs w:val="28"/>
        </w:rPr>
        <w:t xml:space="preserve"> чем за 10 месяцев до начала регистрации на ЦТ.</w:t>
      </w:r>
    </w:p>
    <w:p w:rsidR="004343DB" w:rsidRPr="002912F4" w:rsidRDefault="004343DB">
      <w:pPr>
        <w:pStyle w:val="ConsPlusNormal"/>
        <w:ind w:firstLine="540"/>
        <w:jc w:val="both"/>
        <w:rPr>
          <w:sz w:val="28"/>
          <w:szCs w:val="28"/>
        </w:rPr>
      </w:pPr>
      <w:r w:rsidRPr="002912F4">
        <w:rPr>
          <w:sz w:val="28"/>
          <w:szCs w:val="28"/>
        </w:rPr>
        <w:t>17. Абитуриенты, поступающие для получения высшего образования в УВО сельскохозяйственного профиля на сельскохозяйственные специальности в заочной форме получения образования, имеют право сдавать вступительные испытания в УВО или представить сертификаты ЦТ.</w:t>
      </w:r>
    </w:p>
    <w:p w:rsidR="004343DB" w:rsidRPr="002912F4" w:rsidRDefault="004343DB">
      <w:pPr>
        <w:pStyle w:val="ConsPlusNormal"/>
        <w:ind w:firstLine="540"/>
        <w:jc w:val="both"/>
        <w:rPr>
          <w:sz w:val="28"/>
          <w:szCs w:val="28"/>
        </w:rPr>
      </w:pPr>
      <w:r w:rsidRPr="002912F4">
        <w:rPr>
          <w:sz w:val="28"/>
          <w:szCs w:val="28"/>
        </w:rPr>
        <w:t xml:space="preserve">Абитуриенты, поступающие для получения высшего образования в сокращенный срок получения образования (за исключением поступающих в УВО сельскохозяйственного профиля), сдают вступительное испытание по белорусскому или русскому языку, а также два вступительных испытания по дисциплинам учебного плана специальности (направления специальности) </w:t>
      </w:r>
      <w:r w:rsidRPr="002912F4">
        <w:rPr>
          <w:sz w:val="28"/>
          <w:szCs w:val="28"/>
        </w:rPr>
        <w:lastRenderedPageBreak/>
        <w:t>среднего специального образования, которые определяются приемной комиссией УВО.</w:t>
      </w:r>
    </w:p>
    <w:p w:rsidR="004343DB" w:rsidRPr="002912F4" w:rsidRDefault="004343DB">
      <w:pPr>
        <w:pStyle w:val="ConsPlusNormal"/>
        <w:ind w:firstLine="540"/>
        <w:jc w:val="both"/>
        <w:rPr>
          <w:sz w:val="28"/>
          <w:szCs w:val="28"/>
        </w:rPr>
      </w:pPr>
      <w:r w:rsidRPr="002912F4">
        <w:rPr>
          <w:sz w:val="28"/>
          <w:szCs w:val="28"/>
        </w:rPr>
        <w:t>Абитуриенты, поступающие для получения высшего образования в сокращенный срок получения образования в УВО сельскохозяйственного профиля, сдают два вступительных испытания по дисциплинам учебного плана специальности среднего специального образования, которые определяются приемной комиссией УВО.</w:t>
      </w:r>
    </w:p>
    <w:p w:rsidR="004343DB" w:rsidRPr="002912F4" w:rsidRDefault="004343DB">
      <w:pPr>
        <w:pStyle w:val="ConsPlusNormal"/>
        <w:ind w:firstLine="540"/>
        <w:jc w:val="both"/>
        <w:rPr>
          <w:sz w:val="28"/>
          <w:szCs w:val="28"/>
        </w:rPr>
      </w:pPr>
      <w:r w:rsidRPr="002912F4">
        <w:rPr>
          <w:sz w:val="28"/>
          <w:szCs w:val="28"/>
        </w:rPr>
        <w:t>Абитуриенты имеют право сдавать профильные испытания на белорусском или русском языке (по выбору).</w:t>
      </w:r>
    </w:p>
    <w:p w:rsidR="004343DB" w:rsidRPr="002912F4" w:rsidRDefault="004343DB">
      <w:pPr>
        <w:pStyle w:val="ConsPlusNormal"/>
        <w:ind w:firstLine="540"/>
        <w:jc w:val="both"/>
        <w:rPr>
          <w:sz w:val="28"/>
          <w:szCs w:val="28"/>
        </w:rPr>
      </w:pPr>
      <w:r w:rsidRPr="002912F4">
        <w:rPr>
          <w:sz w:val="28"/>
          <w:szCs w:val="28"/>
        </w:rPr>
        <w:t>18. Сроки проведения вступительных испытаний в УВО определяются Министерством образования.</w:t>
      </w:r>
    </w:p>
    <w:p w:rsidR="004343DB" w:rsidRPr="002912F4" w:rsidRDefault="004343DB">
      <w:pPr>
        <w:pStyle w:val="ConsPlusNormal"/>
        <w:ind w:firstLine="540"/>
        <w:jc w:val="both"/>
        <w:rPr>
          <w:sz w:val="28"/>
          <w:szCs w:val="28"/>
        </w:rPr>
      </w:pPr>
      <w:r w:rsidRPr="002912F4">
        <w:rPr>
          <w:sz w:val="28"/>
          <w:szCs w:val="28"/>
        </w:rPr>
        <w:t xml:space="preserve">19. </w:t>
      </w:r>
      <w:proofErr w:type="gramStart"/>
      <w:r w:rsidRPr="002912F4">
        <w:rPr>
          <w:sz w:val="28"/>
          <w:szCs w:val="28"/>
        </w:rPr>
        <w:t>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w:t>
      </w:r>
      <w:proofErr w:type="gramEnd"/>
      <w:r w:rsidRPr="002912F4">
        <w:rPr>
          <w:sz w:val="28"/>
          <w:szCs w:val="28"/>
        </w:rPr>
        <w:t xml:space="preserve">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4343DB" w:rsidRPr="002912F4" w:rsidRDefault="004343DB">
      <w:pPr>
        <w:pStyle w:val="ConsPlusNormal"/>
        <w:ind w:firstLine="540"/>
        <w:jc w:val="both"/>
        <w:rPr>
          <w:sz w:val="28"/>
          <w:szCs w:val="28"/>
        </w:rPr>
      </w:pPr>
      <w:r w:rsidRPr="002912F4">
        <w:rPr>
          <w:sz w:val="28"/>
          <w:szCs w:val="28"/>
        </w:rP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4343DB" w:rsidRPr="002912F4" w:rsidRDefault="004343DB">
      <w:pPr>
        <w:pStyle w:val="ConsPlusNormal"/>
        <w:ind w:firstLine="540"/>
        <w:jc w:val="both"/>
        <w:rPr>
          <w:sz w:val="28"/>
          <w:szCs w:val="28"/>
        </w:rPr>
      </w:pPr>
      <w:r w:rsidRPr="002912F4">
        <w:rPr>
          <w:sz w:val="28"/>
          <w:szCs w:val="28"/>
        </w:rPr>
        <w:t>Программы профильных испытаний по дисциплине "Творчество" для специальностей архитектуры, журналистики, культуры и искусства, а также по дисциплине "Физическая культура и спорт" разрабатываются УВО и утверждаются их учредителями по согласованию с Министерством образования.</w:t>
      </w:r>
    </w:p>
    <w:p w:rsidR="004343DB" w:rsidRPr="002912F4" w:rsidRDefault="004343DB">
      <w:pPr>
        <w:pStyle w:val="ConsPlusNormal"/>
        <w:ind w:firstLine="540"/>
        <w:jc w:val="both"/>
        <w:rPr>
          <w:sz w:val="28"/>
          <w:szCs w:val="28"/>
        </w:rPr>
      </w:pPr>
      <w:r w:rsidRPr="002912F4">
        <w:rPr>
          <w:sz w:val="28"/>
          <w:szCs w:val="28"/>
        </w:rPr>
        <w:t xml:space="preserve">21. Знания абитуриентов при проведении ЦТ оцениваются отметками в баллах по </w:t>
      </w:r>
      <w:proofErr w:type="spellStart"/>
      <w:r w:rsidRPr="002912F4">
        <w:rPr>
          <w:sz w:val="28"/>
          <w:szCs w:val="28"/>
        </w:rPr>
        <w:t>стобалльной</w:t>
      </w:r>
      <w:proofErr w:type="spellEnd"/>
      <w:r w:rsidRPr="002912F4">
        <w:rPr>
          <w:sz w:val="28"/>
          <w:szCs w:val="28"/>
        </w:rPr>
        <w:t xml:space="preserve"> шкале, при проведении вступительных испытаний в УВО - по десятибалльной шкале. Перевод отметок из </w:t>
      </w:r>
      <w:proofErr w:type="spellStart"/>
      <w:r w:rsidRPr="002912F4">
        <w:rPr>
          <w:sz w:val="28"/>
          <w:szCs w:val="28"/>
        </w:rPr>
        <w:t>стобалльной</w:t>
      </w:r>
      <w:proofErr w:type="spellEnd"/>
      <w:r w:rsidRPr="002912F4">
        <w:rPr>
          <w:sz w:val="28"/>
          <w:szCs w:val="28"/>
        </w:rPr>
        <w:t xml:space="preserve"> шкалы в </w:t>
      </w:r>
      <w:proofErr w:type="gramStart"/>
      <w:r w:rsidRPr="002912F4">
        <w:rPr>
          <w:sz w:val="28"/>
          <w:szCs w:val="28"/>
        </w:rPr>
        <w:t>десятибалльную</w:t>
      </w:r>
      <w:proofErr w:type="gramEnd"/>
      <w:r w:rsidRPr="002912F4">
        <w:rPr>
          <w:sz w:val="28"/>
          <w:szCs w:val="28"/>
        </w:rPr>
        <w:t xml:space="preserve"> осуществляется по переводной шкале, утверждаемой Министерством образования.</w:t>
      </w:r>
    </w:p>
    <w:p w:rsidR="004343DB" w:rsidRPr="002912F4" w:rsidRDefault="004343DB">
      <w:pPr>
        <w:pStyle w:val="ConsPlusNormal"/>
        <w:ind w:firstLine="540"/>
        <w:jc w:val="both"/>
        <w:rPr>
          <w:sz w:val="28"/>
          <w:szCs w:val="28"/>
        </w:rPr>
      </w:pPr>
      <w:proofErr w:type="gramStart"/>
      <w:r w:rsidRPr="002912F4">
        <w:rPr>
          <w:sz w:val="28"/>
          <w:szCs w:val="28"/>
        </w:rPr>
        <w:t>Отметки, приравниваемые к неудовлетворительным по результатам ЦТ, определяются по каждому учебному предмету Министерством образования.</w:t>
      </w:r>
      <w:proofErr w:type="gramEnd"/>
    </w:p>
    <w:p w:rsidR="004343DB" w:rsidRPr="002912F4" w:rsidRDefault="004343DB">
      <w:pPr>
        <w:pStyle w:val="ConsPlusNormal"/>
        <w:ind w:firstLine="540"/>
        <w:jc w:val="both"/>
        <w:rPr>
          <w:sz w:val="28"/>
          <w:szCs w:val="28"/>
        </w:rPr>
      </w:pPr>
      <w:proofErr w:type="gramStart"/>
      <w:r w:rsidRPr="002912F4">
        <w:rPr>
          <w:sz w:val="28"/>
          <w:szCs w:val="28"/>
        </w:rPr>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roofErr w:type="gramEnd"/>
    </w:p>
    <w:p w:rsidR="004343DB" w:rsidRPr="002912F4" w:rsidRDefault="004343DB">
      <w:pPr>
        <w:pStyle w:val="ConsPlusNormal"/>
        <w:ind w:firstLine="540"/>
        <w:jc w:val="both"/>
        <w:rPr>
          <w:sz w:val="28"/>
          <w:szCs w:val="28"/>
        </w:rPr>
      </w:pPr>
      <w:r w:rsidRPr="002912F4">
        <w:rPr>
          <w:sz w:val="28"/>
          <w:szCs w:val="28"/>
        </w:rPr>
        <w:t xml:space="preserve">Положительные результаты ЦТ засчитываются в качестве вступительного </w:t>
      </w:r>
      <w:r w:rsidRPr="002912F4">
        <w:rPr>
          <w:sz w:val="28"/>
          <w:szCs w:val="28"/>
        </w:rPr>
        <w:lastRenderedPageBreak/>
        <w:t>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4343DB" w:rsidRPr="002912F4" w:rsidRDefault="004343DB">
      <w:pPr>
        <w:pStyle w:val="ConsPlusNormal"/>
        <w:ind w:firstLine="540"/>
        <w:jc w:val="both"/>
        <w:rPr>
          <w:sz w:val="28"/>
          <w:szCs w:val="28"/>
        </w:rPr>
      </w:pPr>
      <w:r w:rsidRPr="002912F4">
        <w:rPr>
          <w:sz w:val="28"/>
          <w:szCs w:val="28"/>
        </w:rPr>
        <w:t>В случае</w:t>
      </w:r>
      <w:proofErr w:type="gramStart"/>
      <w:r w:rsidRPr="002912F4">
        <w:rPr>
          <w:sz w:val="28"/>
          <w:szCs w:val="28"/>
        </w:rPr>
        <w:t>,</w:t>
      </w:r>
      <w:proofErr w:type="gramEnd"/>
      <w:r w:rsidRPr="002912F4">
        <w:rPr>
          <w:sz w:val="28"/>
          <w:szCs w:val="28"/>
        </w:rPr>
        <w:t xml:space="preserve">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4343DB" w:rsidRPr="002912F4" w:rsidRDefault="004343DB">
      <w:pPr>
        <w:pStyle w:val="ConsPlusNormal"/>
        <w:ind w:firstLine="540"/>
        <w:jc w:val="both"/>
        <w:rPr>
          <w:sz w:val="28"/>
          <w:szCs w:val="28"/>
        </w:rPr>
      </w:pPr>
      <w:r w:rsidRPr="002912F4">
        <w:rPr>
          <w:sz w:val="28"/>
          <w:szCs w:val="28"/>
        </w:rPr>
        <w:t xml:space="preserve">22. </w:t>
      </w:r>
      <w:proofErr w:type="gramStart"/>
      <w:r w:rsidRPr="002912F4">
        <w:rPr>
          <w:sz w:val="28"/>
          <w:szCs w:val="28"/>
        </w:rPr>
        <w:t>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отметки 0 (ноль), 1 (один), 2 (два) балла по десятибалльной шкале на вступительном испытании (или одном из его этапов), к следующему вступительному испытанию (этапу вступительного испытания), повторной сдаче вступительного испытания</w:t>
      </w:r>
      <w:proofErr w:type="gramEnd"/>
      <w:r w:rsidRPr="002912F4">
        <w:rPr>
          <w:sz w:val="28"/>
          <w:szCs w:val="28"/>
        </w:rPr>
        <w:t xml:space="preserve">, участию в конкурсе на </w:t>
      </w:r>
      <w:proofErr w:type="gramStart"/>
      <w:r w:rsidRPr="002912F4">
        <w:rPr>
          <w:sz w:val="28"/>
          <w:szCs w:val="28"/>
        </w:rPr>
        <w:t>очную</w:t>
      </w:r>
      <w:proofErr w:type="gramEnd"/>
      <w:r w:rsidRPr="002912F4">
        <w:rPr>
          <w:sz w:val="28"/>
          <w:szCs w:val="28"/>
        </w:rPr>
        <w:t xml:space="preserve"> и заочную формы получения высшего образования по данной специальности в данном УВО не допускаются.</w:t>
      </w:r>
    </w:p>
    <w:p w:rsidR="004343DB" w:rsidRPr="002912F4" w:rsidRDefault="004343DB">
      <w:pPr>
        <w:pStyle w:val="ConsPlusNormal"/>
        <w:ind w:firstLine="540"/>
        <w:jc w:val="both"/>
        <w:rPr>
          <w:sz w:val="28"/>
          <w:szCs w:val="28"/>
        </w:rPr>
      </w:pPr>
      <w:r w:rsidRPr="002912F4">
        <w:rPr>
          <w:sz w:val="28"/>
          <w:szCs w:val="28"/>
        </w:rP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4343DB" w:rsidRPr="002912F4" w:rsidRDefault="004343DB">
      <w:pPr>
        <w:pStyle w:val="ConsPlusNormal"/>
        <w:ind w:firstLine="540"/>
        <w:jc w:val="both"/>
        <w:rPr>
          <w:sz w:val="28"/>
          <w:szCs w:val="28"/>
        </w:rPr>
      </w:pPr>
      <w:r w:rsidRPr="002912F4">
        <w:rPr>
          <w:sz w:val="28"/>
          <w:szCs w:val="28"/>
        </w:rPr>
        <w:t>Абитуриенты, которые не смогли явиться на ЦТ по уважительным причинам (заболевание или другие независящие от абитуриента обстоятельства, подтвержденные документально), проходят его в резервный день, дата которого определяется Министерством образования.</w:t>
      </w:r>
    </w:p>
    <w:p w:rsidR="004343DB" w:rsidRPr="002912F4" w:rsidRDefault="004343DB">
      <w:pPr>
        <w:pStyle w:val="ConsPlusNormal"/>
        <w:ind w:firstLine="540"/>
        <w:jc w:val="both"/>
        <w:rPr>
          <w:sz w:val="28"/>
          <w:szCs w:val="28"/>
        </w:rPr>
      </w:pPr>
      <w:r w:rsidRPr="002912F4">
        <w:rPr>
          <w:sz w:val="28"/>
          <w:szCs w:val="28"/>
        </w:rPr>
        <w:t xml:space="preserve">23. Абитуриенты из числа иностранных граждан и лиц без гражданства, не имеющие свидетельств об окончании факультета </w:t>
      </w:r>
      <w:proofErr w:type="spellStart"/>
      <w:r w:rsidRPr="002912F4">
        <w:rPr>
          <w:sz w:val="28"/>
          <w:szCs w:val="28"/>
        </w:rPr>
        <w:t>довузовской</w:t>
      </w:r>
      <w:proofErr w:type="spellEnd"/>
      <w:r w:rsidRPr="002912F4">
        <w:rPr>
          <w:sz w:val="28"/>
          <w:szCs w:val="28"/>
        </w:rPr>
        <w:t xml:space="preserve">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20" w:history="1">
        <w:r w:rsidRPr="002912F4">
          <w:rPr>
            <w:sz w:val="28"/>
            <w:szCs w:val="28"/>
          </w:rPr>
          <w:t>Порядок</w:t>
        </w:r>
      </w:hyperlink>
      <w:r w:rsidRPr="002912F4">
        <w:rPr>
          <w:sz w:val="28"/>
          <w:szCs w:val="28"/>
        </w:rPr>
        <w:t xml:space="preserve"> проведения собеседования устанавливается Министерством образования.</w:t>
      </w:r>
    </w:p>
    <w:p w:rsidR="004343DB" w:rsidRPr="002912F4" w:rsidRDefault="004343DB">
      <w:pPr>
        <w:pStyle w:val="ConsPlusNormal"/>
        <w:ind w:firstLine="540"/>
        <w:jc w:val="both"/>
        <w:rPr>
          <w:sz w:val="28"/>
          <w:szCs w:val="28"/>
        </w:rPr>
      </w:pPr>
    </w:p>
    <w:p w:rsidR="004343DB" w:rsidRPr="002912F4" w:rsidRDefault="004343DB">
      <w:pPr>
        <w:pStyle w:val="ConsPlusNormal"/>
        <w:jc w:val="center"/>
        <w:rPr>
          <w:sz w:val="28"/>
          <w:szCs w:val="28"/>
        </w:rPr>
      </w:pPr>
      <w:r w:rsidRPr="002912F4">
        <w:rPr>
          <w:b/>
          <w:sz w:val="28"/>
          <w:szCs w:val="28"/>
        </w:rPr>
        <w:t>ГЛАВА 4</w:t>
      </w:r>
    </w:p>
    <w:p w:rsidR="004343DB" w:rsidRPr="002912F4" w:rsidRDefault="004343DB">
      <w:pPr>
        <w:pStyle w:val="ConsPlusNormal"/>
        <w:jc w:val="center"/>
        <w:rPr>
          <w:sz w:val="28"/>
          <w:szCs w:val="28"/>
        </w:rPr>
      </w:pPr>
      <w:r w:rsidRPr="002912F4">
        <w:rPr>
          <w:b/>
          <w:sz w:val="28"/>
          <w:szCs w:val="28"/>
        </w:rPr>
        <w:t>ЛИЦА, ИМЕЮЩИЕ ПРАВО НА ЛЬГОТЫ ПРИ ЗАЧИСЛЕНИИ В УВО</w:t>
      </w: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r w:rsidRPr="002912F4">
        <w:rPr>
          <w:sz w:val="28"/>
          <w:szCs w:val="28"/>
        </w:rPr>
        <w:t>24. Без вступительных испытаний зачисляются:</w:t>
      </w:r>
    </w:p>
    <w:p w:rsidR="004343DB" w:rsidRPr="002912F4" w:rsidRDefault="004343DB">
      <w:pPr>
        <w:pStyle w:val="ConsPlusNormal"/>
        <w:ind w:firstLine="540"/>
        <w:jc w:val="both"/>
        <w:rPr>
          <w:sz w:val="28"/>
          <w:szCs w:val="28"/>
        </w:rPr>
      </w:pPr>
      <w:proofErr w:type="gramStart"/>
      <w:r w:rsidRPr="002912F4">
        <w:rPr>
          <w:sz w:val="28"/>
          <w:szCs w:val="28"/>
        </w:rPr>
        <w:t xml:space="preserve">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w:t>
      </w:r>
      <w:r w:rsidRPr="002912F4">
        <w:rPr>
          <w:sz w:val="28"/>
          <w:szCs w:val="28"/>
        </w:rPr>
        <w:lastRenderedPageBreak/>
        <w:t>испытания (за исключением специальностей "Международные отношения", "Международное право", "Правоведение", "Экономическое право", "Государственное управление</w:t>
      </w:r>
      <w:proofErr w:type="gramEnd"/>
      <w:r w:rsidRPr="002912F4">
        <w:rPr>
          <w:sz w:val="28"/>
          <w:szCs w:val="28"/>
        </w:rPr>
        <w:t xml:space="preserve"> и право");</w:t>
      </w:r>
    </w:p>
    <w:p w:rsidR="004343DB" w:rsidRPr="002912F4" w:rsidRDefault="004343DB">
      <w:pPr>
        <w:pStyle w:val="ConsPlusNormal"/>
        <w:ind w:firstLine="540"/>
        <w:jc w:val="both"/>
        <w:rPr>
          <w:sz w:val="28"/>
          <w:szCs w:val="28"/>
        </w:rPr>
      </w:pPr>
      <w:r w:rsidRPr="002912F4">
        <w:rPr>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4343DB" w:rsidRPr="002912F4" w:rsidRDefault="004343DB">
      <w:pPr>
        <w:pStyle w:val="ConsPlusNormal"/>
        <w:ind w:firstLine="540"/>
        <w:jc w:val="both"/>
        <w:rPr>
          <w:sz w:val="28"/>
          <w:szCs w:val="28"/>
        </w:rPr>
      </w:pPr>
      <w:r w:rsidRPr="002912F4">
        <w:rPr>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4343DB" w:rsidRPr="002912F4" w:rsidRDefault="004343DB">
      <w:pPr>
        <w:pStyle w:val="ConsPlusNormal"/>
        <w:ind w:firstLine="540"/>
        <w:jc w:val="both"/>
        <w:rPr>
          <w:sz w:val="28"/>
          <w:szCs w:val="28"/>
        </w:rPr>
      </w:pPr>
      <w:proofErr w:type="gramStart"/>
      <w:r w:rsidRPr="002912F4">
        <w:rPr>
          <w:sz w:val="28"/>
          <w:szCs w:val="28"/>
        </w:rP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и искусства,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соответствующие специальности культуры и искусства;</w:t>
      </w:r>
      <w:proofErr w:type="gramEnd"/>
    </w:p>
    <w:p w:rsidR="004343DB" w:rsidRPr="002912F4" w:rsidRDefault="004343DB">
      <w:pPr>
        <w:pStyle w:val="ConsPlusNormal"/>
        <w:ind w:firstLine="540"/>
        <w:jc w:val="both"/>
        <w:rPr>
          <w:sz w:val="28"/>
          <w:szCs w:val="28"/>
        </w:rPr>
      </w:pPr>
      <w:r w:rsidRPr="002912F4">
        <w:rPr>
          <w:sz w:val="28"/>
          <w:szCs w:val="28"/>
        </w:rPr>
        <w:t xml:space="preserve">победители, призеры и участники (спортсмены) Олимпийских, </w:t>
      </w:r>
      <w:proofErr w:type="spellStart"/>
      <w:r w:rsidRPr="002912F4">
        <w:rPr>
          <w:sz w:val="28"/>
          <w:szCs w:val="28"/>
        </w:rPr>
        <w:t>Паралимпийских</w:t>
      </w:r>
      <w:proofErr w:type="spellEnd"/>
      <w:r w:rsidRPr="002912F4">
        <w:rPr>
          <w:sz w:val="28"/>
          <w:szCs w:val="28"/>
        </w:rPr>
        <w:t xml:space="preserve"> и </w:t>
      </w:r>
      <w:proofErr w:type="spellStart"/>
      <w:r w:rsidRPr="002912F4">
        <w:rPr>
          <w:sz w:val="28"/>
          <w:szCs w:val="28"/>
        </w:rPr>
        <w:t>Дефлимпийских</w:t>
      </w:r>
      <w:proofErr w:type="spellEnd"/>
      <w:r w:rsidRPr="002912F4">
        <w:rPr>
          <w:sz w:val="28"/>
          <w:szCs w:val="28"/>
        </w:rPr>
        <w:t xml:space="preserve"> игр, победители и призеры Юношеских Олимпийских игр при поступлении на специальности физической культуры и спорта;</w:t>
      </w:r>
    </w:p>
    <w:p w:rsidR="004343DB" w:rsidRPr="002912F4" w:rsidRDefault="004343DB">
      <w:pPr>
        <w:pStyle w:val="ConsPlusNormal"/>
        <w:ind w:firstLine="540"/>
        <w:jc w:val="both"/>
        <w:rPr>
          <w:sz w:val="28"/>
          <w:szCs w:val="28"/>
        </w:rPr>
      </w:pPr>
      <w:r w:rsidRPr="002912F4">
        <w:rPr>
          <w:sz w:val="28"/>
          <w:szCs w:val="28"/>
        </w:rPr>
        <w:t>победители и призеры чемпионатов, финалов розыгрышей кубков, первенств мира и Европы, Олимпийских фестивалей молодежи Европы по видам спорта, включенным в перечень спортивных соревнований по видам спорта, утвержденный Министерством спорта и туризма и согласованный с Министерством образования, при поступлении на специальности физической культуры и спорта;</w:t>
      </w:r>
    </w:p>
    <w:p w:rsidR="004343DB" w:rsidRPr="002912F4" w:rsidRDefault="004343DB">
      <w:pPr>
        <w:pStyle w:val="ConsPlusNormal"/>
        <w:ind w:firstLine="540"/>
        <w:jc w:val="both"/>
        <w:rPr>
          <w:sz w:val="28"/>
          <w:szCs w:val="28"/>
        </w:rPr>
      </w:pPr>
      <w:r w:rsidRPr="002912F4">
        <w:rPr>
          <w:sz w:val="28"/>
          <w:szCs w:val="28"/>
        </w:rPr>
        <w:t>победители официальных чемпионатов Республики Беларусь по видам спорта, включенным в программу летних и зимних Олимпийских игр, в году, предшествующем году приема, и в год приема при поступлении на специальности физической культуры и спорта;</w:t>
      </w:r>
    </w:p>
    <w:p w:rsidR="004343DB" w:rsidRPr="002912F4" w:rsidRDefault="004343DB">
      <w:pPr>
        <w:pStyle w:val="ConsPlusNormal"/>
        <w:ind w:firstLine="540"/>
        <w:jc w:val="both"/>
        <w:rPr>
          <w:sz w:val="28"/>
          <w:szCs w:val="28"/>
        </w:rPr>
      </w:pPr>
      <w:proofErr w:type="gramStart"/>
      <w:r w:rsidRPr="002912F4">
        <w:rPr>
          <w:sz w:val="28"/>
          <w:szCs w:val="28"/>
        </w:rPr>
        <w:t>победители и призеры чемпионатов, первенств мира и Европы среди инвалидов по зрению и (или) с нарушением опорно-двигательного аппарата, победители и призеры чемпионатов, первенств мира и Европы среди инвалидов по слуху по видам спорта, включенным в перечень спортивных соревнований по видам спорта, утвержденный Министерством спорта и туризма и согласованный с Министерством образования, при поступлении на специальности физической культуры и спорта;</w:t>
      </w:r>
      <w:proofErr w:type="gramEnd"/>
    </w:p>
    <w:p w:rsidR="004343DB" w:rsidRPr="002912F4" w:rsidRDefault="004343DB">
      <w:pPr>
        <w:pStyle w:val="ConsPlusNormal"/>
        <w:ind w:firstLine="540"/>
        <w:jc w:val="both"/>
        <w:rPr>
          <w:sz w:val="28"/>
          <w:szCs w:val="28"/>
        </w:rPr>
      </w:pPr>
      <w:proofErr w:type="gramStart"/>
      <w:r w:rsidRPr="002912F4">
        <w:rPr>
          <w:sz w:val="28"/>
          <w:szCs w:val="28"/>
        </w:rPr>
        <w:t xml:space="preserve">лица, награжденные в течение последних двух лет на момент получения </w:t>
      </w:r>
      <w:r w:rsidRPr="002912F4">
        <w:rPr>
          <w:sz w:val="28"/>
          <w:szCs w:val="28"/>
        </w:rPr>
        <w:lastRenderedPageBreak/>
        <w:t>общего среднего, среднего специального образования нагрудными знаками "</w:t>
      </w:r>
      <w:proofErr w:type="spellStart"/>
      <w:r w:rsidRPr="002912F4">
        <w:rPr>
          <w:sz w:val="28"/>
          <w:szCs w:val="28"/>
        </w:rPr>
        <w:t>Лаўрэат</w:t>
      </w:r>
      <w:proofErr w:type="spellEnd"/>
      <w:r w:rsidRPr="002912F4">
        <w:rPr>
          <w:sz w:val="28"/>
          <w:szCs w:val="28"/>
        </w:rPr>
        <w:t xml:space="preserve"> </w:t>
      </w:r>
      <w:proofErr w:type="spellStart"/>
      <w:r w:rsidRPr="002912F4">
        <w:rPr>
          <w:sz w:val="28"/>
          <w:szCs w:val="28"/>
        </w:rPr>
        <w:t>спецыяльнага</w:t>
      </w:r>
      <w:proofErr w:type="spellEnd"/>
      <w:r w:rsidRPr="002912F4">
        <w:rPr>
          <w:sz w:val="28"/>
          <w:szCs w:val="28"/>
        </w:rPr>
        <w:t xml:space="preserve"> фонду </w:t>
      </w:r>
      <w:proofErr w:type="spellStart"/>
      <w:r w:rsidRPr="002912F4">
        <w:rPr>
          <w:sz w:val="28"/>
          <w:szCs w:val="28"/>
        </w:rPr>
        <w:t>Прэзiдэнта</w:t>
      </w:r>
      <w:proofErr w:type="spellEnd"/>
      <w:r w:rsidRPr="002912F4">
        <w:rPr>
          <w:sz w:val="28"/>
          <w:szCs w:val="28"/>
        </w:rPr>
        <w:t xml:space="preserve"> </w:t>
      </w:r>
      <w:proofErr w:type="spellStart"/>
      <w:r w:rsidRPr="002912F4">
        <w:rPr>
          <w:sz w:val="28"/>
          <w:szCs w:val="28"/>
        </w:rPr>
        <w:t>Рэспублiкi</w:t>
      </w:r>
      <w:proofErr w:type="spellEnd"/>
      <w:r w:rsidRPr="002912F4">
        <w:rPr>
          <w:sz w:val="28"/>
          <w:szCs w:val="28"/>
        </w:rPr>
        <w:t xml:space="preserve"> Беларусь па </w:t>
      </w:r>
      <w:proofErr w:type="spellStart"/>
      <w:r w:rsidRPr="002912F4">
        <w:rPr>
          <w:sz w:val="28"/>
          <w:szCs w:val="28"/>
        </w:rPr>
        <w:t>сацыяльнай</w:t>
      </w:r>
      <w:proofErr w:type="spellEnd"/>
      <w:r w:rsidRPr="002912F4">
        <w:rPr>
          <w:sz w:val="28"/>
          <w:szCs w:val="28"/>
        </w:rPr>
        <w:t xml:space="preserve"> </w:t>
      </w:r>
      <w:proofErr w:type="spellStart"/>
      <w:r w:rsidRPr="002912F4">
        <w:rPr>
          <w:sz w:val="28"/>
          <w:szCs w:val="28"/>
        </w:rPr>
        <w:t>падтрымцы</w:t>
      </w:r>
      <w:proofErr w:type="spellEnd"/>
      <w:r w:rsidRPr="002912F4">
        <w:rPr>
          <w:sz w:val="28"/>
          <w:szCs w:val="28"/>
        </w:rPr>
        <w:t xml:space="preserve"> </w:t>
      </w:r>
      <w:proofErr w:type="spellStart"/>
      <w:r w:rsidRPr="002912F4">
        <w:rPr>
          <w:sz w:val="28"/>
          <w:szCs w:val="28"/>
        </w:rPr>
        <w:t>здольных</w:t>
      </w:r>
      <w:proofErr w:type="spellEnd"/>
      <w:r w:rsidRPr="002912F4">
        <w:rPr>
          <w:sz w:val="28"/>
          <w:szCs w:val="28"/>
        </w:rPr>
        <w:t xml:space="preserve"> </w:t>
      </w:r>
      <w:proofErr w:type="spellStart"/>
      <w:r w:rsidRPr="002912F4">
        <w:rPr>
          <w:sz w:val="28"/>
          <w:szCs w:val="28"/>
        </w:rPr>
        <w:t>навучэнцаў</w:t>
      </w:r>
      <w:proofErr w:type="spellEnd"/>
      <w:r w:rsidRPr="002912F4">
        <w:rPr>
          <w:sz w:val="28"/>
          <w:szCs w:val="28"/>
        </w:rPr>
        <w:t xml:space="preserve"> i </w:t>
      </w:r>
      <w:proofErr w:type="spellStart"/>
      <w:r w:rsidRPr="002912F4">
        <w:rPr>
          <w:sz w:val="28"/>
          <w:szCs w:val="28"/>
        </w:rPr>
        <w:t>студэнтаў</w:t>
      </w:r>
      <w:proofErr w:type="spellEnd"/>
      <w:r w:rsidRPr="002912F4">
        <w:rPr>
          <w:sz w:val="28"/>
          <w:szCs w:val="28"/>
        </w:rPr>
        <w:t>" и (или) "</w:t>
      </w:r>
      <w:proofErr w:type="spellStart"/>
      <w:r w:rsidRPr="002912F4">
        <w:rPr>
          <w:sz w:val="28"/>
          <w:szCs w:val="28"/>
        </w:rPr>
        <w:t>Лаўрэат</w:t>
      </w:r>
      <w:proofErr w:type="spellEnd"/>
      <w:r w:rsidRPr="002912F4">
        <w:rPr>
          <w:sz w:val="28"/>
          <w:szCs w:val="28"/>
        </w:rPr>
        <w:t xml:space="preserve"> </w:t>
      </w:r>
      <w:proofErr w:type="spellStart"/>
      <w:r w:rsidRPr="002912F4">
        <w:rPr>
          <w:sz w:val="28"/>
          <w:szCs w:val="28"/>
        </w:rPr>
        <w:t>спецыяльнага</w:t>
      </w:r>
      <w:proofErr w:type="spellEnd"/>
      <w:r w:rsidRPr="002912F4">
        <w:rPr>
          <w:sz w:val="28"/>
          <w:szCs w:val="28"/>
        </w:rPr>
        <w:t xml:space="preserve"> фонду </w:t>
      </w:r>
      <w:proofErr w:type="spellStart"/>
      <w:r w:rsidRPr="002912F4">
        <w:rPr>
          <w:sz w:val="28"/>
          <w:szCs w:val="28"/>
        </w:rPr>
        <w:t>Прэзiдэнта</w:t>
      </w:r>
      <w:proofErr w:type="spellEnd"/>
      <w:r w:rsidRPr="002912F4">
        <w:rPr>
          <w:sz w:val="28"/>
          <w:szCs w:val="28"/>
        </w:rPr>
        <w:t xml:space="preserve"> </w:t>
      </w:r>
      <w:proofErr w:type="spellStart"/>
      <w:r w:rsidRPr="002912F4">
        <w:rPr>
          <w:sz w:val="28"/>
          <w:szCs w:val="28"/>
        </w:rPr>
        <w:t>Рэспублiкi</w:t>
      </w:r>
      <w:proofErr w:type="spellEnd"/>
      <w:r w:rsidRPr="002912F4">
        <w:rPr>
          <w:sz w:val="28"/>
          <w:szCs w:val="28"/>
        </w:rPr>
        <w:t xml:space="preserve"> Беларусь па </w:t>
      </w:r>
      <w:proofErr w:type="spellStart"/>
      <w:r w:rsidRPr="002912F4">
        <w:rPr>
          <w:sz w:val="28"/>
          <w:szCs w:val="28"/>
        </w:rPr>
        <w:t>падтрымцы</w:t>
      </w:r>
      <w:proofErr w:type="spellEnd"/>
      <w:r w:rsidRPr="002912F4">
        <w:rPr>
          <w:sz w:val="28"/>
          <w:szCs w:val="28"/>
        </w:rPr>
        <w:t xml:space="preserve"> </w:t>
      </w:r>
      <w:proofErr w:type="spellStart"/>
      <w:r w:rsidRPr="002912F4">
        <w:rPr>
          <w:sz w:val="28"/>
          <w:szCs w:val="28"/>
        </w:rPr>
        <w:t>таленавiтай</w:t>
      </w:r>
      <w:proofErr w:type="spellEnd"/>
      <w:r w:rsidRPr="002912F4">
        <w:rPr>
          <w:sz w:val="28"/>
          <w:szCs w:val="28"/>
        </w:rPr>
        <w:t xml:space="preserve"> </w:t>
      </w:r>
      <w:proofErr w:type="spellStart"/>
      <w:r w:rsidRPr="002912F4">
        <w:rPr>
          <w:sz w:val="28"/>
          <w:szCs w:val="28"/>
        </w:rPr>
        <w:t>моладзi</w:t>
      </w:r>
      <w:proofErr w:type="spellEnd"/>
      <w:r w:rsidRPr="002912F4">
        <w:rPr>
          <w:sz w:val="28"/>
          <w:szCs w:val="28"/>
        </w:rPr>
        <w:t>" за творческие достижения в сфере культуры и искусства, соответствующие избранной специальности, высокие достижения в отдельных предметных</w:t>
      </w:r>
      <w:proofErr w:type="gramEnd"/>
      <w:r w:rsidRPr="002912F4">
        <w:rPr>
          <w:sz w:val="28"/>
          <w:szCs w:val="28"/>
        </w:rPr>
        <w:t xml:space="preserve"> </w:t>
      </w:r>
      <w:proofErr w:type="gramStart"/>
      <w:r w:rsidRPr="002912F4">
        <w:rPr>
          <w:sz w:val="28"/>
          <w:szCs w:val="28"/>
        </w:rPr>
        <w:t>областях</w:t>
      </w:r>
      <w:proofErr w:type="gramEnd"/>
      <w:r w:rsidRPr="002912F4">
        <w:rPr>
          <w:sz w:val="28"/>
          <w:szCs w:val="28"/>
        </w:rPr>
        <w:t>, соответствующие избранному профилю (направлению) образования;</w:t>
      </w:r>
    </w:p>
    <w:p w:rsidR="004343DB" w:rsidRPr="002912F4" w:rsidRDefault="004343DB">
      <w:pPr>
        <w:pStyle w:val="ConsPlusNormal"/>
        <w:ind w:firstLine="540"/>
        <w:jc w:val="both"/>
        <w:rPr>
          <w:sz w:val="28"/>
          <w:szCs w:val="28"/>
        </w:rPr>
      </w:pPr>
      <w:bookmarkStart w:id="10" w:name="P175"/>
      <w:bookmarkEnd w:id="10"/>
      <w:proofErr w:type="gramStart"/>
      <w:r w:rsidRPr="002912F4">
        <w:rPr>
          <w:sz w:val="28"/>
          <w:szCs w:val="28"/>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награжденные золотой, серебряной медалью или закончившие учреждения среднего специального образования с дипломом с отличием, при наличии рекомендации педагогического совета учреждения образования, которое они закончили, при поступлении</w:t>
      </w:r>
      <w:proofErr w:type="gramEnd"/>
      <w:r w:rsidRPr="002912F4">
        <w:rPr>
          <w:sz w:val="28"/>
          <w:szCs w:val="28"/>
        </w:rPr>
        <w:t xml:space="preserve"> на педагогические специальности, </w:t>
      </w:r>
      <w:hyperlink r:id="rId21" w:history="1">
        <w:r w:rsidRPr="002912F4">
          <w:rPr>
            <w:sz w:val="28"/>
            <w:szCs w:val="28"/>
          </w:rPr>
          <w:t>перечень</w:t>
        </w:r>
      </w:hyperlink>
      <w:r w:rsidRPr="002912F4">
        <w:rPr>
          <w:sz w:val="28"/>
          <w:szCs w:val="28"/>
        </w:rPr>
        <w:t xml:space="preserve"> которых устанавливается Министерством образования;</w:t>
      </w:r>
    </w:p>
    <w:p w:rsidR="004343DB" w:rsidRPr="002912F4" w:rsidRDefault="004343DB">
      <w:pPr>
        <w:pStyle w:val="ConsPlusNormal"/>
        <w:ind w:firstLine="540"/>
        <w:jc w:val="both"/>
        <w:rPr>
          <w:sz w:val="28"/>
          <w:szCs w:val="28"/>
        </w:rPr>
      </w:pPr>
      <w:proofErr w:type="gramStart"/>
      <w:r w:rsidRPr="002912F4">
        <w:rPr>
          <w:sz w:val="28"/>
          <w:szCs w:val="28"/>
        </w:rPr>
        <w:t>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w:t>
      </w:r>
      <w:proofErr w:type="gramEnd"/>
      <w:r w:rsidRPr="002912F4">
        <w:rPr>
          <w:sz w:val="28"/>
          <w:szCs w:val="28"/>
        </w:rPr>
        <w:t xml:space="preserve"> направленные в пределах плана распределения для дальнейшего </w:t>
      </w:r>
      <w:proofErr w:type="gramStart"/>
      <w:r w:rsidRPr="002912F4">
        <w:rPr>
          <w:sz w:val="28"/>
          <w:szCs w:val="28"/>
        </w:rPr>
        <w:t>обучения по специальностям</w:t>
      </w:r>
      <w:proofErr w:type="gramEnd"/>
      <w:r w:rsidRPr="002912F4">
        <w:rPr>
          <w:sz w:val="28"/>
          <w:szCs w:val="28"/>
        </w:rPr>
        <w:t xml:space="preserve"> физической культуры и спорта на военные факультеты УВО;</w:t>
      </w:r>
    </w:p>
    <w:p w:rsidR="004343DB" w:rsidRPr="002912F4" w:rsidRDefault="004343DB">
      <w:pPr>
        <w:pStyle w:val="ConsPlusNormal"/>
        <w:ind w:firstLine="540"/>
        <w:jc w:val="both"/>
        <w:rPr>
          <w:sz w:val="28"/>
          <w:szCs w:val="28"/>
        </w:rPr>
      </w:pPr>
      <w:proofErr w:type="gramStart"/>
      <w:r w:rsidRPr="002912F4">
        <w:rPr>
          <w:sz w:val="28"/>
          <w:szCs w:val="28"/>
        </w:rPr>
        <w:t>выпускники государственного учреждения образования "Лицей при Гомельском инженерном институте" Министерства по чрезвычайным ситуациям,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Министерства внутренних дел, Министерства по чрезвычайным ситуациям, Государственного пограничного комитета;</w:t>
      </w:r>
      <w:proofErr w:type="gramEnd"/>
    </w:p>
    <w:p w:rsidR="004343DB" w:rsidRPr="002912F4" w:rsidRDefault="004343DB">
      <w:pPr>
        <w:pStyle w:val="ConsPlusNormal"/>
        <w:jc w:val="both"/>
        <w:rPr>
          <w:sz w:val="28"/>
          <w:szCs w:val="28"/>
        </w:rPr>
      </w:pPr>
      <w:r w:rsidRPr="002912F4">
        <w:rPr>
          <w:sz w:val="28"/>
          <w:szCs w:val="28"/>
        </w:rPr>
        <w:t xml:space="preserve">(в ред. </w:t>
      </w:r>
      <w:hyperlink r:id="rId22" w:history="1">
        <w:r w:rsidRPr="002912F4">
          <w:rPr>
            <w:sz w:val="28"/>
            <w:szCs w:val="28"/>
          </w:rPr>
          <w:t>Указа</w:t>
        </w:r>
      </w:hyperlink>
      <w:r w:rsidRPr="002912F4">
        <w:rPr>
          <w:sz w:val="28"/>
          <w:szCs w:val="28"/>
        </w:rPr>
        <w:t xml:space="preserve"> Президента Республики Беларусь от 28.08.2015 N 375)</w:t>
      </w:r>
    </w:p>
    <w:p w:rsidR="004343DB" w:rsidRPr="002912F4" w:rsidRDefault="004343DB">
      <w:pPr>
        <w:pStyle w:val="ConsPlusNormal"/>
        <w:ind w:firstLine="540"/>
        <w:jc w:val="both"/>
        <w:rPr>
          <w:sz w:val="28"/>
          <w:szCs w:val="28"/>
        </w:rPr>
      </w:pPr>
      <w:r w:rsidRPr="002912F4">
        <w:rPr>
          <w:sz w:val="28"/>
          <w:szCs w:val="28"/>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4343DB" w:rsidRPr="002912F4" w:rsidRDefault="004343DB">
      <w:pPr>
        <w:pStyle w:val="ConsPlusNormal"/>
        <w:ind w:firstLine="540"/>
        <w:jc w:val="both"/>
        <w:rPr>
          <w:sz w:val="28"/>
          <w:szCs w:val="28"/>
        </w:rPr>
      </w:pPr>
      <w:r w:rsidRPr="002912F4">
        <w:rPr>
          <w:sz w:val="28"/>
          <w:szCs w:val="28"/>
        </w:rPr>
        <w:t xml:space="preserve">25. Победителям (диплом I степени) третьего (областного, Минского городского) этапа республиканской олимпиады по учебным предметам, </w:t>
      </w:r>
      <w:r w:rsidRPr="002912F4">
        <w:rPr>
          <w:sz w:val="28"/>
          <w:szCs w:val="28"/>
        </w:rPr>
        <w:lastRenderedPageBreak/>
        <w:t>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4343DB" w:rsidRPr="002912F4" w:rsidRDefault="004343DB">
      <w:pPr>
        <w:pStyle w:val="ConsPlusNormal"/>
        <w:ind w:firstLine="540"/>
        <w:jc w:val="both"/>
        <w:rPr>
          <w:sz w:val="28"/>
          <w:szCs w:val="28"/>
        </w:rPr>
      </w:pPr>
      <w:r w:rsidRPr="002912F4">
        <w:rPr>
          <w:sz w:val="28"/>
          <w:szCs w:val="28"/>
        </w:rPr>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4343DB" w:rsidRPr="002912F4" w:rsidRDefault="004343DB">
      <w:pPr>
        <w:pStyle w:val="ConsPlusNormal"/>
        <w:ind w:firstLine="540"/>
        <w:jc w:val="both"/>
        <w:rPr>
          <w:sz w:val="28"/>
          <w:szCs w:val="28"/>
        </w:rPr>
      </w:pPr>
      <w:r w:rsidRPr="002912F4">
        <w:rPr>
          <w:sz w:val="28"/>
          <w:szCs w:val="28"/>
        </w:rPr>
        <w:t>При поступлении на все группы специальностей, за исключением филологических специальностей, победителям (дипломы I, II,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4343DB" w:rsidRPr="002912F4" w:rsidRDefault="004343DB">
      <w:pPr>
        <w:pStyle w:val="ConsPlusNormal"/>
        <w:ind w:firstLine="540"/>
        <w:jc w:val="both"/>
        <w:rPr>
          <w:sz w:val="28"/>
          <w:szCs w:val="28"/>
        </w:rPr>
      </w:pPr>
      <w:bookmarkStart w:id="11" w:name="P183"/>
      <w:bookmarkEnd w:id="11"/>
      <w:r w:rsidRPr="002912F4">
        <w:rPr>
          <w:sz w:val="28"/>
          <w:szCs w:val="28"/>
        </w:rPr>
        <w:t>При поступлении на специальности физической культуры и спорта мастерам спорта Республики Беларусь, мастерам спорта Республики Беларусь международного класса выставляется высший балл, установленный для оценки результатов вступительного испытания по дисциплине "Физическая культура и спорт".</w:t>
      </w:r>
    </w:p>
    <w:p w:rsidR="004343DB" w:rsidRPr="002912F4" w:rsidRDefault="004343DB">
      <w:pPr>
        <w:pStyle w:val="ConsPlusNormal"/>
        <w:ind w:firstLine="540"/>
        <w:jc w:val="both"/>
        <w:rPr>
          <w:sz w:val="28"/>
          <w:szCs w:val="28"/>
        </w:rPr>
      </w:pPr>
      <w:bookmarkStart w:id="12" w:name="P184"/>
      <w:bookmarkEnd w:id="12"/>
      <w:r w:rsidRPr="002912F4">
        <w:rPr>
          <w:sz w:val="28"/>
          <w:szCs w:val="28"/>
        </w:rPr>
        <w:t>26. Вне конкурса при наличии в документе об образовании отметок не ниже 6 (шести) баллов по предметам вступительных испытаний зачисляются:</w:t>
      </w:r>
    </w:p>
    <w:p w:rsidR="004343DB" w:rsidRPr="002912F4" w:rsidRDefault="004343DB">
      <w:pPr>
        <w:pStyle w:val="ConsPlusNormal"/>
        <w:ind w:firstLine="540"/>
        <w:jc w:val="both"/>
        <w:rPr>
          <w:sz w:val="28"/>
          <w:szCs w:val="28"/>
        </w:rPr>
      </w:pPr>
      <w:proofErr w:type="gramStart"/>
      <w:r w:rsidRPr="002912F4">
        <w:rPr>
          <w:sz w:val="28"/>
          <w:szCs w:val="28"/>
        </w:rP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roofErr w:type="gramEnd"/>
    </w:p>
    <w:p w:rsidR="004343DB" w:rsidRPr="002912F4" w:rsidRDefault="004343DB">
      <w:pPr>
        <w:pStyle w:val="ConsPlusNormal"/>
        <w:ind w:firstLine="540"/>
        <w:jc w:val="both"/>
        <w:rPr>
          <w:sz w:val="28"/>
          <w:szCs w:val="28"/>
        </w:rPr>
      </w:pPr>
      <w:proofErr w:type="gramStart"/>
      <w:r w:rsidRPr="002912F4">
        <w:rPr>
          <w:sz w:val="28"/>
          <w:szCs w:val="28"/>
        </w:rPr>
        <w:t xml:space="preserve">призеры официальных чемпионатов, победители и призеры розыгрышей кубков, первенств Республики Беларусь по видам спорта, включенным в программу летних и зимних Олимпийских игр, а также победители официальных чемпионатов, розыгрышей кубков Республики Беларусь по остальным видам спорта, включенным в Единую спортивную </w:t>
      </w:r>
      <w:hyperlink r:id="rId23" w:history="1">
        <w:r w:rsidRPr="002912F4">
          <w:rPr>
            <w:sz w:val="28"/>
            <w:szCs w:val="28"/>
          </w:rPr>
          <w:t>классификацию</w:t>
        </w:r>
      </w:hyperlink>
      <w:r w:rsidRPr="002912F4">
        <w:rPr>
          <w:sz w:val="28"/>
          <w:szCs w:val="28"/>
        </w:rPr>
        <w:t xml:space="preserve"> Республики Беларусь, проведенных в соответствии с республиканским календарным планом проведения официальных спортивных соревнований, утвержденным Министерством спорта и туризма, и включенных</w:t>
      </w:r>
      <w:proofErr w:type="gramEnd"/>
      <w:r w:rsidRPr="002912F4">
        <w:rPr>
          <w:sz w:val="28"/>
          <w:szCs w:val="28"/>
        </w:rPr>
        <w:t xml:space="preserve"> в перечень спортивных соревнований по видам спорта, утвержденный Министерством спорта и туризма и согласованный с Министерством образования, при поступлении на специальности </w:t>
      </w:r>
      <w:r w:rsidRPr="002912F4">
        <w:rPr>
          <w:sz w:val="28"/>
          <w:szCs w:val="28"/>
        </w:rPr>
        <w:lastRenderedPageBreak/>
        <w:t>физической культуры и спорта;</w:t>
      </w:r>
    </w:p>
    <w:p w:rsidR="004343DB" w:rsidRPr="002912F4" w:rsidRDefault="004343DB">
      <w:pPr>
        <w:pStyle w:val="ConsPlusNormal"/>
        <w:ind w:firstLine="540"/>
        <w:jc w:val="both"/>
        <w:rPr>
          <w:sz w:val="28"/>
          <w:szCs w:val="28"/>
        </w:rPr>
      </w:pPr>
      <w:r w:rsidRPr="002912F4">
        <w:rPr>
          <w:sz w:val="28"/>
          <w:szCs w:val="28"/>
        </w:rP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4343DB" w:rsidRPr="002912F4" w:rsidRDefault="004343DB">
      <w:pPr>
        <w:pStyle w:val="ConsPlusNormal"/>
        <w:ind w:firstLine="540"/>
        <w:jc w:val="both"/>
        <w:rPr>
          <w:sz w:val="28"/>
          <w:szCs w:val="28"/>
        </w:rPr>
      </w:pPr>
      <w:proofErr w:type="gramStart"/>
      <w:r w:rsidRPr="002912F4">
        <w:rPr>
          <w:sz w:val="28"/>
          <w:szCs w:val="28"/>
        </w:rPr>
        <w:t>выпускники учреждения образования "Минское суворовское военное училище", государственного учреждения образования "Лицей при Гомельском инженерном институте" Министерства по чрезвычайным ситуациям, учреждения образования "Специализированный лицей Министерства внутренних дел Республики Беларусь", кадетских училищ, закончившие в год поступления данные учреждения, при поступлении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w:t>
      </w:r>
      <w:proofErr w:type="gramEnd"/>
      <w:r w:rsidRPr="002912F4">
        <w:rPr>
          <w:sz w:val="28"/>
          <w:szCs w:val="28"/>
        </w:rPr>
        <w:t>", "</w:t>
      </w:r>
      <w:proofErr w:type="gramStart"/>
      <w:r w:rsidRPr="002912F4">
        <w:rPr>
          <w:sz w:val="28"/>
          <w:szCs w:val="28"/>
        </w:rPr>
        <w:t>Экономическое право", "Промышленное и гражданское строительство"),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roofErr w:type="gramEnd"/>
    </w:p>
    <w:p w:rsidR="004343DB" w:rsidRPr="002912F4" w:rsidRDefault="004343DB">
      <w:pPr>
        <w:pStyle w:val="ConsPlusNormal"/>
        <w:jc w:val="both"/>
        <w:rPr>
          <w:sz w:val="28"/>
          <w:szCs w:val="28"/>
        </w:rPr>
      </w:pPr>
      <w:r w:rsidRPr="002912F4">
        <w:rPr>
          <w:sz w:val="28"/>
          <w:szCs w:val="28"/>
        </w:rPr>
        <w:t xml:space="preserve">(в ред. </w:t>
      </w:r>
      <w:hyperlink r:id="rId24" w:history="1">
        <w:r w:rsidRPr="002912F4">
          <w:rPr>
            <w:sz w:val="28"/>
            <w:szCs w:val="28"/>
          </w:rPr>
          <w:t>Указа</w:t>
        </w:r>
      </w:hyperlink>
      <w:r w:rsidRPr="002912F4">
        <w:rPr>
          <w:sz w:val="28"/>
          <w:szCs w:val="28"/>
        </w:rPr>
        <w:t xml:space="preserve"> Президента Республики Беларусь от 28.08.2015 N 375)</w:t>
      </w:r>
    </w:p>
    <w:p w:rsidR="004343DB" w:rsidRPr="002912F4" w:rsidRDefault="004343DB">
      <w:pPr>
        <w:pStyle w:val="ConsPlusNormal"/>
        <w:ind w:firstLine="540"/>
        <w:jc w:val="both"/>
        <w:rPr>
          <w:sz w:val="28"/>
          <w:szCs w:val="28"/>
        </w:rPr>
      </w:pPr>
      <w:bookmarkStart w:id="13" w:name="P190"/>
      <w:bookmarkEnd w:id="13"/>
      <w:r w:rsidRPr="002912F4">
        <w:rPr>
          <w:sz w:val="28"/>
          <w:szCs w:val="28"/>
        </w:rPr>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w:t>
      </w:r>
      <w:proofErr w:type="gramStart"/>
      <w:r w:rsidRPr="002912F4">
        <w:rPr>
          <w:sz w:val="28"/>
          <w:szCs w:val="28"/>
        </w:rPr>
        <w:t>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а также в УВО Министерства</w:t>
      </w:r>
      <w:proofErr w:type="gramEnd"/>
      <w:r w:rsidRPr="002912F4">
        <w:rPr>
          <w:sz w:val="28"/>
          <w:szCs w:val="28"/>
        </w:rPr>
        <w:t xml:space="preserve">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4343DB" w:rsidRPr="002912F4" w:rsidRDefault="004343DB">
      <w:pPr>
        <w:pStyle w:val="ConsPlusNormal"/>
        <w:ind w:firstLine="540"/>
        <w:jc w:val="both"/>
        <w:rPr>
          <w:sz w:val="28"/>
          <w:szCs w:val="28"/>
        </w:rPr>
      </w:pPr>
      <w:bookmarkStart w:id="14" w:name="P191"/>
      <w:bookmarkEnd w:id="14"/>
      <w:r w:rsidRPr="002912F4">
        <w:rPr>
          <w:sz w:val="28"/>
          <w:szCs w:val="28"/>
        </w:rPr>
        <w:t xml:space="preserve">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w:t>
      </w:r>
      <w:proofErr w:type="gramStart"/>
      <w:r w:rsidRPr="002912F4">
        <w:rPr>
          <w:sz w:val="28"/>
          <w:szCs w:val="28"/>
        </w:rPr>
        <w:t xml:space="preserve">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w:t>
      </w:r>
      <w:r w:rsidRPr="002912F4">
        <w:rPr>
          <w:sz w:val="28"/>
          <w:szCs w:val="28"/>
        </w:rPr>
        <w:lastRenderedPageBreak/>
        <w:t>"Промышленное и гражданское строительство"), УВО</w:t>
      </w:r>
      <w:proofErr w:type="gramEnd"/>
      <w:r w:rsidRPr="002912F4">
        <w:rPr>
          <w:sz w:val="28"/>
          <w:szCs w:val="28"/>
        </w:rPr>
        <w:t xml:space="preserve"> Министерства внутренних дел, Министерства по чрезвычайным ситуациям в количестве до 30 процентов от контрольных цифр приема;</w:t>
      </w:r>
    </w:p>
    <w:p w:rsidR="004343DB" w:rsidRPr="002912F4" w:rsidRDefault="004343DB">
      <w:pPr>
        <w:pStyle w:val="ConsPlusNormal"/>
        <w:ind w:firstLine="540"/>
        <w:jc w:val="both"/>
        <w:rPr>
          <w:sz w:val="28"/>
          <w:szCs w:val="28"/>
        </w:rPr>
      </w:pPr>
      <w:bookmarkStart w:id="15" w:name="P192"/>
      <w:bookmarkEnd w:id="15"/>
      <w:proofErr w:type="gramStart"/>
      <w:r w:rsidRPr="002912F4">
        <w:rPr>
          <w:sz w:val="28"/>
          <w:szCs w:val="28"/>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w:t>
      </w:r>
      <w:proofErr w:type="gramEnd"/>
      <w:r w:rsidRPr="002912F4">
        <w:rPr>
          <w:sz w:val="28"/>
          <w:szCs w:val="28"/>
        </w:rPr>
        <w:t xml:space="preserve"> первого высшего образования, в количестве до 10 процентов от контрольных цифр приема.</w:t>
      </w:r>
    </w:p>
    <w:p w:rsidR="004343DB" w:rsidRPr="002912F4" w:rsidRDefault="004343DB">
      <w:pPr>
        <w:pStyle w:val="ConsPlusNormal"/>
        <w:ind w:firstLine="540"/>
        <w:jc w:val="both"/>
        <w:rPr>
          <w:sz w:val="28"/>
          <w:szCs w:val="28"/>
        </w:rPr>
      </w:pPr>
      <w:r w:rsidRPr="002912F4">
        <w:rPr>
          <w:sz w:val="28"/>
          <w:szCs w:val="28"/>
        </w:rPr>
        <w:t>В случае</w:t>
      </w:r>
      <w:proofErr w:type="gramStart"/>
      <w:r w:rsidRPr="002912F4">
        <w:rPr>
          <w:sz w:val="28"/>
          <w:szCs w:val="28"/>
        </w:rPr>
        <w:t>,</w:t>
      </w:r>
      <w:proofErr w:type="gramEnd"/>
      <w:r w:rsidRPr="002912F4">
        <w:rPr>
          <w:sz w:val="28"/>
          <w:szCs w:val="28"/>
        </w:rPr>
        <w:t xml:space="preserve"> если количество заявлений, поданных абитуриентами, указанными в </w:t>
      </w:r>
      <w:hyperlink w:anchor="P184" w:history="1">
        <w:r w:rsidRPr="002912F4">
          <w:rPr>
            <w:sz w:val="28"/>
            <w:szCs w:val="28"/>
          </w:rPr>
          <w:t>части первой</w:t>
        </w:r>
      </w:hyperlink>
      <w:r w:rsidRPr="002912F4">
        <w:rPr>
          <w:sz w:val="28"/>
          <w:szCs w:val="28"/>
        </w:rPr>
        <w:t xml:space="preserve">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равном общем количестве баллов имеющие преимущественное право на зачисление, установленное в </w:t>
      </w:r>
      <w:proofErr w:type="gramStart"/>
      <w:r w:rsidRPr="002912F4">
        <w:rPr>
          <w:sz w:val="28"/>
          <w:szCs w:val="28"/>
        </w:rPr>
        <w:t>соответствии</w:t>
      </w:r>
      <w:proofErr w:type="gramEnd"/>
      <w:r w:rsidRPr="002912F4">
        <w:rPr>
          <w:sz w:val="28"/>
          <w:szCs w:val="28"/>
        </w:rPr>
        <w:t xml:space="preserve"> с </w:t>
      </w:r>
      <w:hyperlink w:anchor="P194" w:history="1">
        <w:r w:rsidRPr="002912F4">
          <w:rPr>
            <w:sz w:val="28"/>
            <w:szCs w:val="28"/>
          </w:rPr>
          <w:t>пунктом 27</w:t>
        </w:r>
      </w:hyperlink>
      <w:r w:rsidRPr="002912F4">
        <w:rPr>
          <w:sz w:val="28"/>
          <w:szCs w:val="28"/>
        </w:rPr>
        <w:t xml:space="preserve"> настоящих Правил. Абитуриенты, которые не проходят по данному конкурсу, имеют право участвовать в конкурсе на общих основаниях.</w:t>
      </w:r>
    </w:p>
    <w:p w:rsidR="004343DB" w:rsidRPr="002912F4" w:rsidRDefault="004343DB">
      <w:pPr>
        <w:pStyle w:val="ConsPlusNormal"/>
        <w:ind w:firstLine="540"/>
        <w:jc w:val="both"/>
        <w:rPr>
          <w:sz w:val="28"/>
          <w:szCs w:val="28"/>
        </w:rPr>
      </w:pPr>
      <w:bookmarkStart w:id="16" w:name="P194"/>
      <w:bookmarkEnd w:id="16"/>
      <w:r w:rsidRPr="002912F4">
        <w:rPr>
          <w:sz w:val="28"/>
          <w:szCs w:val="28"/>
        </w:rPr>
        <w:t>27. Преимущественное право на зачисление при равном общем количестве баллов в порядке перечисления имеют абитуриенты:</w:t>
      </w:r>
    </w:p>
    <w:p w:rsidR="004343DB" w:rsidRPr="002912F4" w:rsidRDefault="004343DB">
      <w:pPr>
        <w:pStyle w:val="ConsPlusNormal"/>
        <w:ind w:firstLine="540"/>
        <w:jc w:val="both"/>
        <w:rPr>
          <w:sz w:val="28"/>
          <w:szCs w:val="28"/>
        </w:rPr>
      </w:pPr>
      <w:proofErr w:type="gramStart"/>
      <w:r w:rsidRPr="002912F4">
        <w:rPr>
          <w:sz w:val="28"/>
          <w:szCs w:val="28"/>
        </w:rPr>
        <w:t>получившие более высокий балл на вступительном испытании по первому предмету профильного испытания;</w:t>
      </w:r>
      <w:proofErr w:type="gramEnd"/>
    </w:p>
    <w:p w:rsidR="004343DB" w:rsidRPr="002912F4" w:rsidRDefault="004343DB">
      <w:pPr>
        <w:pStyle w:val="ConsPlusNormal"/>
        <w:ind w:firstLine="540"/>
        <w:jc w:val="both"/>
        <w:rPr>
          <w:sz w:val="28"/>
          <w:szCs w:val="28"/>
        </w:rPr>
      </w:pPr>
      <w:proofErr w:type="gramStart"/>
      <w:r w:rsidRPr="002912F4">
        <w:rPr>
          <w:sz w:val="28"/>
          <w:szCs w:val="28"/>
        </w:rPr>
        <w:t>получившие более высокий балл на вступительном испытании по второму предмету профильного испытания;</w:t>
      </w:r>
      <w:proofErr w:type="gramEnd"/>
    </w:p>
    <w:p w:rsidR="004343DB" w:rsidRPr="002912F4" w:rsidRDefault="004343DB">
      <w:pPr>
        <w:pStyle w:val="ConsPlusNormal"/>
        <w:ind w:firstLine="540"/>
        <w:jc w:val="both"/>
        <w:rPr>
          <w:sz w:val="28"/>
          <w:szCs w:val="28"/>
        </w:rPr>
      </w:pPr>
      <w:proofErr w:type="gramStart"/>
      <w:r w:rsidRPr="002912F4">
        <w:rPr>
          <w:sz w:val="28"/>
          <w:szCs w:val="28"/>
        </w:rPr>
        <w:t>имеющие более высокий балл в документе об образовании по первому предмету профильного испытания;</w:t>
      </w:r>
      <w:proofErr w:type="gramEnd"/>
    </w:p>
    <w:p w:rsidR="004343DB" w:rsidRPr="002912F4" w:rsidRDefault="004343DB">
      <w:pPr>
        <w:pStyle w:val="ConsPlusNormal"/>
        <w:ind w:firstLine="540"/>
        <w:jc w:val="both"/>
        <w:rPr>
          <w:sz w:val="28"/>
          <w:szCs w:val="28"/>
        </w:rPr>
      </w:pPr>
      <w:proofErr w:type="gramStart"/>
      <w:r w:rsidRPr="002912F4">
        <w:rPr>
          <w:sz w:val="28"/>
          <w:szCs w:val="28"/>
        </w:rPr>
        <w:t>имеющие более высокий балл в документе об образовании по второму предмету профильного испытания;</w:t>
      </w:r>
      <w:proofErr w:type="gramEnd"/>
    </w:p>
    <w:p w:rsidR="004343DB" w:rsidRPr="002912F4" w:rsidRDefault="004343DB">
      <w:pPr>
        <w:pStyle w:val="ConsPlusNormal"/>
        <w:ind w:firstLine="540"/>
        <w:jc w:val="both"/>
        <w:rPr>
          <w:sz w:val="28"/>
          <w:szCs w:val="28"/>
        </w:rPr>
      </w:pPr>
      <w:bookmarkStart w:id="17" w:name="P199"/>
      <w:bookmarkEnd w:id="17"/>
      <w:proofErr w:type="gramStart"/>
      <w:r w:rsidRPr="002912F4">
        <w:rPr>
          <w:sz w:val="28"/>
          <w:szCs w:val="28"/>
        </w:rPr>
        <w:t>имеющие</w:t>
      </w:r>
      <w:proofErr w:type="gramEnd"/>
      <w:r w:rsidRPr="002912F4">
        <w:rPr>
          <w:sz w:val="28"/>
          <w:szCs w:val="28"/>
        </w:rPr>
        <w:t xml:space="preserve"> более высокий средний балл документа об образовании.</w:t>
      </w:r>
    </w:p>
    <w:p w:rsidR="004343DB" w:rsidRPr="002912F4" w:rsidRDefault="004343DB">
      <w:pPr>
        <w:pStyle w:val="ConsPlusNormal"/>
        <w:ind w:firstLine="540"/>
        <w:jc w:val="both"/>
        <w:rPr>
          <w:sz w:val="28"/>
          <w:szCs w:val="28"/>
        </w:rPr>
      </w:pPr>
    </w:p>
    <w:p w:rsidR="004343DB" w:rsidRPr="002912F4" w:rsidRDefault="004343DB">
      <w:pPr>
        <w:pStyle w:val="ConsPlusNormal"/>
        <w:jc w:val="center"/>
        <w:rPr>
          <w:sz w:val="28"/>
          <w:szCs w:val="28"/>
        </w:rPr>
      </w:pPr>
      <w:r w:rsidRPr="002912F4">
        <w:rPr>
          <w:b/>
          <w:sz w:val="28"/>
          <w:szCs w:val="28"/>
        </w:rPr>
        <w:t>ГЛАВА 5</w:t>
      </w:r>
    </w:p>
    <w:p w:rsidR="004343DB" w:rsidRPr="002912F4" w:rsidRDefault="004343DB">
      <w:pPr>
        <w:pStyle w:val="ConsPlusNormal"/>
        <w:jc w:val="center"/>
        <w:rPr>
          <w:sz w:val="28"/>
          <w:szCs w:val="28"/>
        </w:rPr>
      </w:pPr>
      <w:r w:rsidRPr="002912F4">
        <w:rPr>
          <w:b/>
          <w:sz w:val="28"/>
          <w:szCs w:val="28"/>
        </w:rPr>
        <w:t>ПОРЯДОК ЗАЧИСЛЕНИЯ АБИТУРИЕНТОВ</w:t>
      </w: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r w:rsidRPr="002912F4">
        <w:rPr>
          <w:sz w:val="28"/>
          <w:szCs w:val="28"/>
        </w:rPr>
        <w:t>28. Сроки зачисления абитуриентов определяются Министерством образования.</w:t>
      </w:r>
    </w:p>
    <w:p w:rsidR="004343DB" w:rsidRPr="002912F4" w:rsidRDefault="004343DB">
      <w:pPr>
        <w:pStyle w:val="ConsPlusNormal"/>
        <w:ind w:firstLine="540"/>
        <w:jc w:val="both"/>
        <w:rPr>
          <w:sz w:val="28"/>
          <w:szCs w:val="28"/>
        </w:rPr>
      </w:pPr>
      <w:bookmarkStart w:id="18" w:name="P205"/>
      <w:bookmarkEnd w:id="18"/>
      <w:r w:rsidRPr="002912F4">
        <w:rPr>
          <w:sz w:val="28"/>
          <w:szCs w:val="28"/>
        </w:rPr>
        <w:t xml:space="preserve">29. </w:t>
      </w:r>
      <w:proofErr w:type="gramStart"/>
      <w:r w:rsidRPr="002912F4">
        <w:rPr>
          <w:sz w:val="28"/>
          <w:szCs w:val="28"/>
        </w:rPr>
        <w:t xml:space="preserve">Зачисление абитуриентов в УВО для получения высшего образования за счет средств бюджета и на платной основе на места по очной и заочной </w:t>
      </w:r>
      <w:r w:rsidRPr="002912F4">
        <w:rPr>
          <w:sz w:val="28"/>
          <w:szCs w:val="28"/>
        </w:rPr>
        <w:lastRenderedPageBreak/>
        <w:t xml:space="preserve">формам получения образования (за исключением специальностей, перечисленных в </w:t>
      </w:r>
      <w:hyperlink w:anchor="P206" w:history="1">
        <w:r w:rsidRPr="002912F4">
          <w:rPr>
            <w:sz w:val="28"/>
            <w:szCs w:val="28"/>
          </w:rPr>
          <w:t>части второй</w:t>
        </w:r>
      </w:hyperlink>
      <w:r w:rsidRPr="002912F4">
        <w:rPr>
          <w:sz w:val="28"/>
          <w:szCs w:val="28"/>
        </w:rPr>
        <w:t xml:space="preserve"> настоящего пункта) проводится по конкурсу на основе общей суммы баллов, подсчитанной по результатам сдачи вступительных испытаний и среднего балла документа об образовании.</w:t>
      </w:r>
      <w:proofErr w:type="gramEnd"/>
    </w:p>
    <w:p w:rsidR="004343DB" w:rsidRPr="002912F4" w:rsidRDefault="004343DB">
      <w:pPr>
        <w:pStyle w:val="ConsPlusNormal"/>
        <w:ind w:firstLine="540"/>
        <w:jc w:val="both"/>
        <w:rPr>
          <w:sz w:val="28"/>
          <w:szCs w:val="28"/>
        </w:rPr>
      </w:pPr>
      <w:bookmarkStart w:id="19" w:name="P206"/>
      <w:bookmarkEnd w:id="19"/>
      <w:proofErr w:type="gramStart"/>
      <w:r w:rsidRPr="002912F4">
        <w:rPr>
          <w:sz w:val="28"/>
          <w:szCs w:val="28"/>
        </w:rP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w:t>
      </w:r>
      <w:proofErr w:type="gramEnd"/>
      <w:r w:rsidRPr="002912F4">
        <w:rPr>
          <w:sz w:val="28"/>
          <w:szCs w:val="28"/>
        </w:rPr>
        <w:t xml:space="preserve"> по результатам сдачи вступительных испытаний в форме ЦТ и среднего балла документа об образовании.</w:t>
      </w:r>
    </w:p>
    <w:p w:rsidR="004343DB" w:rsidRPr="002912F4" w:rsidRDefault="004343DB">
      <w:pPr>
        <w:pStyle w:val="ConsPlusNormal"/>
        <w:ind w:firstLine="540"/>
        <w:jc w:val="both"/>
        <w:rPr>
          <w:sz w:val="28"/>
          <w:szCs w:val="28"/>
        </w:rPr>
      </w:pPr>
      <w:r w:rsidRPr="002912F4">
        <w:rPr>
          <w:sz w:val="28"/>
          <w:szCs w:val="28"/>
        </w:rPr>
        <w:t xml:space="preserve">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w:t>
      </w:r>
      <w:hyperlink w:anchor="P199" w:history="1">
        <w:r w:rsidRPr="002912F4">
          <w:rPr>
            <w:sz w:val="28"/>
            <w:szCs w:val="28"/>
          </w:rPr>
          <w:t>абзаце шестом пункта 27</w:t>
        </w:r>
      </w:hyperlink>
      <w:r w:rsidRPr="002912F4">
        <w:rPr>
          <w:sz w:val="28"/>
          <w:szCs w:val="28"/>
        </w:rPr>
        <w:t xml:space="preserve"> настоящих Правил, определяется не ниже десятых долей единицы.</w:t>
      </w:r>
    </w:p>
    <w:p w:rsidR="004343DB" w:rsidRPr="002912F4" w:rsidRDefault="004343DB">
      <w:pPr>
        <w:pStyle w:val="ConsPlusNormal"/>
        <w:ind w:firstLine="540"/>
        <w:jc w:val="both"/>
        <w:rPr>
          <w:sz w:val="28"/>
          <w:szCs w:val="28"/>
        </w:rPr>
      </w:pPr>
      <w:r w:rsidRPr="002912F4">
        <w:rPr>
          <w:sz w:val="28"/>
          <w:szCs w:val="28"/>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246" w:history="1">
        <w:r w:rsidRPr="002912F4">
          <w:rPr>
            <w:sz w:val="28"/>
            <w:szCs w:val="28"/>
          </w:rPr>
          <w:t>приложению</w:t>
        </w:r>
      </w:hyperlink>
      <w:r w:rsidRPr="002912F4">
        <w:rPr>
          <w:sz w:val="28"/>
          <w:szCs w:val="28"/>
        </w:rPr>
        <w:t>.</w:t>
      </w:r>
    </w:p>
    <w:p w:rsidR="004343DB" w:rsidRPr="002912F4" w:rsidRDefault="004343DB">
      <w:pPr>
        <w:pStyle w:val="ConsPlusNormal"/>
        <w:ind w:firstLine="540"/>
        <w:jc w:val="both"/>
        <w:rPr>
          <w:sz w:val="28"/>
          <w:szCs w:val="28"/>
        </w:rPr>
      </w:pPr>
      <w:r w:rsidRPr="002912F4">
        <w:rPr>
          <w:sz w:val="28"/>
          <w:szCs w:val="28"/>
        </w:rPr>
        <w:t xml:space="preserve">Средний балл документа об образовании по десятибалльной шкале переводится в </w:t>
      </w:r>
      <w:proofErr w:type="spellStart"/>
      <w:r w:rsidRPr="002912F4">
        <w:rPr>
          <w:sz w:val="28"/>
          <w:szCs w:val="28"/>
        </w:rPr>
        <w:t>стобалльную</w:t>
      </w:r>
      <w:proofErr w:type="spellEnd"/>
      <w:r w:rsidRPr="002912F4">
        <w:rPr>
          <w:sz w:val="28"/>
          <w:szCs w:val="28"/>
        </w:rPr>
        <w:t xml:space="preserve"> шкалу путем умножения на 10.</w:t>
      </w:r>
    </w:p>
    <w:p w:rsidR="004343DB" w:rsidRPr="002912F4" w:rsidRDefault="004343DB">
      <w:pPr>
        <w:pStyle w:val="ConsPlusNormal"/>
        <w:ind w:firstLine="540"/>
        <w:jc w:val="both"/>
        <w:rPr>
          <w:sz w:val="28"/>
          <w:szCs w:val="28"/>
        </w:rPr>
      </w:pPr>
      <w:r w:rsidRPr="002912F4">
        <w:rPr>
          <w:sz w:val="28"/>
          <w:szCs w:val="28"/>
        </w:rPr>
        <w:t>В случае</w:t>
      </w:r>
      <w:proofErr w:type="gramStart"/>
      <w:r w:rsidRPr="002912F4">
        <w:rPr>
          <w:sz w:val="28"/>
          <w:szCs w:val="28"/>
        </w:rPr>
        <w:t>,</w:t>
      </w:r>
      <w:proofErr w:type="gramEnd"/>
      <w:r w:rsidRPr="002912F4">
        <w:rPr>
          <w:sz w:val="28"/>
          <w:szCs w:val="28"/>
        </w:rPr>
        <w:t xml:space="preserve"> если хотя бы одно вступительное испытание оценивается по десятибалльной шкале, то определению общей суммы баллов в соответствии с </w:t>
      </w:r>
      <w:hyperlink w:anchor="P205" w:history="1">
        <w:r w:rsidRPr="002912F4">
          <w:rPr>
            <w:sz w:val="28"/>
            <w:szCs w:val="28"/>
          </w:rPr>
          <w:t>частями первой</w:t>
        </w:r>
      </w:hyperlink>
      <w:r w:rsidRPr="002912F4">
        <w:rPr>
          <w:sz w:val="28"/>
          <w:szCs w:val="28"/>
        </w:rPr>
        <w:t xml:space="preserve"> и </w:t>
      </w:r>
      <w:hyperlink w:anchor="P206" w:history="1">
        <w:r w:rsidRPr="002912F4">
          <w:rPr>
            <w:sz w:val="28"/>
            <w:szCs w:val="28"/>
          </w:rPr>
          <w:t>второй настоящего пункта</w:t>
        </w:r>
      </w:hyperlink>
      <w:r w:rsidRPr="002912F4">
        <w:rPr>
          <w:sz w:val="28"/>
          <w:szCs w:val="28"/>
        </w:rPr>
        <w:t xml:space="preserve"> предшествует перевод отметок по десятибалльной шкале в </w:t>
      </w:r>
      <w:proofErr w:type="spellStart"/>
      <w:r w:rsidRPr="002912F4">
        <w:rPr>
          <w:sz w:val="28"/>
          <w:szCs w:val="28"/>
        </w:rPr>
        <w:t>стобалльную</w:t>
      </w:r>
      <w:proofErr w:type="spellEnd"/>
      <w:r w:rsidRPr="002912F4">
        <w:rPr>
          <w:sz w:val="28"/>
          <w:szCs w:val="28"/>
        </w:rPr>
        <w:t xml:space="preserve"> шкалу путем умножения на 10.</w:t>
      </w:r>
    </w:p>
    <w:p w:rsidR="004343DB" w:rsidRPr="002912F4" w:rsidRDefault="004343DB">
      <w:pPr>
        <w:pStyle w:val="ConsPlusNormal"/>
        <w:ind w:firstLine="540"/>
        <w:jc w:val="both"/>
        <w:rPr>
          <w:sz w:val="28"/>
          <w:szCs w:val="28"/>
        </w:rPr>
      </w:pPr>
      <w:r w:rsidRPr="002912F4">
        <w:rPr>
          <w:sz w:val="28"/>
          <w:szCs w:val="28"/>
        </w:rPr>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4343DB" w:rsidRPr="002912F4" w:rsidRDefault="004343DB">
      <w:pPr>
        <w:pStyle w:val="ConsPlusNormal"/>
        <w:ind w:firstLine="540"/>
        <w:jc w:val="both"/>
        <w:rPr>
          <w:sz w:val="28"/>
          <w:szCs w:val="28"/>
        </w:rPr>
      </w:pPr>
      <w:r w:rsidRPr="002912F4">
        <w:rPr>
          <w:sz w:val="28"/>
          <w:szCs w:val="28"/>
        </w:rPr>
        <w:t>По решению Министерства образования при реализации автоматизированного зачисления конкурс может проводиться по группе УВО.</w:t>
      </w:r>
    </w:p>
    <w:p w:rsidR="004343DB" w:rsidRPr="002912F4" w:rsidRDefault="004343DB">
      <w:pPr>
        <w:pStyle w:val="ConsPlusNormal"/>
        <w:ind w:firstLine="540"/>
        <w:jc w:val="both"/>
        <w:rPr>
          <w:sz w:val="28"/>
          <w:szCs w:val="28"/>
        </w:rPr>
      </w:pPr>
      <w:r w:rsidRPr="002912F4">
        <w:rPr>
          <w:sz w:val="28"/>
          <w:szCs w:val="28"/>
        </w:rPr>
        <w:t xml:space="preserve">30. </w:t>
      </w:r>
      <w:proofErr w:type="gramStart"/>
      <w:r w:rsidRPr="002912F4">
        <w:rPr>
          <w:sz w:val="28"/>
          <w:szCs w:val="28"/>
        </w:rPr>
        <w:t>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roofErr w:type="gramEnd"/>
    </w:p>
    <w:p w:rsidR="004343DB" w:rsidRPr="002912F4" w:rsidRDefault="004343DB">
      <w:pPr>
        <w:pStyle w:val="ConsPlusNormal"/>
        <w:ind w:firstLine="540"/>
        <w:jc w:val="both"/>
        <w:rPr>
          <w:sz w:val="28"/>
          <w:szCs w:val="28"/>
        </w:rPr>
      </w:pPr>
      <w:r w:rsidRPr="002912F4">
        <w:rPr>
          <w:sz w:val="28"/>
          <w:szCs w:val="28"/>
        </w:rPr>
        <w:t xml:space="preserve">абитуриенты, которые сдали профильное испытание по дисциплине "Творчество" </w:t>
      </w:r>
      <w:proofErr w:type="gramStart"/>
      <w:r w:rsidRPr="002912F4">
        <w:rPr>
          <w:sz w:val="28"/>
          <w:szCs w:val="28"/>
        </w:rPr>
        <w:t>в</w:t>
      </w:r>
      <w:proofErr w:type="gramEnd"/>
      <w:r w:rsidRPr="002912F4">
        <w:rPr>
          <w:sz w:val="28"/>
          <w:szCs w:val="28"/>
        </w:rPr>
        <w:t xml:space="preserve"> данном УВО;</w:t>
      </w:r>
    </w:p>
    <w:p w:rsidR="004343DB" w:rsidRPr="002912F4" w:rsidRDefault="004343DB">
      <w:pPr>
        <w:pStyle w:val="ConsPlusNormal"/>
        <w:ind w:firstLine="540"/>
        <w:jc w:val="both"/>
        <w:rPr>
          <w:sz w:val="28"/>
          <w:szCs w:val="28"/>
        </w:rPr>
      </w:pPr>
      <w:r w:rsidRPr="002912F4">
        <w:rPr>
          <w:sz w:val="28"/>
          <w:szCs w:val="28"/>
        </w:rPr>
        <w:t xml:space="preserve">абитуриенты, которые сдали профильное испытание по дисциплине "Творчество" </w:t>
      </w:r>
      <w:proofErr w:type="gramStart"/>
      <w:r w:rsidRPr="002912F4">
        <w:rPr>
          <w:sz w:val="28"/>
          <w:szCs w:val="28"/>
        </w:rPr>
        <w:t>в</w:t>
      </w:r>
      <w:proofErr w:type="gramEnd"/>
      <w:r w:rsidRPr="002912F4">
        <w:rPr>
          <w:sz w:val="28"/>
          <w:szCs w:val="28"/>
        </w:rPr>
        <w:t xml:space="preserve"> другом УВО.</w:t>
      </w:r>
    </w:p>
    <w:p w:rsidR="004343DB" w:rsidRPr="002912F4" w:rsidRDefault="004343DB">
      <w:pPr>
        <w:pStyle w:val="ConsPlusNormal"/>
        <w:ind w:firstLine="540"/>
        <w:jc w:val="both"/>
        <w:rPr>
          <w:sz w:val="28"/>
          <w:szCs w:val="28"/>
        </w:rPr>
      </w:pPr>
      <w:r w:rsidRPr="002912F4">
        <w:rPr>
          <w:sz w:val="28"/>
          <w:szCs w:val="28"/>
        </w:rPr>
        <w:lastRenderedPageBreak/>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4343DB" w:rsidRPr="002912F4" w:rsidRDefault="004343DB">
      <w:pPr>
        <w:pStyle w:val="ConsPlusNormal"/>
        <w:ind w:firstLine="540"/>
        <w:jc w:val="both"/>
        <w:rPr>
          <w:sz w:val="28"/>
          <w:szCs w:val="28"/>
        </w:rPr>
      </w:pPr>
      <w:r w:rsidRPr="002912F4">
        <w:rPr>
          <w:sz w:val="28"/>
          <w:szCs w:val="28"/>
        </w:rPr>
        <w:t xml:space="preserve">32. </w:t>
      </w:r>
      <w:proofErr w:type="gramStart"/>
      <w:r w:rsidRPr="002912F4">
        <w:rPr>
          <w:sz w:val="28"/>
          <w:szCs w:val="28"/>
        </w:rPr>
        <w:t>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по отдельному конкурсу в соответствии с установленной</w:t>
      </w:r>
      <w:proofErr w:type="gramEnd"/>
      <w:r w:rsidRPr="002912F4">
        <w:rPr>
          <w:sz w:val="28"/>
          <w:szCs w:val="28"/>
        </w:rPr>
        <w:t xml:space="preserve"> учредителем УВО квотой для каждого государственного органа.</w:t>
      </w:r>
    </w:p>
    <w:p w:rsidR="004343DB" w:rsidRPr="002912F4" w:rsidRDefault="004343DB">
      <w:pPr>
        <w:pStyle w:val="ConsPlusNormal"/>
        <w:ind w:firstLine="540"/>
        <w:jc w:val="both"/>
        <w:rPr>
          <w:sz w:val="28"/>
          <w:szCs w:val="28"/>
        </w:rPr>
      </w:pPr>
      <w:bookmarkStart w:id="20" w:name="P218"/>
      <w:bookmarkEnd w:id="20"/>
      <w:r w:rsidRPr="002912F4">
        <w:rPr>
          <w:sz w:val="28"/>
          <w:szCs w:val="28"/>
        </w:rPr>
        <w:t xml:space="preserve">33. </w:t>
      </w:r>
      <w:proofErr w:type="gramStart"/>
      <w:r w:rsidRPr="002912F4">
        <w:rPr>
          <w:sz w:val="28"/>
          <w:szCs w:val="28"/>
        </w:rPr>
        <w:t>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соответствующих республиканских федераций (союзов, ассоциаций) по виду (видам) спорта УВО имеют право зачислять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высокие спортивные звания или разряды (не</w:t>
      </w:r>
      <w:proofErr w:type="gramEnd"/>
      <w:r w:rsidRPr="002912F4">
        <w:rPr>
          <w:sz w:val="28"/>
          <w:szCs w:val="28"/>
        </w:rPr>
        <w:t xml:space="preserve"> ниже первого взрослого разряда).</w:t>
      </w:r>
    </w:p>
    <w:p w:rsidR="004343DB" w:rsidRPr="002912F4" w:rsidRDefault="004343DB">
      <w:pPr>
        <w:pStyle w:val="ConsPlusNormal"/>
        <w:ind w:firstLine="540"/>
        <w:jc w:val="both"/>
        <w:rPr>
          <w:sz w:val="28"/>
          <w:szCs w:val="28"/>
        </w:rPr>
      </w:pPr>
      <w:r w:rsidRPr="002912F4">
        <w:rPr>
          <w:sz w:val="28"/>
          <w:szCs w:val="28"/>
        </w:rPr>
        <w:t>34. Лица, поступающие для получения второго и последующего высшего образования, по решению приемной комиссии могут быть зачислены на второй или последующие курсы при наличии вакантных мест для обучения. При этом в случае получения второго и последующего высшего образования на платной основе зачисление осуществляется без вступительных испытаний.</w:t>
      </w:r>
    </w:p>
    <w:p w:rsidR="004343DB" w:rsidRPr="002912F4" w:rsidRDefault="004343DB">
      <w:pPr>
        <w:pStyle w:val="ConsPlusNormal"/>
        <w:ind w:firstLine="540"/>
        <w:jc w:val="both"/>
        <w:rPr>
          <w:sz w:val="28"/>
          <w:szCs w:val="28"/>
        </w:rPr>
      </w:pPr>
      <w:r w:rsidRPr="002912F4">
        <w:rPr>
          <w:sz w:val="28"/>
          <w:szCs w:val="28"/>
        </w:rP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сдают вступительные испытания в соответствии с настоящими Правилами и зачисляются на полный курс обучения. При этом поступающие для получения второго и последующего высшего образования на платной основе пользуются правом внеконкурсного зачисления. В случае</w:t>
      </w:r>
      <w:proofErr w:type="gramStart"/>
      <w:r w:rsidRPr="002912F4">
        <w:rPr>
          <w:sz w:val="28"/>
          <w:szCs w:val="28"/>
        </w:rPr>
        <w:t>,</w:t>
      </w:r>
      <w:proofErr w:type="gramEnd"/>
      <w:r w:rsidRPr="002912F4">
        <w:rPr>
          <w:sz w:val="28"/>
          <w:szCs w:val="28"/>
        </w:rPr>
        <w:t xml:space="preserve"> если количество заявлений, поданных лицами,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по конкурсу в порядке перечисления:</w:t>
      </w:r>
    </w:p>
    <w:p w:rsidR="004343DB" w:rsidRPr="002912F4" w:rsidRDefault="004343DB">
      <w:pPr>
        <w:pStyle w:val="ConsPlusNormal"/>
        <w:ind w:firstLine="540"/>
        <w:jc w:val="both"/>
        <w:rPr>
          <w:sz w:val="28"/>
          <w:szCs w:val="28"/>
        </w:rPr>
      </w:pPr>
      <w:r w:rsidRPr="002912F4">
        <w:rPr>
          <w:sz w:val="28"/>
          <w:szCs w:val="28"/>
        </w:rPr>
        <w:t>лица, имеющие диплом о высшем образовании с отличием;</w:t>
      </w:r>
    </w:p>
    <w:p w:rsidR="004343DB" w:rsidRPr="002912F4" w:rsidRDefault="004343DB">
      <w:pPr>
        <w:pStyle w:val="ConsPlusNormal"/>
        <w:ind w:firstLine="540"/>
        <w:jc w:val="both"/>
        <w:rPr>
          <w:sz w:val="28"/>
          <w:szCs w:val="28"/>
        </w:rPr>
      </w:pPr>
      <w:r w:rsidRPr="002912F4">
        <w:rPr>
          <w:sz w:val="28"/>
          <w:szCs w:val="28"/>
        </w:rPr>
        <w:t xml:space="preserve">лица, имеющие больший стаж работы по трудовому договору </w:t>
      </w:r>
      <w:r w:rsidRPr="002912F4">
        <w:rPr>
          <w:sz w:val="28"/>
          <w:szCs w:val="28"/>
        </w:rPr>
        <w:lastRenderedPageBreak/>
        <w:t>(контракту) либо являющиеся индивидуальными предпринимателями (не менее 1 года);</w:t>
      </w:r>
    </w:p>
    <w:p w:rsidR="004343DB" w:rsidRPr="002912F4" w:rsidRDefault="004343DB">
      <w:pPr>
        <w:pStyle w:val="ConsPlusNormal"/>
        <w:ind w:firstLine="540"/>
        <w:jc w:val="both"/>
        <w:rPr>
          <w:sz w:val="28"/>
          <w:szCs w:val="28"/>
        </w:rPr>
      </w:pPr>
      <w:r w:rsidRPr="002912F4">
        <w:rPr>
          <w:sz w:val="28"/>
          <w:szCs w:val="28"/>
        </w:rPr>
        <w:t xml:space="preserve">лица, имеющие льготы в соответствии с </w:t>
      </w:r>
      <w:hyperlink r:id="rId25" w:history="1">
        <w:r w:rsidRPr="002912F4">
          <w:rPr>
            <w:sz w:val="28"/>
            <w:szCs w:val="28"/>
          </w:rPr>
          <w:t>пунктом 7 статьи 18</w:t>
        </w:r>
      </w:hyperlink>
      <w:r w:rsidRPr="002912F4">
        <w:rPr>
          <w:sz w:val="28"/>
          <w:szCs w:val="28"/>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4343DB" w:rsidRPr="002912F4" w:rsidRDefault="004343DB">
      <w:pPr>
        <w:pStyle w:val="ConsPlusNormal"/>
        <w:ind w:firstLine="540"/>
        <w:jc w:val="both"/>
        <w:rPr>
          <w:sz w:val="28"/>
          <w:szCs w:val="28"/>
        </w:rPr>
      </w:pPr>
      <w:r w:rsidRPr="002912F4">
        <w:rPr>
          <w:sz w:val="28"/>
          <w:szCs w:val="28"/>
        </w:rPr>
        <w:t xml:space="preserve">лица, имеющие льготы в соответствии со </w:t>
      </w:r>
      <w:hyperlink r:id="rId26" w:history="1">
        <w:r w:rsidRPr="002912F4">
          <w:rPr>
            <w:sz w:val="28"/>
            <w:szCs w:val="28"/>
          </w:rPr>
          <w:t>статьями 19</w:t>
        </w:r>
      </w:hyperlink>
      <w:r w:rsidRPr="002912F4">
        <w:rPr>
          <w:sz w:val="28"/>
          <w:szCs w:val="28"/>
        </w:rPr>
        <w:t xml:space="preserve"> - </w:t>
      </w:r>
      <w:hyperlink r:id="rId27" w:history="1">
        <w:r w:rsidRPr="002912F4">
          <w:rPr>
            <w:sz w:val="28"/>
            <w:szCs w:val="28"/>
          </w:rPr>
          <w:t>23</w:t>
        </w:r>
      </w:hyperlink>
      <w:r w:rsidRPr="002912F4">
        <w:rPr>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4343DB" w:rsidRPr="002912F4" w:rsidRDefault="004343DB">
      <w:pPr>
        <w:pStyle w:val="ConsPlusNormal"/>
        <w:ind w:firstLine="540"/>
        <w:jc w:val="both"/>
        <w:rPr>
          <w:sz w:val="28"/>
          <w:szCs w:val="28"/>
        </w:rPr>
      </w:pPr>
      <w:r w:rsidRPr="002912F4">
        <w:rPr>
          <w:sz w:val="28"/>
          <w:szCs w:val="28"/>
        </w:rPr>
        <w:t>уволенные в запас военнослужащие, имеющие рекомендации воинских частей.</w:t>
      </w:r>
    </w:p>
    <w:p w:rsidR="004343DB" w:rsidRPr="002912F4" w:rsidRDefault="004343DB">
      <w:pPr>
        <w:pStyle w:val="ConsPlusNormal"/>
        <w:ind w:firstLine="540"/>
        <w:jc w:val="both"/>
        <w:rPr>
          <w:sz w:val="28"/>
          <w:szCs w:val="28"/>
        </w:rPr>
      </w:pPr>
      <w:proofErr w:type="gramStart"/>
      <w:r w:rsidRPr="002912F4">
        <w:rPr>
          <w:sz w:val="28"/>
          <w:szCs w:val="28"/>
        </w:rPr>
        <w:t>Лица, поступающие на места, утвержденные для получения второго высшего образования по специальностям "Композиция", "Режиссура театра (по направлениям)", "Режиссура кино и телевидения (по направлениям)", направлениям специальностей "</w:t>
      </w:r>
      <w:proofErr w:type="spellStart"/>
      <w:r w:rsidRPr="002912F4">
        <w:rPr>
          <w:sz w:val="28"/>
          <w:szCs w:val="28"/>
        </w:rPr>
        <w:t>Дирижирование</w:t>
      </w:r>
      <w:proofErr w:type="spellEnd"/>
      <w:r w:rsidRPr="002912F4">
        <w:rPr>
          <w:sz w:val="28"/>
          <w:szCs w:val="28"/>
        </w:rPr>
        <w:t xml:space="preserve"> (оперно-симфоническое)", "Пение (академическое)", "Искусствоведение (</w:t>
      </w:r>
      <w:proofErr w:type="spellStart"/>
      <w:r w:rsidRPr="002912F4">
        <w:rPr>
          <w:sz w:val="28"/>
          <w:szCs w:val="28"/>
        </w:rPr>
        <w:t>кинотеледраматургия</w:t>
      </w:r>
      <w:proofErr w:type="spellEnd"/>
      <w:r w:rsidRPr="002912F4">
        <w:rPr>
          <w:sz w:val="28"/>
          <w:szCs w:val="28"/>
        </w:rPr>
        <w:t>)", зачисляются по результатам сдачи профильного испытания по дисциплине "Творчество".</w:t>
      </w:r>
      <w:proofErr w:type="gramEnd"/>
    </w:p>
    <w:p w:rsidR="004343DB" w:rsidRPr="002912F4" w:rsidRDefault="004343DB">
      <w:pPr>
        <w:pStyle w:val="ConsPlusNormal"/>
        <w:ind w:firstLine="540"/>
        <w:jc w:val="both"/>
        <w:rPr>
          <w:sz w:val="28"/>
          <w:szCs w:val="28"/>
        </w:rPr>
      </w:pPr>
      <w:r w:rsidRPr="002912F4">
        <w:rPr>
          <w:sz w:val="28"/>
          <w:szCs w:val="28"/>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4343DB" w:rsidRPr="002912F4" w:rsidRDefault="004343DB">
      <w:pPr>
        <w:pStyle w:val="ConsPlusNormal"/>
        <w:ind w:firstLine="540"/>
        <w:jc w:val="both"/>
        <w:rPr>
          <w:sz w:val="28"/>
          <w:szCs w:val="28"/>
        </w:rPr>
      </w:pPr>
    </w:p>
    <w:p w:rsidR="004343DB" w:rsidRPr="002912F4" w:rsidRDefault="004343DB">
      <w:pPr>
        <w:pStyle w:val="ConsPlusNormal"/>
        <w:jc w:val="center"/>
        <w:rPr>
          <w:sz w:val="28"/>
          <w:szCs w:val="28"/>
        </w:rPr>
      </w:pPr>
      <w:r w:rsidRPr="002912F4">
        <w:rPr>
          <w:b/>
          <w:sz w:val="28"/>
          <w:szCs w:val="28"/>
        </w:rPr>
        <w:t>ГЛАВА 6</w:t>
      </w:r>
    </w:p>
    <w:p w:rsidR="004343DB" w:rsidRPr="002912F4" w:rsidRDefault="004343DB">
      <w:pPr>
        <w:pStyle w:val="ConsPlusNormal"/>
        <w:jc w:val="center"/>
        <w:rPr>
          <w:sz w:val="28"/>
          <w:szCs w:val="28"/>
        </w:rPr>
      </w:pPr>
      <w:r w:rsidRPr="002912F4">
        <w:rPr>
          <w:b/>
          <w:sz w:val="28"/>
          <w:szCs w:val="28"/>
        </w:rPr>
        <w:t>ЗАКЛЮЧИТЕЛЬНЫЕ ПОЛОЖЕНИЯ</w:t>
      </w: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r w:rsidRPr="002912F4">
        <w:rPr>
          <w:sz w:val="28"/>
          <w:szCs w:val="28"/>
        </w:rPr>
        <w:t>36. В случае</w:t>
      </w:r>
      <w:proofErr w:type="gramStart"/>
      <w:r w:rsidRPr="002912F4">
        <w:rPr>
          <w:sz w:val="28"/>
          <w:szCs w:val="28"/>
        </w:rPr>
        <w:t>,</w:t>
      </w:r>
      <w:proofErr w:type="gramEnd"/>
      <w:r w:rsidRPr="002912F4">
        <w:rPr>
          <w:sz w:val="28"/>
          <w:szCs w:val="28"/>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4343DB" w:rsidRPr="002912F4" w:rsidRDefault="004343DB">
      <w:pPr>
        <w:pStyle w:val="ConsPlusNormal"/>
        <w:ind w:firstLine="540"/>
        <w:jc w:val="both"/>
        <w:rPr>
          <w:sz w:val="28"/>
          <w:szCs w:val="28"/>
        </w:rPr>
      </w:pPr>
      <w:r w:rsidRPr="002912F4">
        <w:rPr>
          <w:sz w:val="28"/>
          <w:szCs w:val="28"/>
        </w:rPr>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4343DB" w:rsidRPr="002912F4" w:rsidRDefault="004343DB">
      <w:pPr>
        <w:pStyle w:val="ConsPlusNormal"/>
        <w:ind w:firstLine="540"/>
        <w:jc w:val="both"/>
        <w:rPr>
          <w:sz w:val="28"/>
          <w:szCs w:val="28"/>
        </w:rPr>
      </w:pPr>
      <w:r w:rsidRPr="002912F4">
        <w:rPr>
          <w:sz w:val="28"/>
          <w:szCs w:val="28"/>
        </w:rPr>
        <w:t xml:space="preserve">38. Если международным договором Республики Беларусь установлены иные правила, чем те, которые содержатся в настоящих Правилах, то </w:t>
      </w:r>
      <w:r w:rsidRPr="002912F4">
        <w:rPr>
          <w:sz w:val="28"/>
          <w:szCs w:val="28"/>
        </w:rPr>
        <w:lastRenderedPageBreak/>
        <w:t>применяются правила международного договора.</w:t>
      </w:r>
    </w:p>
    <w:p w:rsidR="004343DB" w:rsidRPr="002912F4" w:rsidRDefault="004343DB">
      <w:pPr>
        <w:pStyle w:val="ConsPlusNormal"/>
        <w:ind w:firstLine="540"/>
        <w:jc w:val="both"/>
        <w:rPr>
          <w:sz w:val="28"/>
          <w:szCs w:val="28"/>
        </w:rPr>
      </w:pPr>
      <w:r w:rsidRPr="002912F4">
        <w:rPr>
          <w:sz w:val="28"/>
          <w:szCs w:val="28"/>
        </w:rPr>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Pr="002912F4" w:rsidRDefault="004343DB">
      <w:pPr>
        <w:pStyle w:val="ConsPlusNormal"/>
        <w:ind w:firstLine="540"/>
        <w:jc w:val="both"/>
        <w:rPr>
          <w:sz w:val="28"/>
          <w:szCs w:val="28"/>
        </w:rPr>
      </w:pPr>
    </w:p>
    <w:p w:rsidR="004343DB" w:rsidRDefault="004343DB">
      <w:pPr>
        <w:pStyle w:val="ConsPlusNormal"/>
        <w:ind w:firstLine="540"/>
        <w:jc w:val="both"/>
        <w:rPr>
          <w:sz w:val="28"/>
          <w:szCs w:val="28"/>
        </w:rPr>
      </w:pPr>
    </w:p>
    <w:p w:rsidR="002912F4" w:rsidRDefault="002912F4">
      <w:pPr>
        <w:pStyle w:val="ConsPlusNormal"/>
        <w:ind w:firstLine="540"/>
        <w:jc w:val="both"/>
        <w:rPr>
          <w:sz w:val="28"/>
          <w:szCs w:val="28"/>
        </w:rPr>
      </w:pPr>
    </w:p>
    <w:p w:rsidR="002912F4" w:rsidRDefault="002912F4">
      <w:pPr>
        <w:pStyle w:val="ConsPlusNormal"/>
        <w:ind w:firstLine="540"/>
        <w:jc w:val="both"/>
        <w:rPr>
          <w:sz w:val="28"/>
          <w:szCs w:val="28"/>
        </w:rPr>
      </w:pPr>
    </w:p>
    <w:p w:rsidR="002912F4" w:rsidRDefault="002912F4">
      <w:pPr>
        <w:pStyle w:val="ConsPlusNormal"/>
        <w:ind w:firstLine="540"/>
        <w:jc w:val="both"/>
        <w:rPr>
          <w:sz w:val="28"/>
          <w:szCs w:val="28"/>
        </w:rPr>
      </w:pPr>
    </w:p>
    <w:p w:rsidR="002912F4" w:rsidRDefault="002912F4">
      <w:pPr>
        <w:pStyle w:val="ConsPlusNormal"/>
        <w:ind w:firstLine="540"/>
        <w:jc w:val="both"/>
        <w:rPr>
          <w:sz w:val="28"/>
          <w:szCs w:val="28"/>
        </w:rPr>
      </w:pPr>
    </w:p>
    <w:p w:rsidR="002912F4" w:rsidRDefault="002912F4">
      <w:pPr>
        <w:pStyle w:val="ConsPlusNormal"/>
        <w:ind w:firstLine="540"/>
        <w:jc w:val="both"/>
        <w:rPr>
          <w:sz w:val="28"/>
          <w:szCs w:val="28"/>
        </w:rPr>
      </w:pPr>
    </w:p>
    <w:p w:rsidR="002912F4" w:rsidRDefault="002912F4">
      <w:pPr>
        <w:pStyle w:val="ConsPlusNormal"/>
        <w:ind w:firstLine="540"/>
        <w:jc w:val="both"/>
        <w:rPr>
          <w:sz w:val="28"/>
          <w:szCs w:val="28"/>
        </w:rPr>
      </w:pPr>
    </w:p>
    <w:p w:rsidR="002912F4" w:rsidRDefault="002912F4">
      <w:pPr>
        <w:pStyle w:val="ConsPlusNormal"/>
        <w:ind w:firstLine="540"/>
        <w:jc w:val="both"/>
        <w:rPr>
          <w:sz w:val="28"/>
          <w:szCs w:val="28"/>
        </w:rPr>
      </w:pPr>
    </w:p>
    <w:p w:rsidR="002912F4" w:rsidRDefault="002912F4">
      <w:pPr>
        <w:pStyle w:val="ConsPlusNormal"/>
        <w:ind w:firstLine="540"/>
        <w:jc w:val="both"/>
        <w:rPr>
          <w:sz w:val="28"/>
          <w:szCs w:val="28"/>
        </w:rPr>
      </w:pPr>
    </w:p>
    <w:p w:rsidR="002912F4" w:rsidRDefault="002912F4">
      <w:pPr>
        <w:pStyle w:val="ConsPlusNormal"/>
        <w:ind w:firstLine="540"/>
        <w:jc w:val="both"/>
        <w:rPr>
          <w:sz w:val="28"/>
          <w:szCs w:val="28"/>
        </w:rPr>
      </w:pPr>
    </w:p>
    <w:p w:rsidR="002912F4" w:rsidRPr="002912F4" w:rsidRDefault="002912F4">
      <w:pPr>
        <w:pStyle w:val="ConsPlusNormal"/>
        <w:ind w:firstLine="540"/>
        <w:jc w:val="both"/>
        <w:rPr>
          <w:sz w:val="28"/>
          <w:szCs w:val="28"/>
        </w:rPr>
      </w:pPr>
    </w:p>
    <w:p w:rsidR="004343DB" w:rsidRPr="002912F4" w:rsidRDefault="004343DB">
      <w:pPr>
        <w:pStyle w:val="ConsPlusNormal"/>
        <w:jc w:val="right"/>
        <w:rPr>
          <w:sz w:val="24"/>
          <w:szCs w:val="24"/>
        </w:rPr>
      </w:pPr>
      <w:r w:rsidRPr="002912F4">
        <w:rPr>
          <w:sz w:val="24"/>
          <w:szCs w:val="24"/>
        </w:rPr>
        <w:lastRenderedPageBreak/>
        <w:t>Приложение</w:t>
      </w:r>
    </w:p>
    <w:p w:rsidR="004343DB" w:rsidRPr="002912F4" w:rsidRDefault="004343DB">
      <w:pPr>
        <w:pStyle w:val="ConsPlusNormal"/>
        <w:jc w:val="right"/>
        <w:rPr>
          <w:sz w:val="24"/>
          <w:szCs w:val="24"/>
        </w:rPr>
      </w:pPr>
      <w:r w:rsidRPr="002912F4">
        <w:rPr>
          <w:sz w:val="24"/>
          <w:szCs w:val="24"/>
        </w:rPr>
        <w:t>к Правилам приема лиц</w:t>
      </w:r>
    </w:p>
    <w:p w:rsidR="004343DB" w:rsidRPr="002912F4" w:rsidRDefault="004343DB">
      <w:pPr>
        <w:pStyle w:val="ConsPlusNormal"/>
        <w:jc w:val="right"/>
        <w:rPr>
          <w:sz w:val="24"/>
          <w:szCs w:val="24"/>
        </w:rPr>
      </w:pPr>
      <w:r w:rsidRPr="002912F4">
        <w:rPr>
          <w:sz w:val="24"/>
          <w:szCs w:val="24"/>
        </w:rPr>
        <w:t>для получения высшего</w:t>
      </w:r>
    </w:p>
    <w:p w:rsidR="004343DB" w:rsidRPr="002912F4" w:rsidRDefault="004343DB">
      <w:pPr>
        <w:pStyle w:val="ConsPlusNormal"/>
        <w:jc w:val="right"/>
        <w:rPr>
          <w:sz w:val="24"/>
          <w:szCs w:val="24"/>
        </w:rPr>
      </w:pPr>
      <w:r w:rsidRPr="002912F4">
        <w:rPr>
          <w:sz w:val="24"/>
          <w:szCs w:val="24"/>
        </w:rPr>
        <w:t>образования I ступени</w:t>
      </w:r>
    </w:p>
    <w:p w:rsidR="004343DB" w:rsidRDefault="004343DB">
      <w:pPr>
        <w:pStyle w:val="ConsPlusNormal"/>
        <w:ind w:firstLine="540"/>
        <w:jc w:val="both"/>
        <w:rPr>
          <w:sz w:val="24"/>
          <w:szCs w:val="24"/>
        </w:rPr>
      </w:pPr>
    </w:p>
    <w:p w:rsidR="00517BEA" w:rsidRDefault="00517BEA">
      <w:pPr>
        <w:pStyle w:val="ConsPlusNormal"/>
        <w:ind w:firstLine="540"/>
        <w:jc w:val="both"/>
        <w:rPr>
          <w:sz w:val="24"/>
          <w:szCs w:val="24"/>
        </w:rPr>
      </w:pPr>
    </w:p>
    <w:p w:rsidR="00517BEA" w:rsidRPr="002912F4" w:rsidRDefault="00517BEA">
      <w:pPr>
        <w:pStyle w:val="ConsPlusNormal"/>
        <w:ind w:firstLine="540"/>
        <w:jc w:val="both"/>
        <w:rPr>
          <w:sz w:val="24"/>
          <w:szCs w:val="24"/>
        </w:rPr>
      </w:pPr>
      <w:bookmarkStart w:id="21" w:name="_GoBack"/>
      <w:bookmarkEnd w:id="21"/>
    </w:p>
    <w:p w:rsidR="00517BEA" w:rsidRPr="00517BEA" w:rsidRDefault="00517BEA" w:rsidP="00517BEA">
      <w:pPr>
        <w:autoSpaceDE w:val="0"/>
        <w:autoSpaceDN w:val="0"/>
        <w:adjustRightInd w:val="0"/>
        <w:spacing w:after="0" w:line="240" w:lineRule="auto"/>
        <w:jc w:val="center"/>
        <w:rPr>
          <w:rFonts w:ascii="Courier New" w:hAnsi="Courier New" w:cs="Courier New"/>
          <w:b/>
          <w:bCs/>
        </w:rPr>
      </w:pPr>
      <w:bookmarkStart w:id="22" w:name="P246"/>
      <w:bookmarkEnd w:id="22"/>
      <w:r w:rsidRPr="00517BEA">
        <w:rPr>
          <w:rFonts w:ascii="Courier New" w:hAnsi="Courier New" w:cs="Courier New"/>
          <w:b/>
          <w:bCs/>
        </w:rPr>
        <w:t>ПЕРЕВОДНАЯ ТАБЛИЦА СРЕДНЕГО БАЛЛА ДОКУМЕНТА ОБ ОБРАЗОВАНИИ</w:t>
      </w:r>
    </w:p>
    <w:p w:rsidR="00517BEA" w:rsidRPr="00517BEA" w:rsidRDefault="00517BEA" w:rsidP="00517BEA">
      <w:pPr>
        <w:autoSpaceDE w:val="0"/>
        <w:autoSpaceDN w:val="0"/>
        <w:adjustRightInd w:val="0"/>
        <w:spacing w:after="0" w:line="240" w:lineRule="auto"/>
        <w:ind w:firstLine="540"/>
        <w:jc w:val="both"/>
        <w:outlineLvl w:val="0"/>
        <w:rPr>
          <w:rFonts w:ascii="Courier New" w:hAnsi="Courier New" w:cs="Courier New"/>
        </w:rPr>
      </w:pP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Средний балл документа об образовании по шкале</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пятибалльной        │ десятибалльной │пятибалльной │ десятибалльной</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3,0                   3,0             4,0            6,5</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3,1                   3,4             4,1            6,9</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3,2                   3,7             4,2            7,2</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3,3                   4,0             4,3            7,6</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3,4                   4,4             4,4            7,9</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3,5                   4,8             4,5            8,3</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3,6                   5,1             4,6            8,6</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3,7                   5,5             4,7            9,0</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3,8                   5,8             4,8            9,3</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3,9                   6,2             4,9            9,7</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 xml:space="preserve">                                                  5,0            10,0</w:t>
      </w:r>
    </w:p>
    <w:p w:rsidR="00517BEA" w:rsidRPr="00517BEA" w:rsidRDefault="00517BEA" w:rsidP="00517BEA">
      <w:pPr>
        <w:autoSpaceDE w:val="0"/>
        <w:autoSpaceDN w:val="0"/>
        <w:adjustRightInd w:val="0"/>
        <w:spacing w:after="0" w:line="240" w:lineRule="auto"/>
        <w:jc w:val="both"/>
        <w:rPr>
          <w:rFonts w:ascii="Courier New" w:hAnsi="Courier New" w:cs="Courier New"/>
          <w:sz w:val="20"/>
          <w:szCs w:val="20"/>
        </w:rPr>
      </w:pPr>
      <w:r w:rsidRPr="00517BEA">
        <w:rPr>
          <w:rFonts w:ascii="Courier New" w:hAnsi="Courier New" w:cs="Courier New"/>
          <w:sz w:val="20"/>
          <w:szCs w:val="20"/>
        </w:rPr>
        <w:t>───────────────────────────────────────────────────────────────────────────</w:t>
      </w:r>
    </w:p>
    <w:p w:rsidR="004343DB" w:rsidRPr="002912F4" w:rsidRDefault="004343DB">
      <w:pPr>
        <w:pStyle w:val="ConsPlusNormal"/>
        <w:ind w:firstLine="540"/>
        <w:jc w:val="both"/>
        <w:rPr>
          <w:szCs w:val="22"/>
        </w:rPr>
      </w:pPr>
    </w:p>
    <w:sectPr w:rsidR="004343DB" w:rsidRPr="002912F4" w:rsidSect="004343DB">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03" w:rsidRDefault="006E2103" w:rsidP="004343DB">
      <w:pPr>
        <w:spacing w:after="0" w:line="240" w:lineRule="auto"/>
      </w:pPr>
      <w:r>
        <w:separator/>
      </w:r>
    </w:p>
  </w:endnote>
  <w:endnote w:type="continuationSeparator" w:id="0">
    <w:p w:rsidR="006E2103" w:rsidRDefault="006E2103" w:rsidP="0043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9067"/>
      <w:docPartObj>
        <w:docPartGallery w:val="Page Numbers (Bottom of Page)"/>
        <w:docPartUnique/>
      </w:docPartObj>
    </w:sdtPr>
    <w:sdtEndPr/>
    <w:sdtContent>
      <w:p w:rsidR="004343DB" w:rsidRDefault="004343DB">
        <w:pPr>
          <w:pStyle w:val="a5"/>
          <w:jc w:val="right"/>
        </w:pPr>
        <w:r>
          <w:fldChar w:fldCharType="begin"/>
        </w:r>
        <w:r>
          <w:instrText>PAGE   \* MERGEFORMAT</w:instrText>
        </w:r>
        <w:r>
          <w:fldChar w:fldCharType="separate"/>
        </w:r>
        <w:r w:rsidR="00517BEA">
          <w:rPr>
            <w:noProof/>
          </w:rPr>
          <w:t>23</w:t>
        </w:r>
        <w:r>
          <w:fldChar w:fldCharType="end"/>
        </w:r>
      </w:p>
    </w:sdtContent>
  </w:sdt>
  <w:p w:rsidR="004343DB" w:rsidRDefault="004343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03" w:rsidRDefault="006E2103" w:rsidP="004343DB">
      <w:pPr>
        <w:spacing w:after="0" w:line="240" w:lineRule="auto"/>
      </w:pPr>
      <w:r>
        <w:separator/>
      </w:r>
    </w:p>
  </w:footnote>
  <w:footnote w:type="continuationSeparator" w:id="0">
    <w:p w:rsidR="006E2103" w:rsidRDefault="006E2103" w:rsidP="00434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DB"/>
    <w:rsid w:val="000000F2"/>
    <w:rsid w:val="000001FA"/>
    <w:rsid w:val="00001DD6"/>
    <w:rsid w:val="00033AE6"/>
    <w:rsid w:val="000423E6"/>
    <w:rsid w:val="00043EAC"/>
    <w:rsid w:val="00051C5D"/>
    <w:rsid w:val="00052D4C"/>
    <w:rsid w:val="000531D9"/>
    <w:rsid w:val="0006233B"/>
    <w:rsid w:val="00081D96"/>
    <w:rsid w:val="000A24A8"/>
    <w:rsid w:val="000A5311"/>
    <w:rsid w:val="000B5CBA"/>
    <w:rsid w:val="000E353D"/>
    <w:rsid w:val="000E5C1E"/>
    <w:rsid w:val="000F471B"/>
    <w:rsid w:val="000F6D7E"/>
    <w:rsid w:val="000F7A73"/>
    <w:rsid w:val="001032C6"/>
    <w:rsid w:val="00105930"/>
    <w:rsid w:val="00113C37"/>
    <w:rsid w:val="001175B7"/>
    <w:rsid w:val="00123594"/>
    <w:rsid w:val="00133BB8"/>
    <w:rsid w:val="00141C21"/>
    <w:rsid w:val="00145653"/>
    <w:rsid w:val="00151F9C"/>
    <w:rsid w:val="00153644"/>
    <w:rsid w:val="00155C17"/>
    <w:rsid w:val="00163921"/>
    <w:rsid w:val="00177E82"/>
    <w:rsid w:val="00182046"/>
    <w:rsid w:val="0018340F"/>
    <w:rsid w:val="0018351A"/>
    <w:rsid w:val="00186996"/>
    <w:rsid w:val="00197E88"/>
    <w:rsid w:val="001A0CDC"/>
    <w:rsid w:val="001B0B23"/>
    <w:rsid w:val="001B4622"/>
    <w:rsid w:val="001B5D77"/>
    <w:rsid w:val="001D3C13"/>
    <w:rsid w:val="001D3FC6"/>
    <w:rsid w:val="001E1303"/>
    <w:rsid w:val="001E7120"/>
    <w:rsid w:val="001E7F2D"/>
    <w:rsid w:val="002042DA"/>
    <w:rsid w:val="00215758"/>
    <w:rsid w:val="00221DA2"/>
    <w:rsid w:val="00235A9E"/>
    <w:rsid w:val="00236E1E"/>
    <w:rsid w:val="002466C8"/>
    <w:rsid w:val="00256578"/>
    <w:rsid w:val="00263041"/>
    <w:rsid w:val="00264EFC"/>
    <w:rsid w:val="002730C9"/>
    <w:rsid w:val="00273684"/>
    <w:rsid w:val="00275CCE"/>
    <w:rsid w:val="00281EDD"/>
    <w:rsid w:val="0028232C"/>
    <w:rsid w:val="00283471"/>
    <w:rsid w:val="002912F4"/>
    <w:rsid w:val="00292EB3"/>
    <w:rsid w:val="002A45A4"/>
    <w:rsid w:val="002B330A"/>
    <w:rsid w:val="002B431E"/>
    <w:rsid w:val="002B6366"/>
    <w:rsid w:val="002C1A1C"/>
    <w:rsid w:val="002C59A5"/>
    <w:rsid w:val="002C62A1"/>
    <w:rsid w:val="002D302B"/>
    <w:rsid w:val="002D3F69"/>
    <w:rsid w:val="002D59CF"/>
    <w:rsid w:val="002D72B2"/>
    <w:rsid w:val="002E1F2A"/>
    <w:rsid w:val="002E6410"/>
    <w:rsid w:val="002F18D0"/>
    <w:rsid w:val="00301EBC"/>
    <w:rsid w:val="00305766"/>
    <w:rsid w:val="0030641C"/>
    <w:rsid w:val="00322D63"/>
    <w:rsid w:val="00327895"/>
    <w:rsid w:val="00336E67"/>
    <w:rsid w:val="00341DF3"/>
    <w:rsid w:val="00345D01"/>
    <w:rsid w:val="00354FDB"/>
    <w:rsid w:val="00356CC0"/>
    <w:rsid w:val="00360556"/>
    <w:rsid w:val="00363630"/>
    <w:rsid w:val="00367108"/>
    <w:rsid w:val="00371ECE"/>
    <w:rsid w:val="00372A06"/>
    <w:rsid w:val="0038034A"/>
    <w:rsid w:val="00381BCE"/>
    <w:rsid w:val="00382F49"/>
    <w:rsid w:val="00383C20"/>
    <w:rsid w:val="003908F6"/>
    <w:rsid w:val="003A346C"/>
    <w:rsid w:val="003A4E44"/>
    <w:rsid w:val="003A635B"/>
    <w:rsid w:val="003A6943"/>
    <w:rsid w:val="003B1B12"/>
    <w:rsid w:val="003B274F"/>
    <w:rsid w:val="003B2A08"/>
    <w:rsid w:val="003B405E"/>
    <w:rsid w:val="003B5E08"/>
    <w:rsid w:val="003C63EC"/>
    <w:rsid w:val="003C7149"/>
    <w:rsid w:val="003D1D80"/>
    <w:rsid w:val="003D269D"/>
    <w:rsid w:val="003E3C83"/>
    <w:rsid w:val="003E7A6E"/>
    <w:rsid w:val="003F392C"/>
    <w:rsid w:val="003F4449"/>
    <w:rsid w:val="004014C7"/>
    <w:rsid w:val="0040172A"/>
    <w:rsid w:val="00406032"/>
    <w:rsid w:val="00406A06"/>
    <w:rsid w:val="0042177C"/>
    <w:rsid w:val="00422DAD"/>
    <w:rsid w:val="004259BE"/>
    <w:rsid w:val="00426FBF"/>
    <w:rsid w:val="00433DCF"/>
    <w:rsid w:val="00433F93"/>
    <w:rsid w:val="004343DB"/>
    <w:rsid w:val="0043514A"/>
    <w:rsid w:val="004372D1"/>
    <w:rsid w:val="00445D6E"/>
    <w:rsid w:val="004549FA"/>
    <w:rsid w:val="00454C28"/>
    <w:rsid w:val="00465E1D"/>
    <w:rsid w:val="00471DD6"/>
    <w:rsid w:val="004765DF"/>
    <w:rsid w:val="00480630"/>
    <w:rsid w:val="00483637"/>
    <w:rsid w:val="00493364"/>
    <w:rsid w:val="00496FF2"/>
    <w:rsid w:val="004A0306"/>
    <w:rsid w:val="004B1E5A"/>
    <w:rsid w:val="004B3F19"/>
    <w:rsid w:val="004B5C32"/>
    <w:rsid w:val="004C6EFE"/>
    <w:rsid w:val="004D03EC"/>
    <w:rsid w:val="004D7327"/>
    <w:rsid w:val="004D7EB5"/>
    <w:rsid w:val="004E10CE"/>
    <w:rsid w:val="004E49CB"/>
    <w:rsid w:val="004E6ADF"/>
    <w:rsid w:val="004F3244"/>
    <w:rsid w:val="00505AED"/>
    <w:rsid w:val="00511AD5"/>
    <w:rsid w:val="00517BEA"/>
    <w:rsid w:val="005218C5"/>
    <w:rsid w:val="00535C5C"/>
    <w:rsid w:val="005360E5"/>
    <w:rsid w:val="00537857"/>
    <w:rsid w:val="005408E4"/>
    <w:rsid w:val="0054374D"/>
    <w:rsid w:val="00546DC0"/>
    <w:rsid w:val="00547D4A"/>
    <w:rsid w:val="00552769"/>
    <w:rsid w:val="00553F48"/>
    <w:rsid w:val="005622ED"/>
    <w:rsid w:val="00562FFC"/>
    <w:rsid w:val="00567F4B"/>
    <w:rsid w:val="0057686F"/>
    <w:rsid w:val="00576D64"/>
    <w:rsid w:val="005770D2"/>
    <w:rsid w:val="0058535A"/>
    <w:rsid w:val="00590B65"/>
    <w:rsid w:val="005A3173"/>
    <w:rsid w:val="005C073C"/>
    <w:rsid w:val="005C392A"/>
    <w:rsid w:val="005D7692"/>
    <w:rsid w:val="005E4366"/>
    <w:rsid w:val="005E7D0C"/>
    <w:rsid w:val="005F25AD"/>
    <w:rsid w:val="005F48AD"/>
    <w:rsid w:val="005F54B5"/>
    <w:rsid w:val="00600282"/>
    <w:rsid w:val="00600F7F"/>
    <w:rsid w:val="00602D70"/>
    <w:rsid w:val="00604E68"/>
    <w:rsid w:val="006207A3"/>
    <w:rsid w:val="00623A2A"/>
    <w:rsid w:val="00626764"/>
    <w:rsid w:val="006269BE"/>
    <w:rsid w:val="00626C6D"/>
    <w:rsid w:val="0063102C"/>
    <w:rsid w:val="0065036C"/>
    <w:rsid w:val="00691BB2"/>
    <w:rsid w:val="00692867"/>
    <w:rsid w:val="006946C6"/>
    <w:rsid w:val="006A7367"/>
    <w:rsid w:val="006A7804"/>
    <w:rsid w:val="006B13BC"/>
    <w:rsid w:val="006B2EF6"/>
    <w:rsid w:val="006B307B"/>
    <w:rsid w:val="006C4718"/>
    <w:rsid w:val="006E2103"/>
    <w:rsid w:val="006F522D"/>
    <w:rsid w:val="006F637F"/>
    <w:rsid w:val="007117EC"/>
    <w:rsid w:val="0072353D"/>
    <w:rsid w:val="00727797"/>
    <w:rsid w:val="00727868"/>
    <w:rsid w:val="007314B9"/>
    <w:rsid w:val="0073385C"/>
    <w:rsid w:val="00735777"/>
    <w:rsid w:val="0074180B"/>
    <w:rsid w:val="007479AF"/>
    <w:rsid w:val="007566A2"/>
    <w:rsid w:val="007717FD"/>
    <w:rsid w:val="00775D38"/>
    <w:rsid w:val="00784F53"/>
    <w:rsid w:val="00786376"/>
    <w:rsid w:val="00791789"/>
    <w:rsid w:val="007A282E"/>
    <w:rsid w:val="007A39F2"/>
    <w:rsid w:val="007B06A5"/>
    <w:rsid w:val="007B4238"/>
    <w:rsid w:val="007B4F16"/>
    <w:rsid w:val="007C0F2F"/>
    <w:rsid w:val="007C13AC"/>
    <w:rsid w:val="007C2332"/>
    <w:rsid w:val="007C2574"/>
    <w:rsid w:val="007C435D"/>
    <w:rsid w:val="007D4F26"/>
    <w:rsid w:val="007E41CE"/>
    <w:rsid w:val="007E4BF4"/>
    <w:rsid w:val="007F7816"/>
    <w:rsid w:val="007F7BF4"/>
    <w:rsid w:val="008011EA"/>
    <w:rsid w:val="00804814"/>
    <w:rsid w:val="0080529E"/>
    <w:rsid w:val="00812666"/>
    <w:rsid w:val="00816E14"/>
    <w:rsid w:val="00835CFD"/>
    <w:rsid w:val="00836738"/>
    <w:rsid w:val="00837E2D"/>
    <w:rsid w:val="00841559"/>
    <w:rsid w:val="008621C3"/>
    <w:rsid w:val="008642A3"/>
    <w:rsid w:val="00867EB6"/>
    <w:rsid w:val="00876572"/>
    <w:rsid w:val="00877FCC"/>
    <w:rsid w:val="008834CE"/>
    <w:rsid w:val="00883F4C"/>
    <w:rsid w:val="00886DBD"/>
    <w:rsid w:val="008962A9"/>
    <w:rsid w:val="00897C0B"/>
    <w:rsid w:val="008A3704"/>
    <w:rsid w:val="008B7E37"/>
    <w:rsid w:val="008D00BA"/>
    <w:rsid w:val="008F7C9D"/>
    <w:rsid w:val="009019D7"/>
    <w:rsid w:val="0091094A"/>
    <w:rsid w:val="00925D1A"/>
    <w:rsid w:val="009313C9"/>
    <w:rsid w:val="00934B4F"/>
    <w:rsid w:val="00951091"/>
    <w:rsid w:val="00966758"/>
    <w:rsid w:val="00980629"/>
    <w:rsid w:val="009823B3"/>
    <w:rsid w:val="009839B8"/>
    <w:rsid w:val="00990472"/>
    <w:rsid w:val="00995D59"/>
    <w:rsid w:val="00996A8B"/>
    <w:rsid w:val="009A603D"/>
    <w:rsid w:val="009B0D06"/>
    <w:rsid w:val="009B7041"/>
    <w:rsid w:val="009C67B8"/>
    <w:rsid w:val="009C7F74"/>
    <w:rsid w:val="009D13A0"/>
    <w:rsid w:val="009E5DC6"/>
    <w:rsid w:val="00A0063B"/>
    <w:rsid w:val="00A0778B"/>
    <w:rsid w:val="00A11465"/>
    <w:rsid w:val="00A15BB4"/>
    <w:rsid w:val="00A217E1"/>
    <w:rsid w:val="00A22F4F"/>
    <w:rsid w:val="00A2401F"/>
    <w:rsid w:val="00A243DF"/>
    <w:rsid w:val="00A37AF8"/>
    <w:rsid w:val="00A500CC"/>
    <w:rsid w:val="00A6059D"/>
    <w:rsid w:val="00A663A5"/>
    <w:rsid w:val="00A66D20"/>
    <w:rsid w:val="00A801A7"/>
    <w:rsid w:val="00A80A0D"/>
    <w:rsid w:val="00A97C5F"/>
    <w:rsid w:val="00AA7341"/>
    <w:rsid w:val="00AB0F0B"/>
    <w:rsid w:val="00AB4174"/>
    <w:rsid w:val="00AB436A"/>
    <w:rsid w:val="00AB54F8"/>
    <w:rsid w:val="00AC24D2"/>
    <w:rsid w:val="00AC3620"/>
    <w:rsid w:val="00AC617D"/>
    <w:rsid w:val="00AC63EE"/>
    <w:rsid w:val="00AC70ED"/>
    <w:rsid w:val="00AD0D4F"/>
    <w:rsid w:val="00AE1E5A"/>
    <w:rsid w:val="00AE5879"/>
    <w:rsid w:val="00AF7790"/>
    <w:rsid w:val="00B06193"/>
    <w:rsid w:val="00B13FC3"/>
    <w:rsid w:val="00B258F0"/>
    <w:rsid w:val="00B37B05"/>
    <w:rsid w:val="00B46C6D"/>
    <w:rsid w:val="00B50405"/>
    <w:rsid w:val="00B50B0B"/>
    <w:rsid w:val="00B52B68"/>
    <w:rsid w:val="00B52ED9"/>
    <w:rsid w:val="00B53D66"/>
    <w:rsid w:val="00B666D5"/>
    <w:rsid w:val="00B673E3"/>
    <w:rsid w:val="00B70BEE"/>
    <w:rsid w:val="00B813A6"/>
    <w:rsid w:val="00B86F9F"/>
    <w:rsid w:val="00B9310E"/>
    <w:rsid w:val="00B93C86"/>
    <w:rsid w:val="00BA3F30"/>
    <w:rsid w:val="00BA5CAB"/>
    <w:rsid w:val="00BC05E6"/>
    <w:rsid w:val="00BC087A"/>
    <w:rsid w:val="00BC5BBA"/>
    <w:rsid w:val="00BC683D"/>
    <w:rsid w:val="00BE06C8"/>
    <w:rsid w:val="00BE1E90"/>
    <w:rsid w:val="00BE3B4F"/>
    <w:rsid w:val="00BF0C49"/>
    <w:rsid w:val="00C10464"/>
    <w:rsid w:val="00C10D23"/>
    <w:rsid w:val="00C31520"/>
    <w:rsid w:val="00C339F0"/>
    <w:rsid w:val="00C413DA"/>
    <w:rsid w:val="00C4785D"/>
    <w:rsid w:val="00C50A63"/>
    <w:rsid w:val="00C62A65"/>
    <w:rsid w:val="00C62EBD"/>
    <w:rsid w:val="00C72F92"/>
    <w:rsid w:val="00C77637"/>
    <w:rsid w:val="00C803E7"/>
    <w:rsid w:val="00C959BE"/>
    <w:rsid w:val="00C97FAF"/>
    <w:rsid w:val="00CB3A09"/>
    <w:rsid w:val="00CB742C"/>
    <w:rsid w:val="00CC18B5"/>
    <w:rsid w:val="00CC4596"/>
    <w:rsid w:val="00CC5B6B"/>
    <w:rsid w:val="00CC5E9E"/>
    <w:rsid w:val="00CD1EDE"/>
    <w:rsid w:val="00CE2D8C"/>
    <w:rsid w:val="00CE3951"/>
    <w:rsid w:val="00CE3D19"/>
    <w:rsid w:val="00CE6596"/>
    <w:rsid w:val="00CF4B36"/>
    <w:rsid w:val="00CF758E"/>
    <w:rsid w:val="00D017CE"/>
    <w:rsid w:val="00D16752"/>
    <w:rsid w:val="00D2004C"/>
    <w:rsid w:val="00D27F34"/>
    <w:rsid w:val="00D35BCE"/>
    <w:rsid w:val="00D37BC6"/>
    <w:rsid w:val="00D44A54"/>
    <w:rsid w:val="00D45AB5"/>
    <w:rsid w:val="00D469F0"/>
    <w:rsid w:val="00D5022C"/>
    <w:rsid w:val="00D54F94"/>
    <w:rsid w:val="00D55E9E"/>
    <w:rsid w:val="00D61CE6"/>
    <w:rsid w:val="00D71B02"/>
    <w:rsid w:val="00D90E44"/>
    <w:rsid w:val="00D931F7"/>
    <w:rsid w:val="00D93BA9"/>
    <w:rsid w:val="00DC3DBD"/>
    <w:rsid w:val="00DD7189"/>
    <w:rsid w:val="00DE19E3"/>
    <w:rsid w:val="00DF3CCA"/>
    <w:rsid w:val="00DF71A1"/>
    <w:rsid w:val="00DF7A9E"/>
    <w:rsid w:val="00E00124"/>
    <w:rsid w:val="00E01858"/>
    <w:rsid w:val="00E02CE9"/>
    <w:rsid w:val="00E03FA5"/>
    <w:rsid w:val="00E104B8"/>
    <w:rsid w:val="00E20690"/>
    <w:rsid w:val="00E20EEE"/>
    <w:rsid w:val="00E55304"/>
    <w:rsid w:val="00E56FD7"/>
    <w:rsid w:val="00E57063"/>
    <w:rsid w:val="00E602CE"/>
    <w:rsid w:val="00E62053"/>
    <w:rsid w:val="00E6290A"/>
    <w:rsid w:val="00E661C7"/>
    <w:rsid w:val="00E72846"/>
    <w:rsid w:val="00E75862"/>
    <w:rsid w:val="00E77CBB"/>
    <w:rsid w:val="00E84F30"/>
    <w:rsid w:val="00E93415"/>
    <w:rsid w:val="00E9734E"/>
    <w:rsid w:val="00EA0802"/>
    <w:rsid w:val="00EA6DE3"/>
    <w:rsid w:val="00EB2150"/>
    <w:rsid w:val="00EB2BE9"/>
    <w:rsid w:val="00EB4380"/>
    <w:rsid w:val="00EB4B10"/>
    <w:rsid w:val="00EC0E4C"/>
    <w:rsid w:val="00EC1DCF"/>
    <w:rsid w:val="00EC23C5"/>
    <w:rsid w:val="00EC2A06"/>
    <w:rsid w:val="00EC7D15"/>
    <w:rsid w:val="00ED4956"/>
    <w:rsid w:val="00ED5D6B"/>
    <w:rsid w:val="00ED7AAA"/>
    <w:rsid w:val="00EE0165"/>
    <w:rsid w:val="00EE01CD"/>
    <w:rsid w:val="00EE394C"/>
    <w:rsid w:val="00EE3C19"/>
    <w:rsid w:val="00EF1731"/>
    <w:rsid w:val="00EF4F67"/>
    <w:rsid w:val="00F04EFB"/>
    <w:rsid w:val="00F218FF"/>
    <w:rsid w:val="00F32AE5"/>
    <w:rsid w:val="00F52C7E"/>
    <w:rsid w:val="00F71B17"/>
    <w:rsid w:val="00F92279"/>
    <w:rsid w:val="00FA0ACD"/>
    <w:rsid w:val="00FA5814"/>
    <w:rsid w:val="00FB0198"/>
    <w:rsid w:val="00FB2E6B"/>
    <w:rsid w:val="00FD4590"/>
    <w:rsid w:val="00FD7240"/>
    <w:rsid w:val="00FE1693"/>
    <w:rsid w:val="00FE1862"/>
    <w:rsid w:val="00FE1DFE"/>
    <w:rsid w:val="00FE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3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3DB"/>
  </w:style>
  <w:style w:type="paragraph" w:styleId="a5">
    <w:name w:val="footer"/>
    <w:basedOn w:val="a"/>
    <w:link w:val="a6"/>
    <w:uiPriority w:val="99"/>
    <w:unhideWhenUsed/>
    <w:rsid w:val="004343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3DB"/>
  </w:style>
  <w:style w:type="paragraph" w:styleId="a7">
    <w:name w:val="Balloon Text"/>
    <w:basedOn w:val="a"/>
    <w:link w:val="a8"/>
    <w:uiPriority w:val="99"/>
    <w:semiHidden/>
    <w:unhideWhenUsed/>
    <w:rsid w:val="004343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43DB"/>
    <w:rPr>
      <w:rFonts w:ascii="Tahoma" w:hAnsi="Tahoma" w:cs="Tahoma"/>
      <w:sz w:val="16"/>
      <w:szCs w:val="16"/>
    </w:rPr>
  </w:style>
  <w:style w:type="paragraph" w:customStyle="1" w:styleId="ConsPlusNormal">
    <w:name w:val="ConsPlusNormal"/>
    <w:rsid w:val="00434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3D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3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3DB"/>
  </w:style>
  <w:style w:type="paragraph" w:styleId="a5">
    <w:name w:val="footer"/>
    <w:basedOn w:val="a"/>
    <w:link w:val="a6"/>
    <w:uiPriority w:val="99"/>
    <w:unhideWhenUsed/>
    <w:rsid w:val="004343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3DB"/>
  </w:style>
  <w:style w:type="paragraph" w:styleId="a7">
    <w:name w:val="Balloon Text"/>
    <w:basedOn w:val="a"/>
    <w:link w:val="a8"/>
    <w:uiPriority w:val="99"/>
    <w:semiHidden/>
    <w:unhideWhenUsed/>
    <w:rsid w:val="004343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43DB"/>
    <w:rPr>
      <w:rFonts w:ascii="Tahoma" w:hAnsi="Tahoma" w:cs="Tahoma"/>
      <w:sz w:val="16"/>
      <w:szCs w:val="16"/>
    </w:rPr>
  </w:style>
  <w:style w:type="paragraph" w:customStyle="1" w:styleId="ConsPlusNormal">
    <w:name w:val="ConsPlusNormal"/>
    <w:rsid w:val="00434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3D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76D3F5BBFA7B7516DDEE6D1B8B7D87B62589BE1B9C2DED70FC0CB8342149CD6712540441DE76AE7D44CBC7636n8I" TargetMode="External"/><Relationship Id="rId13" Type="http://schemas.openxmlformats.org/officeDocument/2006/relationships/hyperlink" Target="consultantplus://offline/ref=70176D3F5BBFA7B7516DDEE6D1B8B7D87B62589BE1B9C4DED403C3CB8342149CD6712540441DE76AE7D44EBF7136nFI" TargetMode="External"/><Relationship Id="rId18" Type="http://schemas.openxmlformats.org/officeDocument/2006/relationships/hyperlink" Target="consultantplus://offline/ref=70176D3F5BBFA7B7516DDEE6D1B8B7D87B62589BE1B9C2DDDD04C5CB8342149CD6712540441DE76AE7D44CBC7736n9I" TargetMode="External"/><Relationship Id="rId26" Type="http://schemas.openxmlformats.org/officeDocument/2006/relationships/hyperlink" Target="consultantplus://offline/ref=70176D3F5BBFA7B7516DDEE6D1B8B7D87B62589BE1B9C5D8DD07C1CB8342149CD6712540441DE76AE7D44CBD7736nCI" TargetMode="External"/><Relationship Id="rId3" Type="http://schemas.openxmlformats.org/officeDocument/2006/relationships/settings" Target="settings.xml"/><Relationship Id="rId21" Type="http://schemas.openxmlformats.org/officeDocument/2006/relationships/hyperlink" Target="consultantplus://offline/ref=70176D3F5BBFA7B7516DDEE6D1B8B7D87B62589BE1BFC4D8D002CA96894A4D90D4762A1F531AAE66E6D44CBC37nFI" TargetMode="External"/><Relationship Id="rId7" Type="http://schemas.openxmlformats.org/officeDocument/2006/relationships/hyperlink" Target="consultantplus://offline/ref=70176D3F5BBFA7B7516DDEE6D1B8B7D87B62589BE1BEC0DED603CA96894A4D90D4762A1F531AAE66E6D44CBD37n0I" TargetMode="External"/><Relationship Id="rId12" Type="http://schemas.openxmlformats.org/officeDocument/2006/relationships/hyperlink" Target="consultantplus://offline/ref=70176D3F5BBFA7B7516DDEE6D1B8B7D87B62589BE1B9C2DDD507C6CB8342149CD6712540441DE76AE7D44CBD7F36n5I" TargetMode="External"/><Relationship Id="rId17" Type="http://schemas.openxmlformats.org/officeDocument/2006/relationships/hyperlink" Target="consultantplus://offline/ref=70176D3F5BBFA7B7516DDEE6D1B8B7D87B62589BE1B9C2DDDD04C5CB8342149CD6712540441DE76AE7D44CBC7636nBI" TargetMode="External"/><Relationship Id="rId25" Type="http://schemas.openxmlformats.org/officeDocument/2006/relationships/hyperlink" Target="consultantplus://offline/ref=70176D3F5BBFA7B7516DDEE6D1B8B7D87B62589BE1B9C5D8DD07C1CB8342149CD6712540441DE76AE7D44CBD7636nBI" TargetMode="External"/><Relationship Id="rId2" Type="http://schemas.microsoft.com/office/2007/relationships/stylesWithEffects" Target="stylesWithEffects.xml"/><Relationship Id="rId16" Type="http://schemas.openxmlformats.org/officeDocument/2006/relationships/hyperlink" Target="consultantplus://offline/ref=70176D3F5BBFA7B7516DDEE6D1B8B7D87B62589BE1B9C2DDDD04C6CB8342149CD6712540441DE76AE7D44CBC7736nDI" TargetMode="External"/><Relationship Id="rId20" Type="http://schemas.openxmlformats.org/officeDocument/2006/relationships/hyperlink" Target="consultantplus://offline/ref=70176D3F5BBFA7B7516DDEE6D1B8B7D87B62589BE1B9C5D8D20EC2CB8342149CD6712540441DE76AE7D44CBC7736n8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0176D3F5BBFA7B7516DDEE6D1B8B7D87B62589BE1B9C2DCD001C8CB8342149CD6712540441DE76AE7D44CB87436n9I" TargetMode="External"/><Relationship Id="rId24" Type="http://schemas.openxmlformats.org/officeDocument/2006/relationships/hyperlink" Target="consultantplus://offline/ref=70176D3F5BBFA7B7516DDEE6D1B8B7D87B62589BE1B9C2DED70FC0CB8342149CD6712540441DE76AE7D44CBC7636n8I" TargetMode="External"/><Relationship Id="rId5" Type="http://schemas.openxmlformats.org/officeDocument/2006/relationships/footnotes" Target="footnotes.xml"/><Relationship Id="rId15" Type="http://schemas.openxmlformats.org/officeDocument/2006/relationships/hyperlink" Target="consultantplus://offline/ref=70176D3F5BBFA7B7516DDEE6D1B8B7D87B62589BE1B9C2DED401C7CB8342149CD6712540441DE76AE7D44CBC7636nBI" TargetMode="External"/><Relationship Id="rId23" Type="http://schemas.openxmlformats.org/officeDocument/2006/relationships/hyperlink" Target="consultantplus://offline/ref=70176D3F5BBFA7B7516DDEE6D1B8B7D87B62589BE1B9C5D5DD03C5CB8342149CD6712540441DE76AE7D44CBC7436nCI" TargetMode="External"/><Relationship Id="rId28" Type="http://schemas.openxmlformats.org/officeDocument/2006/relationships/footer" Target="footer1.xml"/><Relationship Id="rId10" Type="http://schemas.openxmlformats.org/officeDocument/2006/relationships/hyperlink" Target="consultantplus://offline/ref=70176D3F5BBFA7B7516DDEE6D1B8B7D87B62589BE1B9C2DCD001C8CB8342149CD6712540441DE76AE7D44CBF7E36nFI" TargetMode="External"/><Relationship Id="rId19" Type="http://schemas.openxmlformats.org/officeDocument/2006/relationships/hyperlink" Target="consultantplus://offline/ref=70176D3F5BBFA7B7516DDEE6D1B8B7D87B62589BE1B9C2DED401C7CB8342149CD6712540441DE76AE7D44CBC7636nBI" TargetMode="External"/><Relationship Id="rId4" Type="http://schemas.openxmlformats.org/officeDocument/2006/relationships/webSettings" Target="webSettings.xml"/><Relationship Id="rId9" Type="http://schemas.openxmlformats.org/officeDocument/2006/relationships/hyperlink" Target="consultantplus://offline/ref=70176D3F5BBFA7B7516DDEE6D1B8B7D87B62589BE1B9C2DCD407C1CB8342149CD6712540441DE76AE7D44CBC7636n4I" TargetMode="External"/><Relationship Id="rId14" Type="http://schemas.openxmlformats.org/officeDocument/2006/relationships/hyperlink" Target="consultantplus://offline/ref=70176D3F5BBFA7B7516DDEE6D1B8B7D87B62589BE1B9C2DDD000C4CB8342149CD6712540441DE76AE7D44CBD7236n8I" TargetMode="External"/><Relationship Id="rId22" Type="http://schemas.openxmlformats.org/officeDocument/2006/relationships/hyperlink" Target="consultantplus://offline/ref=70176D3F5BBFA7B7516DDEE6D1B8B7D87B62589BE1B9C2DED70FC0CB8342149CD6712540441DE76AE7D44CBC7636n8I" TargetMode="External"/><Relationship Id="rId27" Type="http://schemas.openxmlformats.org/officeDocument/2006/relationships/hyperlink" Target="consultantplus://offline/ref=70176D3F5BBFA7B7516DDEE6D1B8B7D87B62589BE1B9C5D8DD07C1CB8342149CD6712540441DE76AE7D44CBD7036n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8538</Words>
  <Characters>48671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Александровна Лукашик</dc:creator>
  <cp:lastModifiedBy>Лариса Александровна Лукашик</cp:lastModifiedBy>
  <cp:revision>4</cp:revision>
  <cp:lastPrinted>2016-02-18T08:53:00Z</cp:lastPrinted>
  <dcterms:created xsi:type="dcterms:W3CDTF">2016-02-18T08:39:00Z</dcterms:created>
  <dcterms:modified xsi:type="dcterms:W3CDTF">2016-06-02T10:10:00Z</dcterms:modified>
</cp:coreProperties>
</file>