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7" w:rsidRPr="00AC4DE0" w:rsidRDefault="00AC4DE0" w:rsidP="00AC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BD7">
        <w:rPr>
          <w:noProof/>
          <w:color w:val="4472C4" w:themeColor="accent5"/>
          <w:lang w:eastAsia="ru-RU"/>
        </w:rPr>
        <w:drawing>
          <wp:anchor distT="0" distB="0" distL="114300" distR="114300" simplePos="0" relativeHeight="251658240" behindDoc="0" locked="0" layoutInCell="1" allowOverlap="1" wp14:anchorId="54EDA50D" wp14:editId="3BE1D970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719580" cy="2095500"/>
            <wp:effectExtent l="0" t="0" r="0" b="0"/>
            <wp:wrapThrough wrapText="bothSides">
              <wp:wrapPolygon edited="0">
                <wp:start x="0" y="0"/>
                <wp:lineTo x="0" y="14531"/>
                <wp:lineTo x="1196" y="17280"/>
                <wp:lineTo x="6939" y="19244"/>
                <wp:lineTo x="10290" y="19636"/>
                <wp:lineTo x="11247" y="19636"/>
                <wp:lineTo x="14597" y="19244"/>
                <wp:lineTo x="19861" y="17280"/>
                <wp:lineTo x="19861" y="3338"/>
                <wp:lineTo x="19143" y="2356"/>
                <wp:lineTo x="17229" y="0"/>
                <wp:lineTo x="0" y="0"/>
              </wp:wrapPolygon>
            </wp:wrapThrough>
            <wp:docPr id="2" name="Рисунок 2" descr="http://www.polessu.by/sites/all/themes/danlan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essu.by/sites/all/themes/danland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BD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ПОЛЕССКИЙ ГОСУДАРСТВЕННЫЙ УНИВЕРСИТЕТ</w:t>
      </w:r>
    </w:p>
    <w:p w:rsidR="00AC4DE0" w:rsidRDefault="00AC4DE0">
      <w:pPr>
        <w:rPr>
          <w:rFonts w:ascii="Times New Roman" w:hAnsi="Times New Roman" w:cs="Times New Roman"/>
          <w:sz w:val="28"/>
          <w:szCs w:val="28"/>
        </w:rPr>
      </w:pPr>
    </w:p>
    <w:p w:rsidR="00AC4DE0" w:rsidRPr="00A86094" w:rsidRDefault="008B203D" w:rsidP="008B203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  <w:r w:rsidRPr="00B96BD7">
        <w:rPr>
          <w:rFonts w:ascii="Times New Roman" w:hAnsi="Times New Roman" w:cs="Times New Roman"/>
          <w:b/>
          <w:sz w:val="28"/>
          <w:szCs w:val="28"/>
        </w:rPr>
        <w:t>21–2</w:t>
      </w:r>
      <w:r w:rsidR="0055122B">
        <w:rPr>
          <w:rFonts w:ascii="Times New Roman" w:hAnsi="Times New Roman" w:cs="Times New Roman"/>
          <w:b/>
          <w:sz w:val="28"/>
          <w:szCs w:val="28"/>
        </w:rPr>
        <w:t>2</w:t>
      </w:r>
      <w:r w:rsidRPr="00B96BD7">
        <w:rPr>
          <w:rFonts w:ascii="Times New Roman" w:hAnsi="Times New Roman" w:cs="Times New Roman"/>
          <w:b/>
          <w:sz w:val="28"/>
          <w:szCs w:val="28"/>
        </w:rPr>
        <w:t xml:space="preserve"> октября 2016 года</w:t>
      </w:r>
    </w:p>
    <w:p w:rsidR="00AC4DE0" w:rsidRPr="00B96BD7" w:rsidRDefault="00AC4DE0">
      <w:pPr>
        <w:rPr>
          <w:rFonts w:ascii="Times New Roman" w:hAnsi="Times New Roman" w:cs="Times New Roman"/>
          <w:b/>
          <w:sz w:val="28"/>
          <w:szCs w:val="28"/>
        </w:rPr>
      </w:pPr>
    </w:p>
    <w:p w:rsidR="00AC4DE0" w:rsidRDefault="005D5A2D" w:rsidP="008B2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Куликова, 27, г.</w:t>
      </w:r>
      <w:r w:rsidR="000A52E1" w:rsidRPr="00B96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3D" w:rsidRPr="00B96BD7">
        <w:rPr>
          <w:rFonts w:ascii="Times New Roman" w:hAnsi="Times New Roman" w:cs="Times New Roman"/>
          <w:b/>
          <w:sz w:val="28"/>
          <w:szCs w:val="28"/>
        </w:rPr>
        <w:t>Пинск, Беларусь</w:t>
      </w:r>
    </w:p>
    <w:p w:rsidR="00AC4DE0" w:rsidRDefault="00AC4DE0">
      <w:pPr>
        <w:rPr>
          <w:rFonts w:ascii="Times New Roman" w:hAnsi="Times New Roman" w:cs="Times New Roman"/>
          <w:sz w:val="28"/>
          <w:szCs w:val="28"/>
        </w:rPr>
      </w:pPr>
    </w:p>
    <w:p w:rsidR="00AC4DE0" w:rsidRPr="005C1F25" w:rsidRDefault="008B203D" w:rsidP="008B203D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C1F25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8B203D" w:rsidRPr="00123488" w:rsidRDefault="00123488" w:rsidP="008B2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48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«СОЦИАЛЬНЫЕ</w:t>
      </w:r>
      <w:r w:rsidR="00FF6AC6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,</w:t>
      </w:r>
      <w:r w:rsidRPr="0012348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="0086373E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ПОЛИТИЧЕСКИЕ </w:t>
      </w:r>
      <w:r w:rsidRPr="0012348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И КУЛЬТУРНЫЕ ПРОЦЕССЫ НА ТЕРРИТОРИИ ЦЕНТРАЛЬНОЙ И ВОСТОЧНО</w:t>
      </w:r>
      <w:r w:rsidR="0086373E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Й</w:t>
      </w:r>
      <w:r w:rsidRPr="0012348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ЕВРОПЫ В ИСТОРИЧЕСКОЙ ПЕРСПЕКТИВЕ»</w:t>
      </w:r>
    </w:p>
    <w:p w:rsidR="00FF6AC6" w:rsidRDefault="00FF6AC6">
      <w:pPr>
        <w:rPr>
          <w:rFonts w:ascii="Times New Roman" w:hAnsi="Times New Roman" w:cs="Times New Roman"/>
          <w:b/>
          <w:sz w:val="28"/>
          <w:szCs w:val="28"/>
        </w:rPr>
      </w:pPr>
    </w:p>
    <w:p w:rsidR="000A52E1" w:rsidRDefault="000A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конференции</w:t>
      </w:r>
      <w:r w:rsidR="00B96BD7">
        <w:rPr>
          <w:rFonts w:ascii="Times New Roman" w:hAnsi="Times New Roman" w:cs="Times New Roman"/>
          <w:b/>
          <w:sz w:val="28"/>
          <w:szCs w:val="28"/>
        </w:rPr>
        <w:t>:</w:t>
      </w:r>
    </w:p>
    <w:p w:rsidR="00B96BD7" w:rsidRPr="005C1F25" w:rsidRDefault="00B96BD7" w:rsidP="00787583">
      <w:pPr>
        <w:jc w:val="both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Секция № 1</w:t>
      </w:r>
      <w:r w:rsidR="00BF2A31"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BF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6C">
        <w:rPr>
          <w:rFonts w:ascii="Times New Roman" w:hAnsi="Times New Roman" w:cs="Times New Roman"/>
          <w:sz w:val="28"/>
          <w:szCs w:val="28"/>
        </w:rPr>
        <w:t>Первобытное общество и Средневековье на территории Восточной и Центральной Европы: этногенетические процессы и установление межкультурных</w:t>
      </w:r>
      <w:r w:rsidR="00BF0080">
        <w:rPr>
          <w:rFonts w:ascii="Times New Roman" w:hAnsi="Times New Roman" w:cs="Times New Roman"/>
          <w:sz w:val="28"/>
          <w:szCs w:val="28"/>
        </w:rPr>
        <w:t xml:space="preserve"> экономических и политических</w:t>
      </w:r>
      <w:r w:rsidR="00901D6C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B96BD7" w:rsidRPr="005C1F25" w:rsidRDefault="00B96BD7" w:rsidP="00787583">
      <w:pPr>
        <w:jc w:val="both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Секция № 2</w:t>
      </w:r>
      <w:r w:rsidR="00BF2A31"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. </w:t>
      </w:r>
      <w:r w:rsidR="00901D6C" w:rsidRPr="002F4763">
        <w:rPr>
          <w:rFonts w:ascii="Times New Roman" w:hAnsi="Times New Roman" w:cs="Times New Roman"/>
          <w:sz w:val="28"/>
          <w:szCs w:val="28"/>
        </w:rPr>
        <w:t>Политическое, экономическое</w:t>
      </w:r>
      <w:r w:rsidR="002F4763">
        <w:rPr>
          <w:rFonts w:ascii="Times New Roman" w:hAnsi="Times New Roman" w:cs="Times New Roman"/>
          <w:sz w:val="28"/>
          <w:szCs w:val="28"/>
        </w:rPr>
        <w:t xml:space="preserve"> и социальное состояние</w:t>
      </w:r>
      <w:r w:rsidR="00901D6C" w:rsidRPr="002F4763">
        <w:rPr>
          <w:rFonts w:ascii="Times New Roman" w:hAnsi="Times New Roman" w:cs="Times New Roman"/>
          <w:sz w:val="28"/>
          <w:szCs w:val="28"/>
        </w:rPr>
        <w:t xml:space="preserve"> </w:t>
      </w:r>
      <w:r w:rsidR="002F4763">
        <w:rPr>
          <w:rFonts w:ascii="Times New Roman" w:hAnsi="Times New Roman" w:cs="Times New Roman"/>
          <w:sz w:val="28"/>
          <w:szCs w:val="28"/>
        </w:rPr>
        <w:t>государств</w:t>
      </w:r>
      <w:r w:rsidR="00DD44D5" w:rsidRPr="002F4763">
        <w:rPr>
          <w:rFonts w:ascii="Times New Roman" w:hAnsi="Times New Roman" w:cs="Times New Roman"/>
          <w:sz w:val="28"/>
          <w:szCs w:val="28"/>
        </w:rPr>
        <w:t xml:space="preserve"> </w:t>
      </w:r>
      <w:r w:rsidR="007A1937" w:rsidRPr="002F4763">
        <w:rPr>
          <w:rFonts w:ascii="Times New Roman" w:hAnsi="Times New Roman" w:cs="Times New Roman"/>
          <w:sz w:val="28"/>
          <w:szCs w:val="28"/>
        </w:rPr>
        <w:t>Восточной и Центральной Европы</w:t>
      </w:r>
      <w:r w:rsidR="0015151C" w:rsidRPr="002F4763">
        <w:rPr>
          <w:rFonts w:ascii="Times New Roman" w:hAnsi="Times New Roman" w:cs="Times New Roman"/>
          <w:sz w:val="28"/>
          <w:szCs w:val="28"/>
        </w:rPr>
        <w:t xml:space="preserve"> в Новое время</w:t>
      </w:r>
      <w:r w:rsidR="002F4763">
        <w:rPr>
          <w:rFonts w:ascii="Times New Roman" w:hAnsi="Times New Roman" w:cs="Times New Roman"/>
          <w:sz w:val="28"/>
          <w:szCs w:val="28"/>
        </w:rPr>
        <w:t>.</w:t>
      </w:r>
    </w:p>
    <w:p w:rsidR="00B96BD7" w:rsidRDefault="00B96BD7" w:rsidP="00787583">
      <w:pPr>
        <w:jc w:val="both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Секция № 3</w:t>
      </w:r>
      <w:r w:rsidR="00787583"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5C1F25"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2F4763" w:rsidRPr="002F4763">
        <w:rPr>
          <w:rFonts w:ascii="Times New Roman" w:hAnsi="Times New Roman" w:cs="Times New Roman"/>
          <w:sz w:val="28"/>
          <w:szCs w:val="28"/>
        </w:rPr>
        <w:t xml:space="preserve">Центральная и Восточная </w:t>
      </w:r>
      <w:r w:rsidR="005C1F25" w:rsidRPr="002F4763">
        <w:rPr>
          <w:rFonts w:ascii="Times New Roman" w:hAnsi="Times New Roman" w:cs="Times New Roman"/>
          <w:sz w:val="28"/>
          <w:szCs w:val="28"/>
        </w:rPr>
        <w:t>Европа накануне и в годы Первой</w:t>
      </w:r>
      <w:r w:rsidR="002F4763">
        <w:rPr>
          <w:rFonts w:ascii="Times New Roman" w:hAnsi="Times New Roman" w:cs="Times New Roman"/>
          <w:sz w:val="28"/>
          <w:szCs w:val="28"/>
        </w:rPr>
        <w:t xml:space="preserve"> и</w:t>
      </w:r>
      <w:r w:rsidR="005C1F25" w:rsidRPr="002F4763">
        <w:rPr>
          <w:rFonts w:ascii="Times New Roman" w:hAnsi="Times New Roman" w:cs="Times New Roman"/>
          <w:sz w:val="28"/>
          <w:szCs w:val="28"/>
        </w:rPr>
        <w:t xml:space="preserve"> Второй мировых войн.</w:t>
      </w:r>
      <w:r w:rsidR="002F4763">
        <w:rPr>
          <w:rFonts w:ascii="Times New Roman" w:hAnsi="Times New Roman" w:cs="Times New Roman"/>
          <w:sz w:val="28"/>
          <w:szCs w:val="28"/>
        </w:rPr>
        <w:t xml:space="preserve"> Послевоенная судьба европейских государств.</w:t>
      </w:r>
    </w:p>
    <w:p w:rsidR="002F4763" w:rsidRPr="0086373E" w:rsidRDefault="002F4763" w:rsidP="00787583">
      <w:pPr>
        <w:jc w:val="both"/>
        <w:rPr>
          <w:rFonts w:ascii="Times New Roman" w:hAnsi="Times New Roman" w:cs="Times New Roman"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Секция № 4.</w:t>
      </w:r>
      <w:r w:rsidR="00BF008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86373E" w:rsidRPr="0086373E">
        <w:rPr>
          <w:rFonts w:ascii="Times New Roman" w:hAnsi="Times New Roman" w:cs="Times New Roman"/>
          <w:sz w:val="28"/>
          <w:szCs w:val="28"/>
        </w:rPr>
        <w:t>Осмысление феномена человека и обществ</w:t>
      </w:r>
      <w:r w:rsidR="0086373E">
        <w:rPr>
          <w:rFonts w:ascii="Times New Roman" w:hAnsi="Times New Roman" w:cs="Times New Roman"/>
          <w:sz w:val="28"/>
          <w:szCs w:val="28"/>
        </w:rPr>
        <w:t>а</w:t>
      </w:r>
      <w:r w:rsidR="0086373E" w:rsidRPr="0086373E">
        <w:rPr>
          <w:rFonts w:ascii="Times New Roman" w:hAnsi="Times New Roman" w:cs="Times New Roman"/>
          <w:sz w:val="28"/>
          <w:szCs w:val="28"/>
        </w:rPr>
        <w:t xml:space="preserve"> в литературе и изобразительном искусстве</w:t>
      </w:r>
      <w:r w:rsidR="00FF6AC6">
        <w:rPr>
          <w:rFonts w:ascii="Times New Roman" w:hAnsi="Times New Roman" w:cs="Times New Roman"/>
          <w:sz w:val="28"/>
          <w:szCs w:val="28"/>
        </w:rPr>
        <w:t xml:space="preserve"> стран Восточной и Центральной Европы.</w:t>
      </w:r>
    </w:p>
    <w:p w:rsidR="00B96BD7" w:rsidRDefault="002F4763" w:rsidP="0078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Секция № 5. </w:t>
      </w:r>
      <w:r w:rsidR="00901D6C">
        <w:rPr>
          <w:rFonts w:ascii="Times New Roman" w:hAnsi="Times New Roman" w:cs="Times New Roman"/>
          <w:sz w:val="28"/>
          <w:szCs w:val="28"/>
        </w:rPr>
        <w:t>Европейская цивилизация как предмет философского дискурса</w:t>
      </w:r>
      <w:r w:rsidR="00FF6AC6">
        <w:rPr>
          <w:rFonts w:ascii="Times New Roman" w:hAnsi="Times New Roman" w:cs="Times New Roman"/>
          <w:sz w:val="28"/>
          <w:szCs w:val="28"/>
        </w:rPr>
        <w:t xml:space="preserve"> и культурологического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88" w:rsidRDefault="002F4763" w:rsidP="0078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Секция №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6</w:t>
      </w:r>
      <w:r w:rsidRPr="005C1F2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15151C" w:rsidRPr="00901D6C">
        <w:rPr>
          <w:rFonts w:ascii="Times New Roman" w:hAnsi="Times New Roman" w:cs="Times New Roman"/>
          <w:sz w:val="28"/>
          <w:szCs w:val="28"/>
        </w:rPr>
        <w:t xml:space="preserve">Методологические подходы к исследованию и преподаванию </w:t>
      </w:r>
      <w:r w:rsidR="00D30616">
        <w:rPr>
          <w:rFonts w:ascii="Times New Roman" w:hAnsi="Times New Roman" w:cs="Times New Roman"/>
          <w:sz w:val="28"/>
          <w:szCs w:val="28"/>
        </w:rPr>
        <w:t>гуманитарных дисциплин в</w:t>
      </w:r>
      <w:r w:rsidR="00D30616" w:rsidRPr="00C86F8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D30616">
        <w:rPr>
          <w:rFonts w:ascii="Times New Roman" w:hAnsi="Times New Roman" w:cs="Times New Roman"/>
          <w:sz w:val="28"/>
          <w:szCs w:val="28"/>
        </w:rPr>
        <w:t>ах</w:t>
      </w:r>
      <w:r w:rsidR="00D30616" w:rsidRPr="00C86F8F">
        <w:rPr>
          <w:rFonts w:ascii="Times New Roman" w:hAnsi="Times New Roman" w:cs="Times New Roman"/>
          <w:sz w:val="28"/>
          <w:szCs w:val="28"/>
        </w:rPr>
        <w:t xml:space="preserve"> </w:t>
      </w:r>
      <w:r w:rsidR="0015151C" w:rsidRPr="00901D6C">
        <w:rPr>
          <w:rFonts w:ascii="Times New Roman" w:hAnsi="Times New Roman" w:cs="Times New Roman"/>
          <w:sz w:val="28"/>
          <w:szCs w:val="28"/>
        </w:rPr>
        <w:t>Восточной и Центральной Европы</w:t>
      </w:r>
      <w:r w:rsidR="00787583" w:rsidRPr="00901D6C">
        <w:rPr>
          <w:rFonts w:ascii="Times New Roman" w:hAnsi="Times New Roman" w:cs="Times New Roman"/>
          <w:sz w:val="28"/>
          <w:szCs w:val="28"/>
        </w:rPr>
        <w:t>: текущее состояние и новые достижения.</w:t>
      </w:r>
    </w:p>
    <w:p w:rsidR="002F4763" w:rsidRDefault="002F4763">
      <w:pPr>
        <w:rPr>
          <w:rFonts w:ascii="Times New Roman" w:hAnsi="Times New Roman" w:cs="Times New Roman"/>
          <w:b/>
          <w:sz w:val="28"/>
          <w:szCs w:val="28"/>
        </w:rPr>
      </w:pPr>
    </w:p>
    <w:p w:rsidR="005C1F25" w:rsidRDefault="00BA6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языки конференции</w:t>
      </w:r>
      <w:r w:rsidR="005C1F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488" w:rsidRPr="0086373E" w:rsidRDefault="002F4763">
      <w:pPr>
        <w:rPr>
          <w:rFonts w:ascii="Times New Roman" w:hAnsi="Times New Roman" w:cs="Times New Roman"/>
          <w:sz w:val="28"/>
          <w:szCs w:val="28"/>
        </w:rPr>
      </w:pPr>
      <w:r w:rsidRPr="0086373E">
        <w:rPr>
          <w:rFonts w:ascii="Times New Roman" w:hAnsi="Times New Roman" w:cs="Times New Roman"/>
          <w:sz w:val="28"/>
          <w:szCs w:val="28"/>
        </w:rPr>
        <w:t xml:space="preserve">белорусский, </w:t>
      </w:r>
      <w:r w:rsidR="005C1F25" w:rsidRPr="0086373E">
        <w:rPr>
          <w:rFonts w:ascii="Times New Roman" w:hAnsi="Times New Roman" w:cs="Times New Roman"/>
          <w:sz w:val="28"/>
          <w:szCs w:val="28"/>
        </w:rPr>
        <w:t xml:space="preserve">русский, </w:t>
      </w:r>
      <w:r w:rsidRPr="0086373E">
        <w:rPr>
          <w:rFonts w:ascii="Times New Roman" w:hAnsi="Times New Roman" w:cs="Times New Roman"/>
          <w:sz w:val="28"/>
          <w:szCs w:val="28"/>
        </w:rPr>
        <w:t xml:space="preserve">украинский, польский, </w:t>
      </w:r>
      <w:r w:rsidR="005C1F25" w:rsidRPr="0086373E">
        <w:rPr>
          <w:rFonts w:ascii="Times New Roman" w:hAnsi="Times New Roman" w:cs="Times New Roman"/>
          <w:sz w:val="28"/>
          <w:szCs w:val="28"/>
        </w:rPr>
        <w:t>английский</w:t>
      </w:r>
      <w:r w:rsidR="00BA68A3" w:rsidRPr="0086373E">
        <w:rPr>
          <w:rFonts w:ascii="Times New Roman" w:hAnsi="Times New Roman" w:cs="Times New Roman"/>
          <w:sz w:val="28"/>
          <w:szCs w:val="28"/>
        </w:rPr>
        <w:t>.</w:t>
      </w:r>
      <w:r w:rsidR="00123488" w:rsidRPr="0086373E">
        <w:rPr>
          <w:rFonts w:ascii="Times New Roman" w:hAnsi="Times New Roman" w:cs="Times New Roman"/>
          <w:sz w:val="28"/>
          <w:szCs w:val="28"/>
        </w:rPr>
        <w:br w:type="page"/>
      </w:r>
    </w:p>
    <w:p w:rsidR="00E277AE" w:rsidRDefault="00E277AE" w:rsidP="00BA6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123488" w:rsidRPr="00BA68A3" w:rsidRDefault="00123488" w:rsidP="00BA6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8A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86F8F" w:rsidRDefault="00123488" w:rsidP="00C86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A3"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международной научной конференции «Социальные</w:t>
      </w:r>
      <w:r w:rsidR="00FF6AC6">
        <w:rPr>
          <w:rFonts w:ascii="Times New Roman" w:hAnsi="Times New Roman" w:cs="Times New Roman"/>
          <w:sz w:val="28"/>
          <w:szCs w:val="28"/>
        </w:rPr>
        <w:t>, политические</w:t>
      </w:r>
      <w:r w:rsidRPr="00BA68A3">
        <w:rPr>
          <w:rFonts w:ascii="Times New Roman" w:hAnsi="Times New Roman" w:cs="Times New Roman"/>
          <w:sz w:val="28"/>
          <w:szCs w:val="28"/>
        </w:rPr>
        <w:t xml:space="preserve"> и культурные процессы на территории Центральной и Восточной Европы</w:t>
      </w:r>
      <w:r w:rsidR="00BA68A3">
        <w:rPr>
          <w:rFonts w:ascii="Times New Roman" w:hAnsi="Times New Roman" w:cs="Times New Roman"/>
          <w:sz w:val="28"/>
          <w:szCs w:val="28"/>
        </w:rPr>
        <w:t xml:space="preserve"> в исторической перспективе»</w:t>
      </w:r>
      <w:r w:rsidRPr="00BA68A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68A3" w:rsidRPr="00BA68A3">
        <w:rPr>
          <w:rFonts w:ascii="Times New Roman" w:hAnsi="Times New Roman" w:cs="Times New Roman"/>
          <w:sz w:val="28"/>
          <w:szCs w:val="28"/>
        </w:rPr>
        <w:t>пройдёт</w:t>
      </w:r>
      <w:r w:rsidRPr="00BA68A3">
        <w:rPr>
          <w:rFonts w:ascii="Times New Roman" w:hAnsi="Times New Roman" w:cs="Times New Roman"/>
          <w:sz w:val="28"/>
          <w:szCs w:val="28"/>
        </w:rPr>
        <w:t xml:space="preserve"> </w:t>
      </w:r>
      <w:r w:rsidR="00BA68A3" w:rsidRPr="00BA68A3">
        <w:rPr>
          <w:rFonts w:ascii="Times New Roman" w:hAnsi="Times New Roman" w:cs="Times New Roman"/>
          <w:sz w:val="28"/>
          <w:szCs w:val="28"/>
        </w:rPr>
        <w:t>21–2</w:t>
      </w:r>
      <w:r w:rsidR="0055122B">
        <w:rPr>
          <w:rFonts w:ascii="Times New Roman" w:hAnsi="Times New Roman" w:cs="Times New Roman"/>
          <w:sz w:val="28"/>
          <w:szCs w:val="28"/>
        </w:rPr>
        <w:t>2</w:t>
      </w:r>
      <w:r w:rsidR="00BA68A3" w:rsidRPr="00BA68A3">
        <w:rPr>
          <w:rFonts w:ascii="Times New Roman" w:hAnsi="Times New Roman" w:cs="Times New Roman"/>
          <w:sz w:val="28"/>
          <w:szCs w:val="28"/>
        </w:rPr>
        <w:t xml:space="preserve"> октября 2016 года </w:t>
      </w:r>
      <w:r w:rsidRPr="00BA68A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D5A2D">
        <w:rPr>
          <w:rFonts w:ascii="Times New Roman" w:hAnsi="Times New Roman" w:cs="Times New Roman"/>
          <w:sz w:val="28"/>
          <w:szCs w:val="28"/>
        </w:rPr>
        <w:t>э</w:t>
      </w:r>
      <w:r w:rsidRPr="00BA68A3">
        <w:rPr>
          <w:rFonts w:ascii="Times New Roman" w:hAnsi="Times New Roman" w:cs="Times New Roman"/>
          <w:sz w:val="28"/>
          <w:szCs w:val="28"/>
        </w:rPr>
        <w:t xml:space="preserve">кономического факультета Полесского </w:t>
      </w:r>
      <w:r w:rsidR="00BA68A3" w:rsidRPr="00BA68A3">
        <w:rPr>
          <w:rFonts w:ascii="Times New Roman" w:hAnsi="Times New Roman" w:cs="Times New Roman"/>
          <w:sz w:val="28"/>
          <w:szCs w:val="28"/>
        </w:rPr>
        <w:t>государственного университета.</w:t>
      </w:r>
    </w:p>
    <w:p w:rsid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заявки на учас</w:t>
      </w:r>
      <w:r w:rsidR="005D5A2D">
        <w:rPr>
          <w:rFonts w:ascii="Times New Roman" w:hAnsi="Times New Roman" w:cs="Times New Roman"/>
          <w:sz w:val="28"/>
          <w:szCs w:val="28"/>
        </w:rPr>
        <w:t xml:space="preserve">тие в конференции 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86F8F" w:rsidRP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1. </w:t>
      </w:r>
      <w:r w:rsidRPr="00C86F8F">
        <w:rPr>
          <w:rFonts w:ascii="Times New Roman" w:hAnsi="Times New Roman" w:cs="Times New Roman"/>
          <w:sz w:val="28"/>
          <w:szCs w:val="28"/>
        </w:rPr>
        <w:t>Первобытное общество и Средневековье на территории Восточной и Центральной Европы: этногенетические процессы и установление межкультурных экономических и политических связей.</w:t>
      </w:r>
    </w:p>
    <w:p w:rsidR="00C86F8F" w:rsidRP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2. </w:t>
      </w:r>
      <w:r w:rsidRPr="00C86F8F">
        <w:rPr>
          <w:rFonts w:ascii="Times New Roman" w:hAnsi="Times New Roman" w:cs="Times New Roman"/>
          <w:sz w:val="28"/>
          <w:szCs w:val="28"/>
        </w:rPr>
        <w:t>Политическое, экономическое и социальное состояние государств Восточной и Центральной Европы в Новое время.</w:t>
      </w:r>
    </w:p>
    <w:p w:rsidR="00C86F8F" w:rsidRP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3. </w:t>
      </w:r>
      <w:r w:rsidRPr="00C86F8F">
        <w:rPr>
          <w:rFonts w:ascii="Times New Roman" w:hAnsi="Times New Roman" w:cs="Times New Roman"/>
          <w:sz w:val="28"/>
          <w:szCs w:val="28"/>
        </w:rPr>
        <w:t>Центральная и Восточная Европа накануне и в годы Первой и Второй мировых войн. Послевоенная судьба европейских государств.</w:t>
      </w:r>
    </w:p>
    <w:p w:rsidR="00C86F8F" w:rsidRP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4. </w:t>
      </w:r>
      <w:r w:rsidRPr="00C86F8F">
        <w:rPr>
          <w:rFonts w:ascii="Times New Roman" w:hAnsi="Times New Roman" w:cs="Times New Roman"/>
          <w:sz w:val="28"/>
          <w:szCs w:val="28"/>
        </w:rPr>
        <w:t>Осмысление феномена человека и общества в литературе и изобразительном искусстве стран Восточной и Центральной Европы.</w:t>
      </w:r>
    </w:p>
    <w:p w:rsidR="00C86F8F" w:rsidRPr="00C86F8F" w:rsidRDefault="00C86F8F" w:rsidP="00C86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5. </w:t>
      </w:r>
      <w:r w:rsidRPr="00C86F8F">
        <w:rPr>
          <w:rFonts w:ascii="Times New Roman" w:hAnsi="Times New Roman" w:cs="Times New Roman"/>
          <w:sz w:val="28"/>
          <w:szCs w:val="28"/>
        </w:rPr>
        <w:t>Европейская цивилизация как предмет философского дискурса и культурологического анализа.</w:t>
      </w:r>
    </w:p>
    <w:p w:rsidR="00C86F8F" w:rsidRDefault="00C86F8F" w:rsidP="00C86F8F">
      <w:pPr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b/>
          <w:sz w:val="28"/>
          <w:szCs w:val="28"/>
        </w:rPr>
        <w:t xml:space="preserve">Секция № 6. </w:t>
      </w:r>
      <w:r w:rsidRPr="00C86F8F">
        <w:rPr>
          <w:rFonts w:ascii="Times New Roman" w:hAnsi="Times New Roman" w:cs="Times New Roman"/>
          <w:sz w:val="28"/>
          <w:szCs w:val="28"/>
        </w:rPr>
        <w:t xml:space="preserve">Методологические подходы к исследованию и преподаванию </w:t>
      </w:r>
      <w:r w:rsidR="009F4B0F">
        <w:rPr>
          <w:rFonts w:ascii="Times New Roman" w:hAnsi="Times New Roman" w:cs="Times New Roman"/>
          <w:sz w:val="28"/>
          <w:szCs w:val="28"/>
        </w:rPr>
        <w:t>гуманитарных дисциплин в</w:t>
      </w:r>
      <w:r w:rsidRPr="00C86F8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9F4B0F">
        <w:rPr>
          <w:rFonts w:ascii="Times New Roman" w:hAnsi="Times New Roman" w:cs="Times New Roman"/>
          <w:sz w:val="28"/>
          <w:szCs w:val="28"/>
        </w:rPr>
        <w:t>ах</w:t>
      </w:r>
      <w:r w:rsidRPr="00C86F8F">
        <w:rPr>
          <w:rFonts w:ascii="Times New Roman" w:hAnsi="Times New Roman" w:cs="Times New Roman"/>
          <w:sz w:val="28"/>
          <w:szCs w:val="28"/>
        </w:rPr>
        <w:t xml:space="preserve"> </w:t>
      </w:r>
      <w:r w:rsidRPr="00901D6C">
        <w:rPr>
          <w:rFonts w:ascii="Times New Roman" w:hAnsi="Times New Roman" w:cs="Times New Roman"/>
          <w:sz w:val="28"/>
          <w:szCs w:val="28"/>
        </w:rPr>
        <w:t>Восточной и Центральной Европы: текущее состояние и новые достижения.</w:t>
      </w:r>
    </w:p>
    <w:p w:rsidR="002429AE" w:rsidRDefault="002429AE" w:rsidP="00645FD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F3" w:rsidRDefault="00C24C0C" w:rsidP="00645FD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DB">
        <w:rPr>
          <w:rFonts w:ascii="Times New Roman" w:hAnsi="Times New Roman" w:cs="Times New Roman"/>
          <w:b/>
          <w:sz w:val="28"/>
          <w:szCs w:val="28"/>
        </w:rPr>
        <w:t>Форм</w:t>
      </w:r>
      <w:r w:rsidR="00645FDB" w:rsidRPr="00645FDB">
        <w:rPr>
          <w:rFonts w:ascii="Times New Roman" w:hAnsi="Times New Roman" w:cs="Times New Roman"/>
          <w:b/>
          <w:sz w:val="28"/>
          <w:szCs w:val="28"/>
        </w:rPr>
        <w:t>ы участия в</w:t>
      </w:r>
      <w:r w:rsidRPr="00645FD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645FDB">
        <w:rPr>
          <w:rFonts w:ascii="Times New Roman" w:hAnsi="Times New Roman" w:cs="Times New Roman"/>
          <w:sz w:val="28"/>
          <w:szCs w:val="28"/>
        </w:rPr>
        <w:t xml:space="preserve">: </w:t>
      </w:r>
      <w:r w:rsidR="00645FDB" w:rsidRPr="00645FDB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r w:rsidRPr="00645FDB">
        <w:rPr>
          <w:rFonts w:ascii="Times New Roman" w:hAnsi="Times New Roman" w:cs="Times New Roman"/>
          <w:sz w:val="28"/>
          <w:szCs w:val="28"/>
        </w:rPr>
        <w:t>пленарны</w:t>
      </w:r>
      <w:r w:rsidR="00645FDB" w:rsidRPr="00645FDB">
        <w:rPr>
          <w:rFonts w:ascii="Times New Roman" w:hAnsi="Times New Roman" w:cs="Times New Roman"/>
          <w:sz w:val="28"/>
          <w:szCs w:val="28"/>
        </w:rPr>
        <w:t>м</w:t>
      </w:r>
      <w:r w:rsidRPr="00645FDB">
        <w:rPr>
          <w:rFonts w:ascii="Times New Roman" w:hAnsi="Times New Roman" w:cs="Times New Roman"/>
          <w:sz w:val="28"/>
          <w:szCs w:val="28"/>
        </w:rPr>
        <w:t xml:space="preserve"> </w:t>
      </w:r>
      <w:r w:rsidR="00645FDB" w:rsidRPr="00645FDB">
        <w:rPr>
          <w:rFonts w:ascii="Times New Roman" w:hAnsi="Times New Roman" w:cs="Times New Roman"/>
          <w:sz w:val="28"/>
          <w:szCs w:val="28"/>
        </w:rPr>
        <w:t xml:space="preserve">докладом, участие в работе секций. </w:t>
      </w:r>
    </w:p>
    <w:p w:rsidR="002429AE" w:rsidRDefault="002429AE" w:rsidP="00645FD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9AE" w:rsidRDefault="00645FDB" w:rsidP="00645FD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3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 w:rsidRPr="00645FDB">
        <w:rPr>
          <w:rFonts w:ascii="Times New Roman" w:hAnsi="Times New Roman" w:cs="Times New Roman"/>
          <w:sz w:val="28"/>
          <w:szCs w:val="28"/>
        </w:rPr>
        <w:t>: выступление с пленарным докладом – до 20 минут, выступление с секционным докладом – до 10 минут, участие в дискуссии – 3</w:t>
      </w:r>
      <w:r w:rsidR="00151E03">
        <w:rPr>
          <w:rFonts w:ascii="Times New Roman" w:hAnsi="Times New Roman" w:cs="Times New Roman"/>
          <w:sz w:val="28"/>
          <w:szCs w:val="28"/>
        </w:rPr>
        <w:t>–</w:t>
      </w:r>
      <w:r w:rsidRPr="00645FDB">
        <w:rPr>
          <w:rFonts w:ascii="Times New Roman" w:hAnsi="Times New Roman" w:cs="Times New Roman"/>
          <w:sz w:val="28"/>
          <w:szCs w:val="28"/>
        </w:rPr>
        <w:t>7 минут.</w:t>
      </w:r>
    </w:p>
    <w:p w:rsidR="002429AE" w:rsidRDefault="002429AE" w:rsidP="00645FD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45FDB" w:rsidRPr="00ED4BC8" w:rsidRDefault="002429AE" w:rsidP="00645FD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AE">
        <w:rPr>
          <w:rFonts w:ascii="Times New Roman" w:hAnsi="Times New Roman" w:cs="Times New Roman"/>
          <w:b/>
          <w:sz w:val="28"/>
          <w:szCs w:val="28"/>
          <w:lang w:val="be-BY"/>
        </w:rPr>
        <w:t>Публикация.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2DF3">
        <w:rPr>
          <w:rFonts w:ascii="Times New Roman" w:hAnsi="Times New Roman" w:cs="Times New Roman"/>
          <w:sz w:val="28"/>
          <w:szCs w:val="28"/>
        </w:rPr>
        <w:t>Статьи, п</w:t>
      </w:r>
      <w:r w:rsidR="00151E03">
        <w:rPr>
          <w:rFonts w:ascii="Times New Roman" w:hAnsi="Times New Roman" w:cs="Times New Roman"/>
          <w:sz w:val="28"/>
          <w:szCs w:val="28"/>
        </w:rPr>
        <w:t>одготовленные на основании представленных на конференцию докладов</w:t>
      </w:r>
      <w:r w:rsidR="00972DF3">
        <w:rPr>
          <w:rFonts w:ascii="Times New Roman" w:hAnsi="Times New Roman" w:cs="Times New Roman"/>
          <w:sz w:val="28"/>
          <w:szCs w:val="28"/>
        </w:rPr>
        <w:t>,</w:t>
      </w:r>
      <w:r w:rsidR="00151E03">
        <w:rPr>
          <w:rFonts w:ascii="Times New Roman" w:hAnsi="Times New Roman" w:cs="Times New Roman"/>
          <w:sz w:val="28"/>
          <w:szCs w:val="28"/>
        </w:rPr>
        <w:t xml:space="preserve"> </w:t>
      </w:r>
      <w:r w:rsidR="00972DF3">
        <w:rPr>
          <w:rFonts w:ascii="Times New Roman" w:hAnsi="Times New Roman" w:cs="Times New Roman"/>
          <w:sz w:val="28"/>
          <w:szCs w:val="28"/>
        </w:rPr>
        <w:t>б</w:t>
      </w:r>
      <w:r w:rsidR="00151E03">
        <w:rPr>
          <w:rFonts w:ascii="Times New Roman" w:hAnsi="Times New Roman" w:cs="Times New Roman"/>
          <w:sz w:val="28"/>
          <w:szCs w:val="28"/>
        </w:rPr>
        <w:t>удут опубликованы в научном сборнике</w:t>
      </w:r>
      <w:r w:rsidR="00972DF3">
        <w:rPr>
          <w:rFonts w:ascii="Times New Roman" w:hAnsi="Times New Roman" w:cs="Times New Roman"/>
          <w:sz w:val="28"/>
          <w:szCs w:val="28"/>
        </w:rPr>
        <w:t>:</w:t>
      </w:r>
      <w:r w:rsidR="00972DF3" w:rsidRPr="00972DF3">
        <w:rPr>
          <w:rFonts w:ascii="Cambria" w:hAnsi="Cambria"/>
          <w:lang w:val="lv-LV"/>
        </w:rPr>
        <w:t xml:space="preserve"> </w:t>
      </w:r>
      <w:r w:rsidR="00ED4BC8" w:rsidRPr="00D30616">
        <w:rPr>
          <w:rFonts w:ascii="Times New Roman" w:hAnsi="Times New Roman" w:cs="Times New Roman"/>
          <w:b/>
          <w:sz w:val="28"/>
          <w:szCs w:val="28"/>
        </w:rPr>
        <w:t>«</w:t>
      </w:r>
      <w:r w:rsidR="00D30616" w:rsidRPr="00D30616">
        <w:rPr>
          <w:rFonts w:ascii="Times New Roman" w:hAnsi="Times New Roman" w:cs="Times New Roman"/>
          <w:b/>
          <w:sz w:val="28"/>
          <w:szCs w:val="28"/>
        </w:rPr>
        <w:t xml:space="preserve">Государства </w:t>
      </w:r>
      <w:r w:rsidR="008B225A" w:rsidRPr="00D30616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30616" w:rsidRPr="00D30616">
        <w:rPr>
          <w:rFonts w:ascii="Times New Roman" w:hAnsi="Times New Roman" w:cs="Times New Roman"/>
          <w:b/>
          <w:sz w:val="28"/>
          <w:szCs w:val="28"/>
        </w:rPr>
        <w:t>ой</w:t>
      </w:r>
      <w:r w:rsidR="008B225A" w:rsidRPr="00D30616">
        <w:rPr>
          <w:rFonts w:ascii="Times New Roman" w:hAnsi="Times New Roman" w:cs="Times New Roman"/>
          <w:b/>
          <w:sz w:val="28"/>
          <w:szCs w:val="28"/>
        </w:rPr>
        <w:t xml:space="preserve"> и Восточн</w:t>
      </w:r>
      <w:r w:rsidR="00D30616" w:rsidRPr="00D30616">
        <w:rPr>
          <w:rFonts w:ascii="Times New Roman" w:hAnsi="Times New Roman" w:cs="Times New Roman"/>
          <w:b/>
          <w:sz w:val="28"/>
          <w:szCs w:val="28"/>
        </w:rPr>
        <w:t>ой</w:t>
      </w:r>
      <w:r w:rsidR="008B225A" w:rsidRPr="00D30616">
        <w:rPr>
          <w:rFonts w:ascii="Times New Roman" w:hAnsi="Times New Roman" w:cs="Times New Roman"/>
          <w:b/>
          <w:sz w:val="28"/>
          <w:szCs w:val="28"/>
        </w:rPr>
        <w:t xml:space="preserve"> Европ</w:t>
      </w:r>
      <w:r w:rsidR="00D30616" w:rsidRPr="00D30616">
        <w:rPr>
          <w:rFonts w:ascii="Times New Roman" w:hAnsi="Times New Roman" w:cs="Times New Roman"/>
          <w:b/>
          <w:sz w:val="28"/>
          <w:szCs w:val="28"/>
        </w:rPr>
        <w:t>ы</w:t>
      </w:r>
      <w:r w:rsidR="008B225A" w:rsidRPr="00D30616">
        <w:rPr>
          <w:rFonts w:ascii="Times New Roman" w:hAnsi="Times New Roman" w:cs="Times New Roman"/>
          <w:b/>
          <w:sz w:val="28"/>
          <w:szCs w:val="28"/>
        </w:rPr>
        <w:t xml:space="preserve"> в исторической перспективе</w:t>
      </w:r>
      <w:r w:rsidR="00ED4BC8" w:rsidRPr="00D30616">
        <w:rPr>
          <w:rFonts w:ascii="Times New Roman" w:hAnsi="Times New Roman" w:cs="Times New Roman"/>
          <w:b/>
          <w:sz w:val="28"/>
          <w:szCs w:val="28"/>
        </w:rPr>
        <w:t>»</w:t>
      </w:r>
      <w:r w:rsidR="009F4B0F">
        <w:rPr>
          <w:rFonts w:ascii="Times New Roman" w:hAnsi="Times New Roman" w:cs="Times New Roman"/>
          <w:sz w:val="28"/>
          <w:szCs w:val="28"/>
        </w:rPr>
        <w:t xml:space="preserve"> (РИНЦ).</w:t>
      </w:r>
    </w:p>
    <w:p w:rsidR="00972DF3" w:rsidRPr="00D30616" w:rsidRDefault="00972DF3" w:rsidP="002429AE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F3">
        <w:rPr>
          <w:rFonts w:ascii="Times New Roman" w:hAnsi="Times New Roman" w:cs="Times New Roman"/>
          <w:sz w:val="28"/>
          <w:szCs w:val="28"/>
        </w:rPr>
        <w:t>Из</w:t>
      </w:r>
      <w:r w:rsidRPr="00D30616">
        <w:rPr>
          <w:rFonts w:ascii="Times New Roman" w:hAnsi="Times New Roman" w:cs="Times New Roman"/>
          <w:sz w:val="28"/>
          <w:szCs w:val="28"/>
        </w:rPr>
        <w:t>дание сборника планируется к началу работы конференции</w:t>
      </w:r>
      <w:r w:rsidRPr="00D30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0616">
        <w:rPr>
          <w:rFonts w:ascii="Times New Roman" w:hAnsi="Times New Roman" w:cs="Times New Roman"/>
          <w:sz w:val="28"/>
          <w:szCs w:val="28"/>
          <w:lang w:val="lv-LV"/>
        </w:rPr>
        <w:t>Все поданные к публикации статьи анонимно рецензируются.</w:t>
      </w:r>
      <w:r w:rsidRPr="00D30616">
        <w:rPr>
          <w:rFonts w:ascii="Times New Roman" w:hAnsi="Times New Roman" w:cs="Times New Roman"/>
          <w:sz w:val="28"/>
          <w:szCs w:val="28"/>
        </w:rPr>
        <w:t xml:space="preserve"> Электронная версия сборника </w:t>
      </w:r>
      <w:r w:rsidRPr="00D30616">
        <w:rPr>
          <w:rFonts w:ascii="Times New Roman" w:hAnsi="Times New Roman" w:cs="Times New Roman"/>
          <w:sz w:val="28"/>
          <w:szCs w:val="28"/>
        </w:rPr>
        <w:lastRenderedPageBreak/>
        <w:t>будет размещена на Интернет-странице университета.</w:t>
      </w:r>
      <w:r w:rsidR="00D30616" w:rsidRPr="00D3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616" w:rsidRPr="00D30616">
        <w:rPr>
          <w:rFonts w:ascii="Times New Roman" w:hAnsi="Times New Roman"/>
          <w:sz w:val="26"/>
          <w:szCs w:val="26"/>
        </w:rPr>
        <w:t xml:space="preserve">Подача авторами материалов в адрес оргкомитета конференции автоматически означает согласие на размещение статьи в </w:t>
      </w:r>
      <w:hyperlink r:id="rId10" w:history="1">
        <w:r w:rsidR="00D30616" w:rsidRPr="00D30616">
          <w:rPr>
            <w:rStyle w:val="a7"/>
            <w:rFonts w:ascii="Times New Roman" w:hAnsi="Times New Roman"/>
            <w:sz w:val="26"/>
            <w:szCs w:val="26"/>
          </w:rPr>
          <w:t>eLIBRARY</w:t>
        </w:r>
      </w:hyperlink>
      <w:r w:rsidR="00D30616" w:rsidRPr="00D30616">
        <w:rPr>
          <w:rFonts w:ascii="Times New Roman" w:hAnsi="Times New Roman"/>
          <w:sz w:val="26"/>
          <w:szCs w:val="26"/>
        </w:rPr>
        <w:t>.</w:t>
      </w:r>
    </w:p>
    <w:p w:rsidR="001441FD" w:rsidRDefault="001441FD" w:rsidP="002429AE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AE" w:rsidRPr="009D7395" w:rsidRDefault="002429AE" w:rsidP="002429AE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AE">
        <w:rPr>
          <w:rFonts w:ascii="Times New Roman" w:hAnsi="Times New Roman" w:cs="Times New Roman"/>
          <w:b/>
          <w:sz w:val="28"/>
          <w:szCs w:val="28"/>
        </w:rPr>
        <w:t>Участие в конференции.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участия в конференции до </w:t>
      </w:r>
      <w:r w:rsidR="00863A58" w:rsidRPr="00863A58">
        <w:rPr>
          <w:rFonts w:ascii="Times New Roman" w:hAnsi="Times New Roman" w:cs="Times New Roman"/>
          <w:b/>
          <w:sz w:val="28"/>
          <w:szCs w:val="28"/>
        </w:rPr>
        <w:t>20</w:t>
      </w:r>
      <w:r w:rsidRPr="002429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3729D">
        <w:rPr>
          <w:rFonts w:ascii="Times New Roman" w:hAnsi="Times New Roman" w:cs="Times New Roman"/>
          <w:b/>
          <w:sz w:val="28"/>
          <w:szCs w:val="28"/>
          <w:lang w:val="be-BY"/>
        </w:rPr>
        <w:t>сент</w:t>
      </w:r>
      <w:r w:rsidRPr="002429AE">
        <w:rPr>
          <w:rFonts w:ascii="Times New Roman" w:hAnsi="Times New Roman" w:cs="Times New Roman"/>
          <w:b/>
          <w:sz w:val="28"/>
          <w:szCs w:val="28"/>
          <w:lang w:val="be-BY"/>
        </w:rPr>
        <w:t>ября 2016 года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необходимо предоставить в оргкомитет </w:t>
      </w:r>
      <w:r w:rsidR="00C3729D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электронн</w:t>
      </w:r>
      <w:r w:rsidR="00C3729D">
        <w:rPr>
          <w:rFonts w:ascii="Times New Roman" w:hAnsi="Times New Roman" w:cs="Times New Roman"/>
          <w:sz w:val="28"/>
          <w:szCs w:val="28"/>
          <w:lang w:val="be-BY"/>
        </w:rPr>
        <w:t>ую почту</w:t>
      </w:r>
      <w:r w:rsidR="009D7395" w:rsidRPr="009D73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20E2A" w:rsidRPr="00F142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polessuorg</w:t>
        </w:r>
        <w:r w:rsidR="00320E2A" w:rsidRPr="00F142E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20E2A" w:rsidRPr="00F142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20E2A" w:rsidRPr="00F142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0E2A" w:rsidRPr="00F142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D7395" w:rsidRPr="009D739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429AE" w:rsidRPr="001D2A7D" w:rsidRDefault="002429AE" w:rsidP="001D2A7D">
      <w:pPr>
        <w:pStyle w:val="a8"/>
        <w:numPr>
          <w:ilvl w:val="0"/>
          <w:numId w:val="2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2A7D">
        <w:rPr>
          <w:rFonts w:ascii="Times New Roman" w:hAnsi="Times New Roman" w:cs="Times New Roman"/>
          <w:sz w:val="28"/>
          <w:szCs w:val="28"/>
          <w:lang w:val="be-BY"/>
        </w:rPr>
        <w:t>заполненную анкету участника конференции;</w:t>
      </w:r>
    </w:p>
    <w:p w:rsidR="00C3729D" w:rsidRPr="001D2A7D" w:rsidRDefault="002429AE" w:rsidP="001D2A7D">
      <w:pPr>
        <w:pStyle w:val="a8"/>
        <w:numPr>
          <w:ilvl w:val="0"/>
          <w:numId w:val="2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2A7D">
        <w:rPr>
          <w:rFonts w:ascii="Times New Roman" w:hAnsi="Times New Roman" w:cs="Times New Roman"/>
          <w:sz w:val="28"/>
          <w:szCs w:val="28"/>
          <w:lang w:val="be-BY"/>
        </w:rPr>
        <w:t>текст статьи</w:t>
      </w:r>
      <w:r w:rsidR="001D2A7D" w:rsidRPr="001D2A7D">
        <w:rPr>
          <w:rFonts w:ascii="Times New Roman" w:hAnsi="Times New Roman" w:cs="Times New Roman"/>
          <w:sz w:val="28"/>
          <w:szCs w:val="28"/>
          <w:lang w:val="be-BY"/>
        </w:rPr>
        <w:t xml:space="preserve"> на одном из рабочих языков конференции</w:t>
      </w:r>
      <w:r w:rsidRPr="001D2A7D">
        <w:rPr>
          <w:rFonts w:ascii="Times New Roman" w:hAnsi="Times New Roman" w:cs="Times New Roman"/>
          <w:sz w:val="28"/>
          <w:szCs w:val="28"/>
          <w:lang w:val="be-BY"/>
        </w:rPr>
        <w:t>, оформленный</w:t>
      </w:r>
      <w:r w:rsidR="00C3729D" w:rsidRPr="001D2A7D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 нижепреведёнными правилами оформления статей;</w:t>
      </w:r>
    </w:p>
    <w:p w:rsidR="00087D6D" w:rsidRPr="00087D6D" w:rsidRDefault="00087D6D" w:rsidP="001D2A7D">
      <w:pPr>
        <w:pStyle w:val="a8"/>
        <w:numPr>
          <w:ilvl w:val="0"/>
          <w:numId w:val="2"/>
        </w:numPr>
        <w:spacing w:line="204" w:lineRule="auto"/>
        <w:jc w:val="both"/>
        <w:rPr>
          <w:rFonts w:ascii="Cambria" w:hAnsi="Cambria"/>
          <w:sz w:val="28"/>
          <w:szCs w:val="28"/>
          <w:lang w:val="lv-LV"/>
        </w:rPr>
      </w:pPr>
      <w:r w:rsidRPr="00087D6D">
        <w:rPr>
          <w:rFonts w:ascii="Cambria" w:hAnsi="Cambria"/>
          <w:sz w:val="28"/>
          <w:szCs w:val="28"/>
        </w:rPr>
        <w:t xml:space="preserve">фотографию для размещения в </w:t>
      </w:r>
      <w:r>
        <w:rPr>
          <w:rFonts w:ascii="Cambria" w:hAnsi="Cambria"/>
          <w:sz w:val="28"/>
          <w:szCs w:val="28"/>
        </w:rPr>
        <w:t>с</w:t>
      </w:r>
      <w:r w:rsidRPr="00087D6D">
        <w:rPr>
          <w:rFonts w:ascii="Cambria" w:hAnsi="Cambria"/>
          <w:sz w:val="28"/>
          <w:szCs w:val="28"/>
        </w:rPr>
        <w:t>борнике (по желанию)</w:t>
      </w:r>
      <w:r w:rsidR="009D7395">
        <w:rPr>
          <w:rFonts w:ascii="Cambria" w:hAnsi="Cambria"/>
          <w:sz w:val="28"/>
          <w:szCs w:val="28"/>
        </w:rPr>
        <w:t>;</w:t>
      </w:r>
    </w:p>
    <w:p w:rsidR="009D7395" w:rsidRPr="00A50AB2" w:rsidRDefault="009D7395" w:rsidP="009D7395">
      <w:pPr>
        <w:pStyle w:val="a8"/>
        <w:numPr>
          <w:ilvl w:val="0"/>
          <w:numId w:val="2"/>
        </w:numPr>
        <w:spacing w:line="204" w:lineRule="auto"/>
        <w:jc w:val="both"/>
        <w:rPr>
          <w:rFonts w:ascii="Cambria" w:hAnsi="Cambria"/>
          <w:lang w:val="lv-LV"/>
        </w:rPr>
      </w:pPr>
      <w:r w:rsidRPr="001D2A7D">
        <w:rPr>
          <w:rFonts w:ascii="Times New Roman" w:hAnsi="Times New Roman" w:cs="Times New Roman"/>
          <w:sz w:val="28"/>
          <w:szCs w:val="28"/>
          <w:lang w:val="be-BY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организационный взнос в размере </w:t>
      </w:r>
      <w:r w:rsidR="006C4360" w:rsidRPr="00D30616">
        <w:rPr>
          <w:rFonts w:ascii="Times New Roman" w:hAnsi="Times New Roman" w:cs="Times New Roman"/>
          <w:b/>
          <w:sz w:val="28"/>
          <w:szCs w:val="28"/>
          <w:lang w:val="be-BY"/>
        </w:rPr>
        <w:t>25 бел.</w:t>
      </w:r>
      <w:r w:rsidR="00ED4BC8" w:rsidRPr="00D306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C4360" w:rsidRPr="00D30616">
        <w:rPr>
          <w:rFonts w:ascii="Times New Roman" w:hAnsi="Times New Roman" w:cs="Times New Roman"/>
          <w:b/>
          <w:sz w:val="28"/>
          <w:szCs w:val="28"/>
          <w:lang w:val="be-BY"/>
        </w:rPr>
        <w:t>рублей</w:t>
      </w:r>
      <w:r w:rsidR="006C4360" w:rsidRPr="00D30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4360">
        <w:rPr>
          <w:rFonts w:ascii="Times New Roman" w:hAnsi="Times New Roman" w:cs="Times New Roman"/>
          <w:sz w:val="28"/>
          <w:szCs w:val="28"/>
          <w:lang w:val="be-BY"/>
        </w:rPr>
        <w:t xml:space="preserve">(12 евро). </w:t>
      </w:r>
    </w:p>
    <w:p w:rsidR="00A50AB2" w:rsidRDefault="00A50AB2" w:rsidP="00A50AB2">
      <w:pPr>
        <w:spacing w:line="204" w:lineRule="auto"/>
        <w:jc w:val="both"/>
        <w:rPr>
          <w:rStyle w:val="s6"/>
          <w:rFonts w:ascii="Times New Roman" w:hAnsi="Times New Roman" w:cs="Times New Roman"/>
          <w:sz w:val="28"/>
          <w:szCs w:val="28"/>
        </w:rPr>
      </w:pPr>
      <w:r w:rsidRPr="00810EA9">
        <w:rPr>
          <w:rFonts w:ascii="Times New Roman" w:hAnsi="Times New Roman" w:cs="Times New Roman"/>
          <w:sz w:val="28"/>
          <w:szCs w:val="28"/>
        </w:rPr>
        <w:t>Организационный взнос включает в себя публикацию предоставленной статьи в сборнике и проживание в служебной гостинице Полесского государственного университета.</w:t>
      </w:r>
      <w:r w:rsidR="006C4360" w:rsidRPr="00810EA9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 </w:t>
      </w:r>
      <w:r w:rsidR="00810EA9" w:rsidRPr="00810EA9">
        <w:rPr>
          <w:rFonts w:ascii="Times New Roman" w:hAnsi="Times New Roman" w:cs="Times New Roman"/>
          <w:sz w:val="28"/>
          <w:szCs w:val="28"/>
        </w:rPr>
        <w:t>производится</w:t>
      </w:r>
      <w:r w:rsidR="006C4360" w:rsidRPr="00810EA9">
        <w:rPr>
          <w:rFonts w:ascii="Times New Roman" w:hAnsi="Times New Roman" w:cs="Times New Roman"/>
          <w:sz w:val="28"/>
          <w:szCs w:val="28"/>
        </w:rPr>
        <w:t xml:space="preserve"> после подтверждения о включении статьи</w:t>
      </w:r>
      <w:r w:rsidR="00810EA9" w:rsidRPr="00810EA9">
        <w:rPr>
          <w:rFonts w:ascii="Times New Roman" w:hAnsi="Times New Roman" w:cs="Times New Roman"/>
          <w:sz w:val="28"/>
          <w:szCs w:val="28"/>
        </w:rPr>
        <w:t xml:space="preserve">, которое будет выслано каждому персонально </w:t>
      </w:r>
      <w:r w:rsidR="00810EA9" w:rsidRPr="00810EA9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E37D49" w:rsidRPr="00E37D49">
        <w:rPr>
          <w:rFonts w:ascii="Times New Roman" w:hAnsi="Times New Roman" w:cs="Times New Roman"/>
          <w:b/>
          <w:sz w:val="28"/>
          <w:szCs w:val="28"/>
        </w:rPr>
        <w:t>1</w:t>
      </w:r>
      <w:r w:rsidR="00E37D4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10EA9" w:rsidRPr="00810EA9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10EA9" w:rsidRPr="00810EA9">
        <w:rPr>
          <w:rFonts w:ascii="Times New Roman" w:hAnsi="Times New Roman" w:cs="Times New Roman"/>
          <w:sz w:val="28"/>
          <w:szCs w:val="28"/>
        </w:rPr>
        <w:t xml:space="preserve">. </w:t>
      </w:r>
      <w:r w:rsidR="00E37D49">
        <w:rPr>
          <w:rFonts w:ascii="Times New Roman" w:hAnsi="Times New Roman" w:cs="Times New Roman"/>
          <w:sz w:val="28"/>
          <w:szCs w:val="28"/>
        </w:rPr>
        <w:t>П</w:t>
      </w:r>
      <w:r w:rsidR="00810EA9" w:rsidRPr="00810EA9">
        <w:rPr>
          <w:rFonts w:ascii="Times New Roman" w:hAnsi="Times New Roman" w:cs="Times New Roman"/>
          <w:sz w:val="28"/>
          <w:szCs w:val="28"/>
        </w:rPr>
        <w:t>латежные реквизиты получателя средств: УНП 290473286 УО «Полесский государственный университет» р/с 3015521022012 в «</w:t>
      </w:r>
      <w:proofErr w:type="spellStart"/>
      <w:r w:rsidR="00810EA9" w:rsidRPr="00810EA9"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="00810EA9" w:rsidRPr="00810EA9">
        <w:rPr>
          <w:rFonts w:ascii="Times New Roman" w:hAnsi="Times New Roman" w:cs="Times New Roman"/>
          <w:sz w:val="28"/>
          <w:szCs w:val="28"/>
        </w:rPr>
        <w:t xml:space="preserve">» ОАО ЦБУ 506 в г. Пинске, код 749 с </w:t>
      </w:r>
      <w:r w:rsidR="00810EA9" w:rsidRPr="00810EA9">
        <w:rPr>
          <w:rStyle w:val="s6"/>
          <w:rFonts w:ascii="Times New Roman" w:hAnsi="Times New Roman" w:cs="Times New Roman"/>
          <w:sz w:val="28"/>
          <w:szCs w:val="28"/>
        </w:rPr>
        <w:t>указанием ФИО</w:t>
      </w:r>
      <w:r w:rsidR="00810EA9" w:rsidRPr="00810EA9">
        <w:rPr>
          <w:rFonts w:ascii="Times New Roman" w:hAnsi="Times New Roman" w:cs="Times New Roman"/>
          <w:sz w:val="28"/>
          <w:szCs w:val="28"/>
        </w:rPr>
        <w:t xml:space="preserve"> и пометкой </w:t>
      </w:r>
      <w:r w:rsidR="00810EA9" w:rsidRPr="00810EA9">
        <w:rPr>
          <w:rStyle w:val="s6"/>
          <w:rFonts w:ascii="Times New Roman" w:hAnsi="Times New Roman" w:cs="Times New Roman"/>
          <w:sz w:val="28"/>
          <w:szCs w:val="28"/>
        </w:rPr>
        <w:t>«</w:t>
      </w:r>
      <w:proofErr w:type="spellStart"/>
      <w:r w:rsidR="00810EA9" w:rsidRPr="00810EA9">
        <w:rPr>
          <w:rStyle w:val="s6"/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810EA9" w:rsidRPr="00810EA9">
        <w:rPr>
          <w:rStyle w:val="s6"/>
          <w:rFonts w:ascii="Times New Roman" w:hAnsi="Times New Roman" w:cs="Times New Roman"/>
          <w:sz w:val="28"/>
          <w:szCs w:val="28"/>
        </w:rPr>
        <w:t xml:space="preserve"> за участие в конференции».</w:t>
      </w:r>
      <w:r w:rsidR="00810EA9">
        <w:rPr>
          <w:rStyle w:val="s6"/>
          <w:rFonts w:ascii="Times New Roman" w:hAnsi="Times New Roman" w:cs="Times New Roman"/>
          <w:sz w:val="28"/>
          <w:szCs w:val="28"/>
        </w:rPr>
        <w:t xml:space="preserve"> Копию квитанции об оплате необходимо прислать в графическом формате на электронный адрес </w:t>
      </w:r>
      <w:hyperlink r:id="rId12" w:history="1">
        <w:r w:rsidR="00320E2A" w:rsidRPr="009449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polessu</w:t>
        </w:r>
        <w:r w:rsidR="00320E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320E2A" w:rsidRPr="0094494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20E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20E2A" w:rsidRPr="0094494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0E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10EA9">
        <w:rPr>
          <w:rStyle w:val="s6"/>
          <w:rFonts w:ascii="Times New Roman" w:hAnsi="Times New Roman" w:cs="Times New Roman"/>
          <w:sz w:val="28"/>
          <w:szCs w:val="28"/>
        </w:rPr>
        <w:t xml:space="preserve"> </w:t>
      </w:r>
      <w:r w:rsidR="00810EA9" w:rsidRPr="00810EA9">
        <w:rPr>
          <w:rStyle w:val="s6"/>
          <w:rFonts w:ascii="Times New Roman" w:hAnsi="Times New Roman" w:cs="Times New Roman"/>
          <w:b/>
          <w:sz w:val="28"/>
          <w:szCs w:val="28"/>
        </w:rPr>
        <w:t xml:space="preserve">до </w:t>
      </w:r>
      <w:r w:rsidR="008B225A">
        <w:rPr>
          <w:rStyle w:val="s6"/>
          <w:rFonts w:ascii="Times New Roman" w:hAnsi="Times New Roman" w:cs="Times New Roman"/>
          <w:b/>
          <w:sz w:val="28"/>
          <w:szCs w:val="28"/>
        </w:rPr>
        <w:t>10</w:t>
      </w:r>
      <w:r w:rsidR="00810EA9" w:rsidRPr="00810EA9">
        <w:rPr>
          <w:rStyle w:val="s6"/>
          <w:rFonts w:ascii="Times New Roman" w:hAnsi="Times New Roman" w:cs="Times New Roman"/>
          <w:b/>
          <w:sz w:val="28"/>
          <w:szCs w:val="28"/>
        </w:rPr>
        <w:t xml:space="preserve"> октября 2016 года</w:t>
      </w:r>
      <w:r w:rsidR="00810EA9">
        <w:rPr>
          <w:rStyle w:val="s6"/>
          <w:rFonts w:ascii="Times New Roman" w:hAnsi="Times New Roman" w:cs="Times New Roman"/>
          <w:sz w:val="28"/>
          <w:szCs w:val="28"/>
        </w:rPr>
        <w:t>.</w:t>
      </w:r>
    </w:p>
    <w:p w:rsidR="009F4B0F" w:rsidRPr="00810EA9" w:rsidRDefault="009F4B0F" w:rsidP="00A50AB2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0F">
        <w:rPr>
          <w:rStyle w:val="s6"/>
          <w:rFonts w:ascii="Times New Roman" w:hAnsi="Times New Roman" w:cs="Times New Roman"/>
          <w:b/>
          <w:sz w:val="28"/>
          <w:szCs w:val="28"/>
        </w:rPr>
        <w:t>Иностранные участники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 конференции могут оплатить организационный взнос </w:t>
      </w:r>
      <w:r w:rsidRPr="009F4B0F">
        <w:rPr>
          <w:rStyle w:val="s6"/>
          <w:rFonts w:ascii="Times New Roman" w:hAnsi="Times New Roman" w:cs="Times New Roman"/>
          <w:b/>
          <w:sz w:val="28"/>
          <w:szCs w:val="28"/>
        </w:rPr>
        <w:t>21 октября 2016 года при регистрации</w:t>
      </w:r>
      <w:r>
        <w:rPr>
          <w:rStyle w:val="s6"/>
          <w:rFonts w:ascii="Times New Roman" w:hAnsi="Times New Roman" w:cs="Times New Roman"/>
          <w:sz w:val="28"/>
          <w:szCs w:val="28"/>
        </w:rPr>
        <w:t>.</w:t>
      </w:r>
    </w:p>
    <w:p w:rsidR="00972DF3" w:rsidRDefault="00972DF3" w:rsidP="00972DF3">
      <w:pPr>
        <w:spacing w:line="204" w:lineRule="auto"/>
        <w:jc w:val="both"/>
        <w:rPr>
          <w:sz w:val="20"/>
        </w:rPr>
      </w:pPr>
    </w:p>
    <w:p w:rsidR="007B3501" w:rsidRDefault="007B3501" w:rsidP="00972DF3">
      <w:pPr>
        <w:spacing w:line="204" w:lineRule="auto"/>
        <w:jc w:val="both"/>
        <w:rPr>
          <w:sz w:val="20"/>
        </w:rPr>
      </w:pPr>
    </w:p>
    <w:p w:rsidR="007B3501" w:rsidRPr="007B3501" w:rsidRDefault="007B3501" w:rsidP="00972DF3">
      <w:pPr>
        <w:spacing w:line="204" w:lineRule="auto"/>
        <w:jc w:val="both"/>
        <w:rPr>
          <w:sz w:val="20"/>
        </w:rPr>
      </w:pPr>
    </w:p>
    <w:p w:rsidR="00FE112B" w:rsidRDefault="00FE112B" w:rsidP="00972DF3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12B">
        <w:rPr>
          <w:rFonts w:ascii="Times New Roman" w:hAnsi="Times New Roman" w:cs="Times New Roman"/>
          <w:b/>
          <w:sz w:val="28"/>
          <w:szCs w:val="28"/>
        </w:rPr>
        <w:t>Примерная программа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112B" w:rsidRPr="00FE112B" w:rsidRDefault="00FE112B" w:rsidP="00972DF3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1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21 октября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пленарное заседание;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кофе-пауза;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работа секций;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экскурсии;</w:t>
      </w:r>
    </w:p>
    <w:p w:rsidR="00FE112B" w:rsidRPr="00FE112B" w:rsidRDefault="00FE112B" w:rsidP="00FE112B">
      <w:pPr>
        <w:pStyle w:val="a8"/>
        <w:numPr>
          <w:ilvl w:val="0"/>
          <w:numId w:val="4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ужин.</w:t>
      </w:r>
    </w:p>
    <w:p w:rsidR="00FE112B" w:rsidRDefault="00FE112B" w:rsidP="00972DF3">
      <w:pPr>
        <w:spacing w:line="204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FE11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</w:t>
      </w:r>
      <w:r w:rsidRPr="00FE112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октября</w:t>
      </w:r>
    </w:p>
    <w:p w:rsidR="00FE112B" w:rsidRPr="00FE112B" w:rsidRDefault="00FE112B" w:rsidP="00FE112B">
      <w:pPr>
        <w:pStyle w:val="a8"/>
        <w:numPr>
          <w:ilvl w:val="0"/>
          <w:numId w:val="5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продолжение работы секций;</w:t>
      </w:r>
    </w:p>
    <w:p w:rsidR="00FE112B" w:rsidRPr="00FE112B" w:rsidRDefault="00FE112B" w:rsidP="00FE112B">
      <w:pPr>
        <w:pStyle w:val="a8"/>
        <w:numPr>
          <w:ilvl w:val="0"/>
          <w:numId w:val="5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кофе-пауза;</w:t>
      </w:r>
    </w:p>
    <w:p w:rsidR="00FE112B" w:rsidRPr="00FE112B" w:rsidRDefault="00FE112B" w:rsidP="00FE112B">
      <w:pPr>
        <w:pStyle w:val="a8"/>
        <w:numPr>
          <w:ilvl w:val="0"/>
          <w:numId w:val="5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B">
        <w:rPr>
          <w:rFonts w:ascii="Times New Roman" w:hAnsi="Times New Roman" w:cs="Times New Roman"/>
          <w:sz w:val="28"/>
          <w:szCs w:val="28"/>
        </w:rPr>
        <w:t>подведение итогов и закрытие конференции.</w:t>
      </w:r>
    </w:p>
    <w:p w:rsidR="00FE112B" w:rsidRDefault="00FE112B" w:rsidP="00972DF3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01" w:rsidRDefault="007B3501" w:rsidP="00972DF3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01" w:rsidRDefault="007B3501" w:rsidP="00972DF3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B" w:rsidRPr="0031423B" w:rsidRDefault="00645FDB" w:rsidP="00645FD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3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конференции:</w:t>
      </w:r>
    </w:p>
    <w:p w:rsidR="00863A58" w:rsidRPr="0031423B" w:rsidRDefault="00863A58" w:rsidP="00AE538E">
      <w:pPr>
        <w:spacing w:line="204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 xml:space="preserve">Антон </w:t>
      </w:r>
      <w:proofErr w:type="spellStart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Меляков</w:t>
      </w:r>
      <w:proofErr w:type="spellEnd"/>
      <w:r w:rsidRPr="0031423B">
        <w:rPr>
          <w:rFonts w:ascii="Times New Roman" w:hAnsi="Times New Roman" w:cs="Times New Roman"/>
          <w:color w:val="141823"/>
          <w:sz w:val="28"/>
          <w:szCs w:val="28"/>
        </w:rPr>
        <w:t>, кандидат исторических наук, доцент, доцент кафедры социальной и гуманитарной политики Харьковского регионального института Национальной академии государственного управления при президенте Украины, г. Харьков, Украина</w:t>
      </w:r>
    </w:p>
    <w:p w:rsidR="00863A58" w:rsidRPr="0031423B" w:rsidRDefault="00863A58" w:rsidP="00AE538E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Евгений Гребень</w:t>
      </w:r>
      <w:r w:rsidRPr="0031423B">
        <w:rPr>
          <w:rFonts w:ascii="Times New Roman" w:hAnsi="Times New Roman" w:cs="Times New Roman"/>
          <w:color w:val="141823"/>
          <w:sz w:val="28"/>
          <w:szCs w:val="28"/>
        </w:rPr>
        <w:t xml:space="preserve">, кандидат исторических наук, </w:t>
      </w:r>
      <w:r w:rsidRPr="0031423B">
        <w:rPr>
          <w:rFonts w:ascii="Times New Roman" w:hAnsi="Times New Roman" w:cs="Times New Roman"/>
          <w:sz w:val="28"/>
          <w:szCs w:val="28"/>
        </w:rPr>
        <w:t xml:space="preserve">доцент, заведующий кафедрой философии и истории </w:t>
      </w:r>
      <w:proofErr w:type="spellStart"/>
      <w:r w:rsidRPr="0031423B">
        <w:rPr>
          <w:rFonts w:ascii="Times New Roman" w:hAnsi="Times New Roman" w:cs="Times New Roman"/>
          <w:sz w:val="28"/>
          <w:szCs w:val="28"/>
        </w:rPr>
        <w:t>УО</w:t>
      </w:r>
      <w:proofErr w:type="gramStart"/>
      <w:r w:rsidRPr="0031423B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31423B">
        <w:rPr>
          <w:rFonts w:ascii="Times New Roman" w:hAnsi="Times New Roman" w:cs="Times New Roman"/>
          <w:sz w:val="28"/>
          <w:szCs w:val="28"/>
        </w:rPr>
        <w:t>елорусский</w:t>
      </w:r>
      <w:proofErr w:type="spellEnd"/>
      <w:r w:rsidRPr="0031423B">
        <w:rPr>
          <w:rFonts w:ascii="Times New Roman" w:hAnsi="Times New Roman" w:cs="Times New Roman"/>
          <w:sz w:val="28"/>
          <w:szCs w:val="28"/>
        </w:rPr>
        <w:t xml:space="preserve"> государственный аграрный технич</w:t>
      </w:r>
      <w:r w:rsidR="00665D04">
        <w:rPr>
          <w:rFonts w:ascii="Times New Roman" w:hAnsi="Times New Roman" w:cs="Times New Roman"/>
          <w:sz w:val="28"/>
          <w:szCs w:val="28"/>
        </w:rPr>
        <w:t>еский университет", г. Минск, Бе</w:t>
      </w:r>
      <w:r w:rsidRPr="0031423B">
        <w:rPr>
          <w:rFonts w:ascii="Times New Roman" w:hAnsi="Times New Roman" w:cs="Times New Roman"/>
          <w:sz w:val="28"/>
          <w:szCs w:val="28"/>
        </w:rPr>
        <w:t>ларусь</w:t>
      </w:r>
    </w:p>
    <w:p w:rsidR="00863A58" w:rsidRPr="0031423B" w:rsidRDefault="00863A58" w:rsidP="00AE538E">
      <w:pPr>
        <w:spacing w:line="204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proofErr w:type="spellStart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Каспар</w:t>
      </w:r>
      <w:proofErr w:type="spellEnd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 xml:space="preserve"> </w:t>
      </w:r>
      <w:proofErr w:type="spellStart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Зеллис</w:t>
      </w:r>
      <w:proofErr w:type="spellEnd"/>
      <w:r w:rsidRPr="0031423B">
        <w:rPr>
          <w:rFonts w:ascii="Times New Roman" w:hAnsi="Times New Roman" w:cs="Times New Roman"/>
          <w:color w:val="141823"/>
          <w:sz w:val="28"/>
          <w:szCs w:val="28"/>
        </w:rPr>
        <w:t>, доктор исторических наук, ведущий исследователь Института философии и социологии Латвийского университета, г. Рига, Латвия</w:t>
      </w:r>
    </w:p>
    <w:p w:rsidR="00863A58" w:rsidRPr="0031423B" w:rsidRDefault="00863A58" w:rsidP="00AE538E">
      <w:pPr>
        <w:spacing w:line="204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proofErr w:type="spellStart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Манвидас</w:t>
      </w:r>
      <w:proofErr w:type="spellEnd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 xml:space="preserve"> </w:t>
      </w:r>
      <w:proofErr w:type="spellStart"/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Виткунас</w:t>
      </w:r>
      <w:proofErr w:type="spellEnd"/>
      <w:r w:rsidRPr="0031423B">
        <w:rPr>
          <w:rFonts w:ascii="Times New Roman" w:hAnsi="Times New Roman" w:cs="Times New Roman"/>
          <w:color w:val="141823"/>
          <w:sz w:val="28"/>
          <w:szCs w:val="28"/>
        </w:rPr>
        <w:t xml:space="preserve">, доктор исторических наук, старший научный сотрудник Центра военной истории Института военных наук Литовской военной академии им. генерала Йонаса </w:t>
      </w:r>
      <w:proofErr w:type="spellStart"/>
      <w:r w:rsidRPr="0031423B">
        <w:rPr>
          <w:rFonts w:ascii="Times New Roman" w:hAnsi="Times New Roman" w:cs="Times New Roman"/>
          <w:color w:val="141823"/>
          <w:sz w:val="28"/>
          <w:szCs w:val="28"/>
        </w:rPr>
        <w:t>Жемайтиса</w:t>
      </w:r>
      <w:proofErr w:type="spellEnd"/>
      <w:r w:rsidRPr="0031423B">
        <w:rPr>
          <w:rFonts w:ascii="Times New Roman" w:hAnsi="Times New Roman" w:cs="Times New Roman"/>
          <w:color w:val="141823"/>
          <w:sz w:val="28"/>
          <w:szCs w:val="28"/>
        </w:rPr>
        <w:t>, г. Вильнюс, Литва</w:t>
      </w:r>
    </w:p>
    <w:p w:rsidR="00863A58" w:rsidRPr="0031423B" w:rsidRDefault="00863A58" w:rsidP="00AE538E">
      <w:pPr>
        <w:spacing w:line="204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 w:rsidRPr="006C4360">
        <w:rPr>
          <w:rFonts w:ascii="Times New Roman" w:hAnsi="Times New Roman" w:cs="Times New Roman"/>
          <w:i/>
          <w:color w:val="141823"/>
          <w:sz w:val="28"/>
          <w:szCs w:val="28"/>
        </w:rPr>
        <w:t>Руслан Гагуа</w:t>
      </w:r>
      <w:r w:rsidRPr="0031423B">
        <w:rPr>
          <w:rFonts w:ascii="Times New Roman" w:hAnsi="Times New Roman" w:cs="Times New Roman"/>
          <w:color w:val="141823"/>
          <w:sz w:val="28"/>
          <w:szCs w:val="28"/>
        </w:rPr>
        <w:t>, кандидат исторических наук, доцент, доцент кафедры Гуманитарных наук, философии и права Полесского государственного университета, г. Пинск, Беларусь</w:t>
      </w:r>
    </w:p>
    <w:p w:rsidR="009D7395" w:rsidRPr="0031423B" w:rsidRDefault="009D7395" w:rsidP="009D7395">
      <w:pPr>
        <w:pStyle w:val="p2"/>
        <w:jc w:val="both"/>
        <w:rPr>
          <w:b/>
          <w:sz w:val="28"/>
          <w:szCs w:val="28"/>
        </w:rPr>
      </w:pPr>
      <w:r w:rsidRPr="0031423B">
        <w:rPr>
          <w:rStyle w:val="s1"/>
          <w:b/>
          <w:sz w:val="28"/>
          <w:szCs w:val="28"/>
        </w:rPr>
        <w:t xml:space="preserve">Адрес оргкомитета конференции: </w:t>
      </w:r>
    </w:p>
    <w:p w:rsidR="009D7395" w:rsidRPr="0031423B" w:rsidRDefault="009D7395" w:rsidP="009D7395">
      <w:pPr>
        <w:pStyle w:val="p2"/>
        <w:jc w:val="both"/>
        <w:rPr>
          <w:sz w:val="28"/>
          <w:szCs w:val="28"/>
        </w:rPr>
      </w:pPr>
      <w:r w:rsidRPr="0031423B">
        <w:rPr>
          <w:sz w:val="28"/>
          <w:szCs w:val="28"/>
        </w:rPr>
        <w:t>225710, Республика Беларусь, Брестская область, г. Пинск, ул. Куликова, 27, каб.2308</w:t>
      </w:r>
    </w:p>
    <w:p w:rsidR="009D7395" w:rsidRPr="0031423B" w:rsidRDefault="00C86F8F" w:rsidP="009D7395">
      <w:pPr>
        <w:pStyle w:val="p2"/>
        <w:jc w:val="both"/>
        <w:rPr>
          <w:sz w:val="28"/>
          <w:szCs w:val="28"/>
        </w:rPr>
      </w:pPr>
      <w:r w:rsidRPr="00C86F8F">
        <w:rPr>
          <w:b/>
          <w:sz w:val="28"/>
          <w:szCs w:val="28"/>
          <w:lang w:val="be-BY"/>
        </w:rPr>
        <w:t>К</w:t>
      </w:r>
      <w:r w:rsidR="009D7395" w:rsidRPr="00C86F8F">
        <w:rPr>
          <w:b/>
          <w:sz w:val="28"/>
          <w:szCs w:val="28"/>
          <w:lang w:val="be-BY"/>
        </w:rPr>
        <w:t>онтактное лицо</w:t>
      </w:r>
      <w:r w:rsidR="009D7395" w:rsidRPr="0031423B">
        <w:rPr>
          <w:sz w:val="28"/>
          <w:szCs w:val="28"/>
          <w:lang w:val="be-BY"/>
        </w:rPr>
        <w:t xml:space="preserve"> – </w:t>
      </w:r>
      <w:proofErr w:type="spellStart"/>
      <w:r w:rsidR="009D7395" w:rsidRPr="0031423B">
        <w:rPr>
          <w:sz w:val="28"/>
          <w:szCs w:val="28"/>
        </w:rPr>
        <w:t>Шумак</w:t>
      </w:r>
      <w:proofErr w:type="spellEnd"/>
      <w:r w:rsidR="009D7395" w:rsidRPr="0031423B">
        <w:rPr>
          <w:sz w:val="28"/>
          <w:szCs w:val="28"/>
        </w:rPr>
        <w:t xml:space="preserve"> Жанна Геннадьевна, зам</w:t>
      </w:r>
      <w:r>
        <w:rPr>
          <w:sz w:val="28"/>
          <w:szCs w:val="28"/>
        </w:rPr>
        <w:t xml:space="preserve">еститель </w:t>
      </w:r>
      <w:r w:rsidR="009D7395" w:rsidRPr="0031423B">
        <w:rPr>
          <w:sz w:val="28"/>
          <w:szCs w:val="28"/>
        </w:rPr>
        <w:t xml:space="preserve">декана экономического факультета по научной работе </w:t>
      </w:r>
    </w:p>
    <w:p w:rsidR="009D7395" w:rsidRPr="00320E2A" w:rsidRDefault="009D7395" w:rsidP="009D7395">
      <w:pPr>
        <w:pStyle w:val="p2"/>
        <w:jc w:val="both"/>
        <w:rPr>
          <w:sz w:val="28"/>
          <w:szCs w:val="28"/>
        </w:rPr>
      </w:pPr>
      <w:r w:rsidRPr="0031423B">
        <w:rPr>
          <w:color w:val="5B9BD5" w:themeColor="accent1"/>
          <w:sz w:val="28"/>
          <w:szCs w:val="28"/>
        </w:rPr>
        <w:t>тел</w:t>
      </w:r>
      <w:r w:rsidRPr="0031423B">
        <w:rPr>
          <w:color w:val="5B9BD5" w:themeColor="accent1"/>
          <w:sz w:val="28"/>
          <w:szCs w:val="28"/>
          <w:lang w:val="be-BY"/>
        </w:rPr>
        <w:t>ефон</w:t>
      </w:r>
      <w:r w:rsidRPr="0031423B">
        <w:rPr>
          <w:sz w:val="28"/>
          <w:szCs w:val="28"/>
        </w:rPr>
        <w:t xml:space="preserve"> +375-</w:t>
      </w:r>
      <w:r w:rsidR="00C57DFF" w:rsidRPr="00320E2A">
        <w:rPr>
          <w:sz w:val="28"/>
          <w:szCs w:val="28"/>
        </w:rPr>
        <w:t>29-3318319</w:t>
      </w:r>
    </w:p>
    <w:p w:rsidR="009D7395" w:rsidRPr="0031423B" w:rsidRDefault="009D7395" w:rsidP="009D7395">
      <w:pPr>
        <w:pStyle w:val="p2"/>
        <w:jc w:val="both"/>
        <w:rPr>
          <w:sz w:val="28"/>
          <w:szCs w:val="28"/>
        </w:rPr>
      </w:pPr>
      <w:r w:rsidRPr="0031423B">
        <w:rPr>
          <w:color w:val="5B9BD5" w:themeColor="accent1"/>
          <w:sz w:val="28"/>
          <w:szCs w:val="28"/>
        </w:rPr>
        <w:t>факс</w:t>
      </w:r>
      <w:r w:rsidRPr="0031423B">
        <w:rPr>
          <w:sz w:val="28"/>
          <w:szCs w:val="28"/>
        </w:rPr>
        <w:t xml:space="preserve"> +375-165-65 31 72</w:t>
      </w:r>
    </w:p>
    <w:p w:rsidR="009D7395" w:rsidRPr="00320E2A" w:rsidRDefault="009D7395" w:rsidP="009D7395">
      <w:pPr>
        <w:pStyle w:val="p2"/>
        <w:jc w:val="both"/>
        <w:rPr>
          <w:sz w:val="28"/>
          <w:szCs w:val="28"/>
        </w:rPr>
      </w:pPr>
      <w:r w:rsidRPr="0031423B">
        <w:rPr>
          <w:color w:val="5B9BD5" w:themeColor="accent1"/>
          <w:sz w:val="28"/>
          <w:szCs w:val="28"/>
        </w:rPr>
        <w:t>е</w:t>
      </w:r>
      <w:r w:rsidRPr="00320E2A">
        <w:rPr>
          <w:color w:val="5B9BD5" w:themeColor="accent1"/>
          <w:sz w:val="28"/>
          <w:szCs w:val="28"/>
        </w:rPr>
        <w:t>-</w:t>
      </w:r>
      <w:r w:rsidRPr="0031423B">
        <w:rPr>
          <w:color w:val="5B9BD5" w:themeColor="accent1"/>
          <w:sz w:val="28"/>
          <w:szCs w:val="28"/>
          <w:lang w:val="en-US"/>
        </w:rPr>
        <w:t>mail</w:t>
      </w:r>
      <w:r w:rsidRPr="00320E2A">
        <w:rPr>
          <w:color w:val="5B9BD5" w:themeColor="accent1"/>
          <w:sz w:val="28"/>
          <w:szCs w:val="28"/>
        </w:rPr>
        <w:t>:</w:t>
      </w:r>
      <w:r w:rsidRPr="00320E2A">
        <w:rPr>
          <w:sz w:val="28"/>
          <w:szCs w:val="28"/>
        </w:rPr>
        <w:t xml:space="preserve"> </w:t>
      </w:r>
      <w:hyperlink r:id="rId13" w:history="1">
        <w:r w:rsidR="00320E2A" w:rsidRPr="0094494E">
          <w:rPr>
            <w:rStyle w:val="a7"/>
            <w:sz w:val="28"/>
            <w:szCs w:val="28"/>
            <w:lang w:val="en-US"/>
          </w:rPr>
          <w:t>polessu</w:t>
        </w:r>
        <w:r w:rsidR="00320E2A">
          <w:rPr>
            <w:rStyle w:val="a7"/>
            <w:sz w:val="28"/>
            <w:szCs w:val="28"/>
            <w:lang w:val="en-US"/>
          </w:rPr>
          <w:t>org</w:t>
        </w:r>
        <w:r w:rsidR="00320E2A" w:rsidRPr="0094494E">
          <w:rPr>
            <w:rStyle w:val="a7"/>
            <w:sz w:val="28"/>
            <w:szCs w:val="28"/>
          </w:rPr>
          <w:t>@</w:t>
        </w:r>
        <w:r w:rsidR="00320E2A">
          <w:rPr>
            <w:rStyle w:val="a7"/>
            <w:sz w:val="28"/>
            <w:szCs w:val="28"/>
            <w:lang w:val="en-US"/>
          </w:rPr>
          <w:t>gmail</w:t>
        </w:r>
        <w:r w:rsidR="00320E2A" w:rsidRPr="0094494E">
          <w:rPr>
            <w:rStyle w:val="a7"/>
            <w:sz w:val="28"/>
            <w:szCs w:val="28"/>
          </w:rPr>
          <w:t>.</w:t>
        </w:r>
        <w:r w:rsidR="00320E2A">
          <w:rPr>
            <w:rStyle w:val="a7"/>
            <w:sz w:val="28"/>
            <w:szCs w:val="28"/>
            <w:lang w:val="en-US"/>
          </w:rPr>
          <w:t>com</w:t>
        </w:r>
      </w:hyperlink>
    </w:p>
    <w:p w:rsidR="009D7395" w:rsidRPr="0031423B" w:rsidRDefault="00FE112B" w:rsidP="009D7395">
      <w:pPr>
        <w:pStyle w:val="p2"/>
        <w:jc w:val="both"/>
        <w:rPr>
          <w:sz w:val="28"/>
          <w:szCs w:val="28"/>
        </w:rPr>
      </w:pPr>
      <w:r w:rsidRPr="00FE112B">
        <w:rPr>
          <w:color w:val="5B9BD5" w:themeColor="accent1"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 w:rsidRPr="00FE112B">
        <w:rPr>
          <w:sz w:val="28"/>
          <w:szCs w:val="28"/>
        </w:rPr>
        <w:t>http://</w:t>
      </w:r>
      <w:r w:rsidR="009D7395" w:rsidRPr="0031423B">
        <w:rPr>
          <w:sz w:val="28"/>
          <w:szCs w:val="28"/>
        </w:rPr>
        <w:t>www.polessu.by</w:t>
      </w:r>
      <w:r>
        <w:rPr>
          <w:sz w:val="28"/>
          <w:szCs w:val="28"/>
        </w:rPr>
        <w:t xml:space="preserve"> </w:t>
      </w:r>
    </w:p>
    <w:p w:rsidR="00D15030" w:rsidRPr="006F0AAA" w:rsidRDefault="008B225A" w:rsidP="0031423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конференции </w:t>
      </w:r>
      <w:r w:rsidRPr="008B22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Гагуа Руслан Борисович</w:t>
      </w:r>
      <w:r w:rsidR="006F0AAA">
        <w:rPr>
          <w:rFonts w:ascii="Times New Roman" w:hAnsi="Times New Roman" w:cs="Times New Roman"/>
          <w:sz w:val="28"/>
          <w:szCs w:val="28"/>
        </w:rPr>
        <w:t>, доцент кафедры гуманитарных наук, философии и права Полесского государственного университета</w:t>
      </w:r>
    </w:p>
    <w:p w:rsidR="008B225A" w:rsidRPr="0031423B" w:rsidRDefault="008B225A" w:rsidP="008B225A">
      <w:pPr>
        <w:pStyle w:val="p2"/>
        <w:jc w:val="both"/>
        <w:rPr>
          <w:sz w:val="28"/>
          <w:szCs w:val="28"/>
        </w:rPr>
      </w:pPr>
      <w:r w:rsidRPr="0031423B">
        <w:rPr>
          <w:color w:val="5B9BD5" w:themeColor="accent1"/>
          <w:sz w:val="28"/>
          <w:szCs w:val="28"/>
        </w:rPr>
        <w:t>тел</w:t>
      </w:r>
      <w:r w:rsidRPr="0031423B">
        <w:rPr>
          <w:color w:val="5B9BD5" w:themeColor="accent1"/>
          <w:sz w:val="28"/>
          <w:szCs w:val="28"/>
          <w:lang w:val="be-BY"/>
        </w:rPr>
        <w:t>ефон</w:t>
      </w:r>
      <w:r w:rsidRPr="0031423B">
        <w:rPr>
          <w:sz w:val="28"/>
          <w:szCs w:val="28"/>
        </w:rPr>
        <w:t xml:space="preserve"> +375-</w:t>
      </w:r>
      <w:r w:rsidRPr="008B225A">
        <w:rPr>
          <w:sz w:val="28"/>
          <w:szCs w:val="28"/>
        </w:rPr>
        <w:t>29</w:t>
      </w:r>
      <w:r w:rsidRPr="0031423B">
        <w:rPr>
          <w:sz w:val="28"/>
          <w:szCs w:val="28"/>
        </w:rPr>
        <w:t>-</w:t>
      </w:r>
      <w:r w:rsidRPr="008B225A">
        <w:rPr>
          <w:sz w:val="28"/>
          <w:szCs w:val="28"/>
        </w:rPr>
        <w:t>6870445</w:t>
      </w:r>
      <w:r w:rsidRPr="0031423B">
        <w:rPr>
          <w:sz w:val="28"/>
          <w:szCs w:val="28"/>
        </w:rPr>
        <w:t xml:space="preserve"> </w:t>
      </w:r>
    </w:p>
    <w:p w:rsidR="008B225A" w:rsidRPr="00FE112B" w:rsidRDefault="008B225A" w:rsidP="008B225A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12B">
        <w:rPr>
          <w:rFonts w:ascii="Times New Roman" w:hAnsi="Times New Roman" w:cs="Times New Roman"/>
          <w:color w:val="5B9BD5" w:themeColor="accent1"/>
          <w:sz w:val="28"/>
          <w:szCs w:val="28"/>
        </w:rPr>
        <w:t>е-</w:t>
      </w:r>
      <w:r w:rsidRPr="00FE112B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mail</w:t>
      </w:r>
      <w:r w:rsidRPr="00FE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FE1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gagua</w:t>
        </w:r>
        <w:r w:rsidRPr="00FE112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FE1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FE1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E1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F73046" w:rsidRPr="0031423B" w:rsidRDefault="00F73046" w:rsidP="0031423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3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статей: </w:t>
      </w:r>
    </w:p>
    <w:p w:rsidR="009875EA" w:rsidRDefault="009875EA" w:rsidP="0031423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к публикации статьи должны соответствовать следующей структуре: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УДК;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н</w:t>
      </w:r>
      <w:r w:rsidR="00F73046" w:rsidRPr="009875EA">
        <w:rPr>
          <w:rFonts w:ascii="Times New Roman" w:hAnsi="Times New Roman" w:cs="Times New Roman"/>
          <w:sz w:val="28"/>
          <w:szCs w:val="28"/>
        </w:rPr>
        <w:t xml:space="preserve">азвание статьи (на </w:t>
      </w:r>
      <w:r w:rsidR="0031423B" w:rsidRPr="009875EA">
        <w:rPr>
          <w:rFonts w:ascii="Times New Roman" w:hAnsi="Times New Roman" w:cs="Times New Roman"/>
          <w:sz w:val="28"/>
          <w:szCs w:val="28"/>
        </w:rPr>
        <w:t>основном</w:t>
      </w:r>
      <w:r w:rsidR="00F73046" w:rsidRPr="009875EA">
        <w:rPr>
          <w:rFonts w:ascii="Times New Roman" w:hAnsi="Times New Roman" w:cs="Times New Roman"/>
          <w:sz w:val="28"/>
          <w:szCs w:val="28"/>
        </w:rPr>
        <w:t xml:space="preserve"> и английском языках)</w:t>
      </w:r>
      <w:r w:rsidRPr="009875EA">
        <w:rPr>
          <w:rFonts w:ascii="Times New Roman" w:hAnsi="Times New Roman" w:cs="Times New Roman"/>
          <w:sz w:val="28"/>
          <w:szCs w:val="28"/>
        </w:rPr>
        <w:t>;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73046" w:rsidRPr="009875EA">
        <w:rPr>
          <w:rFonts w:ascii="Times New Roman" w:hAnsi="Times New Roman" w:cs="Times New Roman"/>
          <w:sz w:val="28"/>
          <w:szCs w:val="28"/>
        </w:rPr>
        <w:t>мя</w:t>
      </w:r>
      <w:r w:rsidRPr="009875EA">
        <w:rPr>
          <w:rFonts w:ascii="Times New Roman" w:hAnsi="Times New Roman" w:cs="Times New Roman"/>
          <w:sz w:val="28"/>
          <w:szCs w:val="28"/>
        </w:rPr>
        <w:t>, отчество (если есть)</w:t>
      </w:r>
      <w:r w:rsidR="00F73046" w:rsidRPr="009875EA">
        <w:rPr>
          <w:rFonts w:ascii="Times New Roman" w:hAnsi="Times New Roman" w:cs="Times New Roman"/>
          <w:sz w:val="28"/>
          <w:szCs w:val="28"/>
        </w:rPr>
        <w:t xml:space="preserve"> и фамилия автора</w:t>
      </w:r>
      <w:r w:rsidRPr="009875EA">
        <w:rPr>
          <w:rFonts w:ascii="Times New Roman" w:hAnsi="Times New Roman" w:cs="Times New Roman"/>
          <w:sz w:val="28"/>
          <w:szCs w:val="28"/>
        </w:rPr>
        <w:t xml:space="preserve"> (на основном и английском языках);</w:t>
      </w:r>
    </w:p>
    <w:p w:rsidR="009875EA" w:rsidRPr="009875EA" w:rsidRDefault="00F73046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875EA" w:rsidRPr="009875EA">
        <w:rPr>
          <w:rFonts w:ascii="Times New Roman" w:hAnsi="Times New Roman" w:cs="Times New Roman"/>
          <w:sz w:val="28"/>
          <w:szCs w:val="28"/>
        </w:rPr>
        <w:t>;</w:t>
      </w:r>
    </w:p>
    <w:p w:rsidR="009875EA" w:rsidRDefault="00F73046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город, государство</w:t>
      </w:r>
      <w:r w:rsidR="009875EA" w:rsidRPr="009875EA">
        <w:rPr>
          <w:rFonts w:ascii="Times New Roman" w:hAnsi="Times New Roman" w:cs="Times New Roman"/>
          <w:sz w:val="28"/>
          <w:szCs w:val="28"/>
        </w:rPr>
        <w:t>;</w:t>
      </w:r>
    </w:p>
    <w:p w:rsidR="00F73046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(на основном и английском языках)</w:t>
      </w:r>
      <w:r w:rsidR="00F73046" w:rsidRPr="0098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ключевые слова (на основном и английском языках);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текст статьи;</w:t>
      </w:r>
    </w:p>
    <w:p w:rsidR="009875EA" w:rsidRPr="009875EA" w:rsidRDefault="009875EA" w:rsidP="009875EA">
      <w:pPr>
        <w:pStyle w:val="a8"/>
        <w:numPr>
          <w:ilvl w:val="0"/>
          <w:numId w:val="3"/>
        </w:num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31423B" w:rsidRDefault="00F73046" w:rsidP="0031423B">
      <w:pPr>
        <w:spacing w:line="204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423B">
        <w:rPr>
          <w:rFonts w:ascii="Times New Roman" w:hAnsi="Times New Roman" w:cs="Times New Roman"/>
          <w:sz w:val="28"/>
          <w:szCs w:val="28"/>
        </w:rPr>
        <w:t>Объём статьи вместе с аннотацией, списком литературы, картинками, фотографиями и другим иллюстративным материалом</w:t>
      </w:r>
      <w:r w:rsidR="009875EA">
        <w:rPr>
          <w:rFonts w:ascii="Times New Roman" w:hAnsi="Times New Roman" w:cs="Times New Roman"/>
          <w:sz w:val="28"/>
          <w:szCs w:val="28"/>
        </w:rPr>
        <w:t>,</w:t>
      </w:r>
      <w:r w:rsidRPr="0031423B">
        <w:rPr>
          <w:rFonts w:ascii="Times New Roman" w:hAnsi="Times New Roman" w:cs="Times New Roman"/>
          <w:sz w:val="28"/>
          <w:szCs w:val="28"/>
        </w:rPr>
        <w:t xml:space="preserve"> </w:t>
      </w:r>
      <w:r w:rsidR="009875EA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1423B">
        <w:rPr>
          <w:rFonts w:ascii="Times New Roman" w:hAnsi="Times New Roman" w:cs="Times New Roman"/>
          <w:sz w:val="28"/>
          <w:szCs w:val="28"/>
        </w:rPr>
        <w:t>не должен превышать 10 страниц текста формата А4</w:t>
      </w:r>
      <w:r w:rsidR="0031423B" w:rsidRPr="0031423B">
        <w:rPr>
          <w:rFonts w:ascii="Times New Roman" w:hAnsi="Times New Roman" w:cs="Times New Roman"/>
          <w:sz w:val="28"/>
          <w:szCs w:val="28"/>
        </w:rPr>
        <w:t xml:space="preserve"> и содержать до </w:t>
      </w:r>
      <w:r w:rsidR="0031423B" w:rsidRPr="0031423B">
        <w:rPr>
          <w:rFonts w:ascii="Times New Roman" w:hAnsi="Times New Roman" w:cs="Times New Roman"/>
          <w:sz w:val="28"/>
          <w:szCs w:val="28"/>
          <w:lang w:val="be-BY"/>
        </w:rPr>
        <w:t>16000 печатных знаков, включая пробелы</w:t>
      </w:r>
      <w:r w:rsidR="0031423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494E" w:rsidRPr="00C86F8F" w:rsidRDefault="009875EA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8F">
        <w:rPr>
          <w:rFonts w:ascii="Times New Roman" w:hAnsi="Times New Roman" w:cs="Times New Roman"/>
          <w:sz w:val="28"/>
          <w:szCs w:val="28"/>
          <w:lang w:val="be-BY"/>
        </w:rPr>
        <w:t xml:space="preserve">Текст статьи должен быть набран в редакторе </w:t>
      </w:r>
      <w:r w:rsidRPr="00C86F8F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C8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8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4494E" w:rsidRPr="00C86F8F">
        <w:rPr>
          <w:rFonts w:ascii="Times New Roman" w:hAnsi="Times New Roman" w:cs="Times New Roman"/>
          <w:sz w:val="28"/>
          <w:szCs w:val="28"/>
        </w:rPr>
        <w:t xml:space="preserve"> и соответствовать следующим параметрам:</w:t>
      </w:r>
      <w:r w:rsidRPr="00C8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4E" w:rsidRPr="00742397" w:rsidRDefault="00D15030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97">
        <w:rPr>
          <w:rFonts w:ascii="Times New Roman" w:hAnsi="Times New Roman" w:cs="Times New Roman"/>
          <w:b/>
          <w:sz w:val="28"/>
          <w:szCs w:val="28"/>
        </w:rPr>
        <w:t>Шрифт</w:t>
      </w:r>
      <w:r w:rsidRPr="00742397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 w:rsidRPr="00742397">
        <w:rPr>
          <w:rFonts w:ascii="Times New Roman" w:hAnsi="Times New Roman" w:cs="Times New Roman"/>
          <w:sz w:val="28"/>
          <w:szCs w:val="28"/>
        </w:rPr>
        <w:t>кегль</w:t>
      </w:r>
      <w:r w:rsidRPr="00742397">
        <w:rPr>
          <w:rFonts w:ascii="Times New Roman" w:hAnsi="Times New Roman" w:cs="Times New Roman"/>
          <w:sz w:val="28"/>
          <w:szCs w:val="28"/>
          <w:lang w:val="en-US"/>
        </w:rPr>
        <w:t xml:space="preserve"> – 14. </w:t>
      </w:r>
      <w:r w:rsidRPr="00742397">
        <w:rPr>
          <w:rFonts w:ascii="Times New Roman" w:hAnsi="Times New Roman" w:cs="Times New Roman"/>
          <w:b/>
          <w:sz w:val="28"/>
          <w:szCs w:val="28"/>
        </w:rPr>
        <w:t xml:space="preserve">Поля </w:t>
      </w:r>
      <w:r w:rsidRPr="00742397">
        <w:rPr>
          <w:rFonts w:ascii="Times New Roman" w:hAnsi="Times New Roman" w:cs="Times New Roman"/>
          <w:sz w:val="28"/>
          <w:szCs w:val="28"/>
        </w:rPr>
        <w:t xml:space="preserve">– 2 см со всех сторон. </w:t>
      </w:r>
      <w:r w:rsidRPr="00742397">
        <w:rPr>
          <w:rFonts w:ascii="Times New Roman" w:hAnsi="Times New Roman" w:cs="Times New Roman"/>
          <w:b/>
          <w:sz w:val="28"/>
          <w:szCs w:val="28"/>
        </w:rPr>
        <w:t>Межстрочный интерлиньяж</w:t>
      </w:r>
      <w:r w:rsidRPr="00742397">
        <w:rPr>
          <w:rFonts w:ascii="Times New Roman" w:hAnsi="Times New Roman" w:cs="Times New Roman"/>
          <w:sz w:val="28"/>
          <w:szCs w:val="28"/>
        </w:rPr>
        <w:t xml:space="preserve"> – одинарный. </w:t>
      </w:r>
      <w:r w:rsidRPr="00742397">
        <w:rPr>
          <w:rFonts w:ascii="Times New Roman" w:hAnsi="Times New Roman" w:cs="Times New Roman"/>
          <w:b/>
          <w:sz w:val="28"/>
          <w:szCs w:val="28"/>
        </w:rPr>
        <w:t>Абзацный отступ</w:t>
      </w:r>
      <w:r w:rsidRPr="00742397">
        <w:rPr>
          <w:rFonts w:ascii="Times New Roman" w:hAnsi="Times New Roman" w:cs="Times New Roman"/>
          <w:sz w:val="28"/>
          <w:szCs w:val="28"/>
        </w:rPr>
        <w:t xml:space="preserve"> – </w:t>
      </w:r>
      <w:r w:rsidR="00E87C90">
        <w:rPr>
          <w:rFonts w:ascii="Times New Roman" w:hAnsi="Times New Roman" w:cs="Times New Roman"/>
          <w:sz w:val="28"/>
          <w:szCs w:val="28"/>
        </w:rPr>
        <w:t>1</w:t>
      </w:r>
      <w:r w:rsidRPr="00742397">
        <w:rPr>
          <w:rFonts w:ascii="Times New Roman" w:hAnsi="Times New Roman" w:cs="Times New Roman"/>
          <w:sz w:val="28"/>
          <w:szCs w:val="28"/>
        </w:rPr>
        <w:t>,</w:t>
      </w:r>
      <w:r w:rsidR="00E87C90">
        <w:rPr>
          <w:rFonts w:ascii="Times New Roman" w:hAnsi="Times New Roman" w:cs="Times New Roman"/>
          <w:sz w:val="28"/>
          <w:szCs w:val="28"/>
        </w:rPr>
        <w:t>2</w:t>
      </w:r>
      <w:r w:rsidRPr="00742397">
        <w:rPr>
          <w:rFonts w:ascii="Times New Roman" w:hAnsi="Times New Roman" w:cs="Times New Roman"/>
          <w:sz w:val="28"/>
          <w:szCs w:val="28"/>
        </w:rPr>
        <w:t xml:space="preserve">5 см.  </w:t>
      </w:r>
    </w:p>
    <w:p w:rsidR="0094494E" w:rsidRPr="00742397" w:rsidRDefault="00D15030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97">
        <w:rPr>
          <w:rFonts w:ascii="Times New Roman" w:hAnsi="Times New Roman" w:cs="Times New Roman"/>
          <w:sz w:val="28"/>
          <w:szCs w:val="28"/>
        </w:rPr>
        <w:t>Таблицы и рисунки оформляются согласно Инструкции по оформлению диссертации, автореферата и публикаций по теме диссертации (</w:t>
      </w:r>
      <w:hyperlink r:id="rId15" w:history="1">
        <w:r w:rsidRPr="00742397">
          <w:rPr>
            <w:rStyle w:val="a7"/>
            <w:rFonts w:ascii="Times New Roman" w:hAnsi="Times New Roman" w:cs="Times New Roman"/>
            <w:sz w:val="28"/>
            <w:szCs w:val="28"/>
          </w:rPr>
          <w:t>http://www.vak.org.by</w:t>
        </w:r>
      </w:hyperlink>
      <w:r w:rsidRPr="007423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2397" w:rsidRPr="00742397" w:rsidRDefault="00D15030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2397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742397">
        <w:rPr>
          <w:rFonts w:ascii="Times New Roman" w:hAnsi="Times New Roman" w:cs="Times New Roman"/>
          <w:sz w:val="28"/>
          <w:szCs w:val="28"/>
        </w:rPr>
        <w:t xml:space="preserve">, размещенные в тексте, предоставляются в виде отдельных файлов (формат </w:t>
      </w:r>
      <w:r w:rsidRPr="00742397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742397">
        <w:rPr>
          <w:rFonts w:ascii="Times New Roman" w:hAnsi="Times New Roman" w:cs="Times New Roman"/>
          <w:sz w:val="28"/>
          <w:szCs w:val="28"/>
        </w:rPr>
        <w:t xml:space="preserve">, </w:t>
      </w:r>
      <w:r w:rsidRPr="0074239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42397">
        <w:rPr>
          <w:rFonts w:ascii="Times New Roman" w:hAnsi="Times New Roman" w:cs="Times New Roman"/>
          <w:sz w:val="28"/>
          <w:szCs w:val="28"/>
        </w:rPr>
        <w:t xml:space="preserve">, </w:t>
      </w:r>
      <w:r w:rsidRPr="0074239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742397">
        <w:rPr>
          <w:rFonts w:ascii="Times New Roman" w:hAnsi="Times New Roman" w:cs="Times New Roman"/>
          <w:sz w:val="28"/>
          <w:szCs w:val="28"/>
        </w:rPr>
        <w:t>)</w:t>
      </w:r>
      <w:r w:rsidR="00B613BC" w:rsidRPr="0074239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42397" w:rsidRPr="007423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4494E" w:rsidRPr="00742397" w:rsidRDefault="00742397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97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D15030" w:rsidRPr="00742397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  <w:r w:rsidR="00D15030" w:rsidRPr="00742397">
        <w:rPr>
          <w:rFonts w:ascii="Times New Roman" w:hAnsi="Times New Roman" w:cs="Times New Roman"/>
          <w:sz w:val="28"/>
          <w:szCs w:val="28"/>
        </w:rPr>
        <w:t xml:space="preserve"> должен быть оформлен в соответствии с ГОСТ 7.1-2003. </w:t>
      </w:r>
    </w:p>
    <w:p w:rsidR="00D15030" w:rsidRDefault="00D15030" w:rsidP="009875EA">
      <w:pPr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97">
        <w:rPr>
          <w:rFonts w:ascii="Times New Roman" w:hAnsi="Times New Roman" w:cs="Times New Roman"/>
          <w:b/>
          <w:sz w:val="28"/>
          <w:szCs w:val="28"/>
        </w:rPr>
        <w:t>Ссылки на источники</w:t>
      </w:r>
      <w:r w:rsidRPr="00742397">
        <w:rPr>
          <w:rFonts w:ascii="Times New Roman" w:hAnsi="Times New Roman" w:cs="Times New Roman"/>
          <w:sz w:val="28"/>
          <w:szCs w:val="28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</w:t>
      </w:r>
      <w:r w:rsidR="008B225A">
        <w:rPr>
          <w:rFonts w:ascii="Times New Roman" w:hAnsi="Times New Roman" w:cs="Times New Roman"/>
          <w:sz w:val="28"/>
          <w:szCs w:val="28"/>
        </w:rPr>
        <w:t>,</w:t>
      </w:r>
      <w:r w:rsidRPr="00742397">
        <w:rPr>
          <w:rFonts w:ascii="Times New Roman" w:hAnsi="Times New Roman" w:cs="Times New Roman"/>
          <w:sz w:val="28"/>
          <w:szCs w:val="28"/>
        </w:rPr>
        <w:t xml:space="preserve"> [3, с.</w:t>
      </w:r>
      <w:r w:rsidR="00742397" w:rsidRPr="00742397">
        <w:rPr>
          <w:rFonts w:ascii="Times New Roman" w:hAnsi="Times New Roman" w:cs="Times New Roman"/>
          <w:sz w:val="28"/>
          <w:szCs w:val="28"/>
        </w:rPr>
        <w:t xml:space="preserve"> </w:t>
      </w:r>
      <w:r w:rsidRPr="00742397">
        <w:rPr>
          <w:rFonts w:ascii="Times New Roman" w:hAnsi="Times New Roman" w:cs="Times New Roman"/>
          <w:sz w:val="28"/>
          <w:szCs w:val="28"/>
        </w:rPr>
        <w:t xml:space="preserve">45]. </w:t>
      </w:r>
    </w:p>
    <w:p w:rsidR="00D30616" w:rsidRPr="00E87C90" w:rsidRDefault="00E87C90" w:rsidP="00E87C90">
      <w:pPr>
        <w:pStyle w:val="Default"/>
        <w:rPr>
          <w:b/>
          <w:sz w:val="28"/>
          <w:szCs w:val="28"/>
        </w:rPr>
      </w:pPr>
      <w:r w:rsidRPr="00E87C90">
        <w:rPr>
          <w:b/>
          <w:sz w:val="28"/>
          <w:szCs w:val="28"/>
        </w:rPr>
        <w:t>Образец оформления стат</w:t>
      </w:r>
      <w:r>
        <w:rPr>
          <w:b/>
          <w:sz w:val="28"/>
          <w:szCs w:val="28"/>
        </w:rPr>
        <w:t>ей</w:t>
      </w:r>
      <w:r w:rsidRPr="00E87C90">
        <w:rPr>
          <w:b/>
          <w:sz w:val="28"/>
          <w:szCs w:val="28"/>
        </w:rPr>
        <w:t>:</w:t>
      </w:r>
    </w:p>
    <w:p w:rsidR="00E87C90" w:rsidRDefault="00E87C90" w:rsidP="00E87C90">
      <w:pPr>
        <w:pStyle w:val="Default"/>
        <w:rPr>
          <w:b/>
          <w:bCs/>
          <w:sz w:val="22"/>
          <w:szCs w:val="22"/>
        </w:rPr>
      </w:pPr>
    </w:p>
    <w:p w:rsidR="00D30616" w:rsidRPr="00E87C90" w:rsidRDefault="00D30616" w:rsidP="00E87C90">
      <w:pPr>
        <w:pStyle w:val="Default"/>
        <w:rPr>
          <w:b/>
          <w:bCs/>
          <w:sz w:val="28"/>
          <w:szCs w:val="28"/>
        </w:rPr>
      </w:pPr>
      <w:r w:rsidRPr="009D3B5E">
        <w:rPr>
          <w:b/>
          <w:bCs/>
          <w:sz w:val="22"/>
          <w:szCs w:val="22"/>
        </w:rPr>
        <w:t>УДК …</w:t>
      </w:r>
    </w:p>
    <w:p w:rsidR="00D30616" w:rsidRPr="00E87C90" w:rsidRDefault="00280F03" w:rsidP="00E87C90">
      <w:pPr>
        <w:pStyle w:val="Default"/>
        <w:jc w:val="center"/>
        <w:rPr>
          <w:color w:val="auto"/>
          <w:sz w:val="28"/>
          <w:szCs w:val="28"/>
        </w:rPr>
      </w:pPr>
      <w:r w:rsidRPr="00E87C90">
        <w:rPr>
          <w:b/>
          <w:bCs/>
          <w:color w:val="auto"/>
          <w:sz w:val="28"/>
          <w:szCs w:val="28"/>
        </w:rPr>
        <w:t>КУЛИНАРНАЯ КНИГА ТЕВТОНСКОГО ОРДЕНА</w:t>
      </w:r>
    </w:p>
    <w:p w:rsidR="00280F03" w:rsidRPr="00E87C90" w:rsidRDefault="00280F03" w:rsidP="00E87C90">
      <w:pPr>
        <w:pStyle w:val="Default"/>
        <w:jc w:val="center"/>
        <w:rPr>
          <w:b/>
          <w:bCs/>
          <w:i/>
          <w:sz w:val="28"/>
          <w:szCs w:val="28"/>
        </w:rPr>
      </w:pPr>
    </w:p>
    <w:p w:rsidR="00D30616" w:rsidRPr="00E87C90" w:rsidRDefault="00280F03" w:rsidP="00E87C90">
      <w:pPr>
        <w:pStyle w:val="Default"/>
        <w:jc w:val="center"/>
        <w:rPr>
          <w:i/>
          <w:sz w:val="28"/>
          <w:szCs w:val="28"/>
          <w:lang w:val="be-BY"/>
        </w:rPr>
      </w:pPr>
      <w:proofErr w:type="spellStart"/>
      <w:r w:rsidRPr="00E87C90">
        <w:rPr>
          <w:bCs/>
          <w:i/>
          <w:sz w:val="28"/>
          <w:szCs w:val="28"/>
        </w:rPr>
        <w:t>Гагуа</w:t>
      </w:r>
      <w:proofErr w:type="spellEnd"/>
      <w:r w:rsidRPr="00E87C90">
        <w:rPr>
          <w:bCs/>
          <w:i/>
          <w:sz w:val="28"/>
          <w:szCs w:val="28"/>
        </w:rPr>
        <w:t xml:space="preserve"> Руслан Борисович</w:t>
      </w:r>
      <w:r w:rsidR="00D30616" w:rsidRPr="00E87C90">
        <w:rPr>
          <w:bCs/>
          <w:i/>
          <w:sz w:val="28"/>
          <w:szCs w:val="28"/>
        </w:rPr>
        <w:t xml:space="preserve">, </w:t>
      </w:r>
      <w:proofErr w:type="spellStart"/>
      <w:r w:rsidR="00D30616" w:rsidRPr="00E87C90">
        <w:rPr>
          <w:bCs/>
          <w:i/>
          <w:sz w:val="28"/>
          <w:szCs w:val="28"/>
        </w:rPr>
        <w:t>к.и.н</w:t>
      </w:r>
      <w:proofErr w:type="spellEnd"/>
      <w:r w:rsidR="00D30616" w:rsidRPr="00E87C90">
        <w:rPr>
          <w:bCs/>
          <w:i/>
          <w:sz w:val="28"/>
          <w:szCs w:val="28"/>
        </w:rPr>
        <w:t xml:space="preserve">., доцент, </w:t>
      </w:r>
      <w:r w:rsidRPr="00E87C90">
        <w:rPr>
          <w:bCs/>
          <w:i/>
          <w:sz w:val="28"/>
          <w:szCs w:val="28"/>
          <w:lang w:val="be-BY"/>
        </w:rPr>
        <w:t>Полесский государственный университет, Пинск, Беларусь</w:t>
      </w:r>
    </w:p>
    <w:p w:rsidR="00280F03" w:rsidRPr="00E87C90" w:rsidRDefault="00280F03" w:rsidP="00E87C90">
      <w:pPr>
        <w:pStyle w:val="Default"/>
        <w:jc w:val="center"/>
        <w:rPr>
          <w:bCs/>
          <w:sz w:val="28"/>
          <w:szCs w:val="28"/>
          <w:lang w:val="en-US"/>
        </w:rPr>
      </w:pPr>
      <w:r w:rsidRPr="00E87C90">
        <w:rPr>
          <w:bCs/>
          <w:i/>
          <w:sz w:val="28"/>
          <w:szCs w:val="28"/>
          <w:lang w:val="en-US"/>
        </w:rPr>
        <w:t xml:space="preserve">Ruslan B. </w:t>
      </w:r>
      <w:proofErr w:type="spellStart"/>
      <w:r w:rsidRPr="00E87C90">
        <w:rPr>
          <w:bCs/>
          <w:i/>
          <w:sz w:val="28"/>
          <w:szCs w:val="28"/>
          <w:lang w:val="en-US"/>
        </w:rPr>
        <w:t>Gagua</w:t>
      </w:r>
      <w:proofErr w:type="spellEnd"/>
      <w:r w:rsidR="00D30616" w:rsidRPr="00E87C90">
        <w:rPr>
          <w:bCs/>
          <w:i/>
          <w:sz w:val="28"/>
          <w:szCs w:val="28"/>
          <w:lang w:val="en-US"/>
        </w:rPr>
        <w:t xml:space="preserve">, </w:t>
      </w:r>
      <w:r w:rsidR="00D30616" w:rsidRPr="00E87C90">
        <w:rPr>
          <w:bCs/>
          <w:i/>
          <w:color w:val="auto"/>
          <w:sz w:val="28"/>
          <w:szCs w:val="28"/>
          <w:lang w:val="en-US"/>
        </w:rPr>
        <w:t xml:space="preserve">PhD, </w:t>
      </w:r>
      <w:proofErr w:type="spellStart"/>
      <w:r w:rsidRPr="00E87C90">
        <w:rPr>
          <w:bCs/>
          <w:i/>
          <w:color w:val="auto"/>
          <w:sz w:val="28"/>
          <w:szCs w:val="28"/>
          <w:lang w:val="en-US"/>
        </w:rPr>
        <w:t>Polessky</w:t>
      </w:r>
      <w:proofErr w:type="spellEnd"/>
      <w:r w:rsidR="00D30616" w:rsidRPr="00E87C90">
        <w:rPr>
          <w:bCs/>
          <w:i/>
          <w:color w:val="auto"/>
          <w:sz w:val="28"/>
          <w:szCs w:val="28"/>
          <w:lang w:val="en-US"/>
        </w:rPr>
        <w:t xml:space="preserve"> State</w:t>
      </w:r>
      <w:r w:rsidR="00D30616" w:rsidRPr="00E87C90">
        <w:rPr>
          <w:bCs/>
          <w:i/>
          <w:sz w:val="28"/>
          <w:szCs w:val="28"/>
          <w:lang w:val="en-US"/>
        </w:rPr>
        <w:t xml:space="preserve"> University, </w:t>
      </w:r>
      <w:r w:rsidRPr="00E87C90">
        <w:rPr>
          <w:bCs/>
          <w:i/>
          <w:sz w:val="28"/>
          <w:szCs w:val="28"/>
          <w:lang w:val="en-US"/>
        </w:rPr>
        <w:t>Pinsk, Belarus</w:t>
      </w:r>
    </w:p>
    <w:p w:rsidR="00D30616" w:rsidRPr="005D5A2D" w:rsidRDefault="000B19AB" w:rsidP="00E87C90">
      <w:pPr>
        <w:pStyle w:val="Default"/>
        <w:jc w:val="center"/>
        <w:rPr>
          <w:bCs/>
          <w:sz w:val="28"/>
          <w:szCs w:val="28"/>
        </w:rPr>
      </w:pPr>
      <w:hyperlink r:id="rId16" w:history="1">
        <w:r w:rsidR="00280F03" w:rsidRPr="00E87C90">
          <w:rPr>
            <w:rStyle w:val="a7"/>
            <w:bCs/>
            <w:i/>
            <w:sz w:val="28"/>
            <w:szCs w:val="28"/>
            <w:lang w:val="en-US"/>
          </w:rPr>
          <w:t>gagua</w:t>
        </w:r>
        <w:r w:rsidR="00280F03" w:rsidRPr="005D5A2D">
          <w:rPr>
            <w:rStyle w:val="a7"/>
            <w:bCs/>
            <w:i/>
            <w:sz w:val="28"/>
            <w:szCs w:val="28"/>
          </w:rPr>
          <w:t>@</w:t>
        </w:r>
        <w:r w:rsidR="00280F03" w:rsidRPr="00E87C90">
          <w:rPr>
            <w:rStyle w:val="a7"/>
            <w:bCs/>
            <w:i/>
            <w:sz w:val="28"/>
            <w:szCs w:val="28"/>
            <w:lang w:val="en-US"/>
          </w:rPr>
          <w:t>tut</w:t>
        </w:r>
        <w:r w:rsidR="00280F03" w:rsidRPr="005D5A2D">
          <w:rPr>
            <w:rStyle w:val="a7"/>
            <w:bCs/>
            <w:i/>
            <w:sz w:val="28"/>
            <w:szCs w:val="28"/>
          </w:rPr>
          <w:t>.</w:t>
        </w:r>
        <w:r w:rsidR="00280F03" w:rsidRPr="00E87C90">
          <w:rPr>
            <w:rStyle w:val="a7"/>
            <w:bCs/>
            <w:i/>
            <w:sz w:val="28"/>
            <w:szCs w:val="28"/>
            <w:lang w:val="en-US"/>
          </w:rPr>
          <w:t>by</w:t>
        </w:r>
      </w:hyperlink>
      <w:r w:rsidR="00280F03" w:rsidRPr="005D5A2D">
        <w:rPr>
          <w:bCs/>
          <w:i/>
          <w:sz w:val="28"/>
          <w:szCs w:val="28"/>
        </w:rPr>
        <w:t xml:space="preserve">, </w:t>
      </w:r>
    </w:p>
    <w:p w:rsidR="00D30616" w:rsidRPr="005D5A2D" w:rsidRDefault="00D30616" w:rsidP="00E87C90">
      <w:pPr>
        <w:pStyle w:val="Default"/>
        <w:rPr>
          <w:b/>
          <w:bCs/>
          <w:sz w:val="28"/>
          <w:szCs w:val="28"/>
        </w:rPr>
      </w:pPr>
    </w:p>
    <w:p w:rsidR="00D30616" w:rsidRPr="00E87C90" w:rsidRDefault="00D30616" w:rsidP="00E87C90">
      <w:pPr>
        <w:pStyle w:val="Default"/>
        <w:rPr>
          <w:bCs/>
          <w:sz w:val="28"/>
          <w:szCs w:val="28"/>
        </w:rPr>
      </w:pPr>
      <w:r w:rsidRPr="00E87C90">
        <w:rPr>
          <w:bCs/>
          <w:sz w:val="28"/>
          <w:szCs w:val="28"/>
        </w:rPr>
        <w:t>Аннотация</w:t>
      </w:r>
      <w:r w:rsidR="00280F03" w:rsidRPr="00E87C90">
        <w:rPr>
          <w:bCs/>
          <w:sz w:val="28"/>
          <w:szCs w:val="28"/>
        </w:rPr>
        <w:t>:</w:t>
      </w:r>
    </w:p>
    <w:p w:rsidR="00280F03" w:rsidRPr="005D5A2D" w:rsidRDefault="00280F03" w:rsidP="00E87C90">
      <w:pPr>
        <w:pStyle w:val="Default"/>
        <w:rPr>
          <w:bCs/>
          <w:sz w:val="28"/>
          <w:szCs w:val="28"/>
        </w:rPr>
      </w:pPr>
      <w:r w:rsidRPr="00E87C90">
        <w:rPr>
          <w:bCs/>
          <w:sz w:val="28"/>
          <w:szCs w:val="28"/>
          <w:lang w:val="en-US"/>
        </w:rPr>
        <w:t>Summary</w:t>
      </w:r>
      <w:r w:rsidRPr="005D5A2D">
        <w:rPr>
          <w:bCs/>
          <w:sz w:val="28"/>
          <w:szCs w:val="28"/>
        </w:rPr>
        <w:t xml:space="preserve">: </w:t>
      </w:r>
    </w:p>
    <w:p w:rsidR="00280F03" w:rsidRPr="00E87C90" w:rsidRDefault="00280F03" w:rsidP="00E87C90">
      <w:pPr>
        <w:pStyle w:val="Default"/>
        <w:rPr>
          <w:bCs/>
          <w:sz w:val="28"/>
          <w:szCs w:val="28"/>
        </w:rPr>
      </w:pPr>
    </w:p>
    <w:p w:rsidR="00D30616" w:rsidRPr="0073370C" w:rsidRDefault="00D30616" w:rsidP="00E87C90">
      <w:pPr>
        <w:pStyle w:val="Default"/>
        <w:rPr>
          <w:bCs/>
          <w:i/>
          <w:sz w:val="28"/>
          <w:szCs w:val="28"/>
        </w:rPr>
      </w:pPr>
      <w:r w:rsidRPr="0073370C">
        <w:rPr>
          <w:bCs/>
          <w:i/>
          <w:sz w:val="28"/>
          <w:szCs w:val="28"/>
        </w:rPr>
        <w:t>Ключевые слова:</w:t>
      </w:r>
    </w:p>
    <w:p w:rsidR="00280F03" w:rsidRPr="005D5A2D" w:rsidRDefault="00280F03" w:rsidP="00E87C90">
      <w:pPr>
        <w:pStyle w:val="Default"/>
        <w:rPr>
          <w:sz w:val="28"/>
          <w:szCs w:val="28"/>
        </w:rPr>
      </w:pPr>
      <w:r w:rsidRPr="0073370C">
        <w:rPr>
          <w:bCs/>
          <w:i/>
          <w:sz w:val="28"/>
          <w:szCs w:val="28"/>
          <w:lang w:val="en-US"/>
        </w:rPr>
        <w:t>Key</w:t>
      </w:r>
      <w:r w:rsidRPr="005D5A2D">
        <w:rPr>
          <w:bCs/>
          <w:i/>
          <w:sz w:val="28"/>
          <w:szCs w:val="28"/>
        </w:rPr>
        <w:t xml:space="preserve"> </w:t>
      </w:r>
      <w:r w:rsidRPr="0073370C">
        <w:rPr>
          <w:bCs/>
          <w:i/>
          <w:sz w:val="28"/>
          <w:szCs w:val="28"/>
          <w:lang w:val="en-US"/>
        </w:rPr>
        <w:t>words</w:t>
      </w:r>
      <w:r w:rsidRPr="005D5A2D">
        <w:rPr>
          <w:bCs/>
          <w:i/>
          <w:sz w:val="28"/>
          <w:szCs w:val="28"/>
        </w:rPr>
        <w:t>:</w:t>
      </w:r>
      <w:r w:rsidRPr="005D5A2D">
        <w:rPr>
          <w:bCs/>
          <w:sz w:val="28"/>
          <w:szCs w:val="28"/>
        </w:rPr>
        <w:t xml:space="preserve"> </w:t>
      </w:r>
    </w:p>
    <w:p w:rsidR="00280F03" w:rsidRPr="00E87C90" w:rsidRDefault="00280F03" w:rsidP="00E87C90">
      <w:pPr>
        <w:pStyle w:val="Default"/>
        <w:rPr>
          <w:sz w:val="28"/>
          <w:szCs w:val="28"/>
        </w:rPr>
      </w:pPr>
    </w:p>
    <w:p w:rsidR="00D30616" w:rsidRPr="00E87C90" w:rsidRDefault="00D30616" w:rsidP="00E87C90">
      <w:pPr>
        <w:pStyle w:val="Default"/>
        <w:rPr>
          <w:sz w:val="28"/>
          <w:szCs w:val="28"/>
        </w:rPr>
      </w:pPr>
      <w:r w:rsidRPr="00E87C90">
        <w:rPr>
          <w:sz w:val="28"/>
          <w:szCs w:val="28"/>
        </w:rPr>
        <w:t xml:space="preserve">Текст статьи… </w:t>
      </w:r>
    </w:p>
    <w:p w:rsidR="007B3501" w:rsidRDefault="007B3501" w:rsidP="00E87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A68A3" w:rsidRPr="00A86094" w:rsidRDefault="00280F03" w:rsidP="00E87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94">
        <w:rPr>
          <w:rFonts w:ascii="Times New Roman" w:hAnsi="Times New Roman" w:cs="Times New Roman"/>
          <w:b/>
          <w:sz w:val="28"/>
          <w:szCs w:val="28"/>
          <w:lang w:val="be-BY"/>
        </w:rPr>
        <w:t>Источники и литература:</w:t>
      </w:r>
      <w:r w:rsidR="00E87C90" w:rsidRPr="00A86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AC6" w:rsidRDefault="001D2A7D" w:rsidP="002F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 КОНФЕРЕНЦИИ</w:t>
      </w:r>
    </w:p>
    <w:p w:rsidR="004C6EE9" w:rsidRPr="00E8532A" w:rsidRDefault="004C6EE9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Pr="00E8532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, </w:t>
      </w:r>
      <w:r w:rsidRPr="00E8532A">
        <w:rPr>
          <w:rFonts w:ascii="Times New Roman" w:hAnsi="Times New Roman" w:cs="Times New Roman"/>
          <w:b/>
          <w:bCs/>
          <w:sz w:val="28"/>
          <w:szCs w:val="28"/>
        </w:rPr>
        <w:t>фамилия (фамилия, имя, отчество)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Учёная (академическая степень)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Учёное звание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Место работы, должность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Предполагаемая секция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Название доклада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Название доклада на английском языке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  <w:r w:rsidRPr="00E8532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E8532A">
        <w:rPr>
          <w:rFonts w:ascii="Times New Roman" w:hAnsi="Times New Roman" w:cs="Times New Roman"/>
          <w:bCs/>
          <w:sz w:val="28"/>
          <w:szCs w:val="28"/>
          <w:u w:val="single"/>
          <w:lang w:val="lv-LV"/>
        </w:rPr>
        <w:t>(</w:t>
      </w:r>
      <w:r w:rsidRPr="00E8532A">
        <w:rPr>
          <w:rFonts w:ascii="Times New Roman" w:hAnsi="Times New Roman" w:cs="Times New Roman"/>
          <w:bCs/>
          <w:sz w:val="28"/>
          <w:szCs w:val="28"/>
          <w:u w:val="single"/>
        </w:rPr>
        <w:t>указать обязательно</w:t>
      </w:r>
      <w:r w:rsidRPr="00E8532A">
        <w:rPr>
          <w:rFonts w:ascii="Times New Roman" w:hAnsi="Times New Roman" w:cs="Times New Roman"/>
          <w:bCs/>
          <w:sz w:val="28"/>
          <w:szCs w:val="28"/>
          <w:u w:val="single"/>
          <w:lang w:val="lv-LV"/>
        </w:rPr>
        <w:t>)</w:t>
      </w:r>
      <w:r w:rsidRPr="00E8532A">
        <w:rPr>
          <w:rFonts w:ascii="Times New Roman" w:hAnsi="Times New Roman" w:cs="Times New Roman"/>
          <w:b/>
          <w:bCs/>
          <w:sz w:val="28"/>
          <w:szCs w:val="28"/>
          <w:lang w:val="lv-LV"/>
        </w:rPr>
        <w:t>: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sz w:val="28"/>
          <w:szCs w:val="28"/>
        </w:rPr>
      </w:pPr>
      <w:r w:rsidRPr="00E8532A">
        <w:rPr>
          <w:rFonts w:ascii="Times New Roman" w:hAnsi="Times New Roman" w:cs="Times New Roman"/>
          <w:b/>
          <w:sz w:val="28"/>
          <w:szCs w:val="28"/>
        </w:rPr>
        <w:t>Адрес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sz w:val="28"/>
          <w:szCs w:val="28"/>
        </w:rPr>
      </w:pPr>
      <w:r w:rsidRPr="00E8532A">
        <w:rPr>
          <w:rFonts w:ascii="Times New Roman" w:hAnsi="Times New Roman" w:cs="Times New Roman"/>
          <w:b/>
          <w:sz w:val="28"/>
          <w:szCs w:val="28"/>
        </w:rPr>
        <w:t>Телефон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sz w:val="28"/>
          <w:szCs w:val="28"/>
        </w:rPr>
      </w:pPr>
      <w:r w:rsidRPr="00E8532A">
        <w:rPr>
          <w:rFonts w:ascii="Times New Roman" w:hAnsi="Times New Roman" w:cs="Times New Roman"/>
          <w:b/>
          <w:sz w:val="28"/>
          <w:szCs w:val="28"/>
        </w:rPr>
        <w:t>Факс (если есть)</w:t>
      </w:r>
    </w:p>
    <w:p w:rsidR="00E8532A" w:rsidRPr="00E8532A" w:rsidRDefault="00E8532A" w:rsidP="004C6EE9">
      <w:pPr>
        <w:rPr>
          <w:rFonts w:ascii="Times New Roman" w:hAnsi="Times New Roman" w:cs="Times New Roman"/>
          <w:b/>
          <w:sz w:val="28"/>
          <w:szCs w:val="28"/>
        </w:rPr>
      </w:pPr>
      <w:r w:rsidRPr="00E8532A">
        <w:rPr>
          <w:rFonts w:ascii="Times New Roman" w:hAnsi="Times New Roman" w:cs="Times New Roman"/>
          <w:b/>
          <w:bCs/>
          <w:sz w:val="28"/>
          <w:szCs w:val="28"/>
        </w:rPr>
        <w:t>Нужна ли служебная гостиница</w:t>
      </w:r>
      <w:r w:rsidRPr="00E8532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proofErr w:type="spellStart"/>
      <w:r w:rsidRPr="00E8532A">
        <w:rPr>
          <w:rFonts w:ascii="Times New Roman" w:hAnsi="Times New Roman" w:cs="Times New Roman"/>
          <w:b/>
          <w:bCs/>
          <w:sz w:val="28"/>
          <w:szCs w:val="28"/>
        </w:rPr>
        <w:t>ПолесГУ</w:t>
      </w:r>
      <w:proofErr w:type="spellEnd"/>
      <w:r w:rsidR="002F70AB">
        <w:rPr>
          <w:rFonts w:ascii="Times New Roman" w:hAnsi="Times New Roman" w:cs="Times New Roman"/>
          <w:b/>
          <w:bCs/>
          <w:sz w:val="28"/>
          <w:szCs w:val="28"/>
        </w:rPr>
        <w:t xml:space="preserve"> (да/нет)</w:t>
      </w:r>
    </w:p>
    <w:p w:rsidR="00F455B8" w:rsidRPr="008B203D" w:rsidRDefault="00F455B8">
      <w:pPr>
        <w:rPr>
          <w:rFonts w:ascii="Times New Roman" w:hAnsi="Times New Roman" w:cs="Times New Roman"/>
          <w:b/>
          <w:sz w:val="28"/>
          <w:szCs w:val="28"/>
        </w:rPr>
      </w:pPr>
    </w:p>
    <w:sectPr w:rsidR="00F455B8" w:rsidRPr="008B20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C6" w:rsidRDefault="001F00C6" w:rsidP="000A52E1">
      <w:pPr>
        <w:spacing w:after="0" w:line="240" w:lineRule="auto"/>
      </w:pPr>
      <w:r>
        <w:separator/>
      </w:r>
    </w:p>
  </w:endnote>
  <w:endnote w:type="continuationSeparator" w:id="0">
    <w:p w:rsidR="001F00C6" w:rsidRDefault="001F00C6" w:rsidP="000A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C6" w:rsidRDefault="001F00C6" w:rsidP="000A52E1">
      <w:pPr>
        <w:spacing w:after="0" w:line="240" w:lineRule="auto"/>
      </w:pPr>
      <w:r>
        <w:separator/>
      </w:r>
    </w:p>
  </w:footnote>
  <w:footnote w:type="continuationSeparator" w:id="0">
    <w:p w:rsidR="001F00C6" w:rsidRDefault="001F00C6" w:rsidP="000A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1" w:rsidRDefault="000A5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57"/>
    <w:multiLevelType w:val="hybridMultilevel"/>
    <w:tmpl w:val="37D65AD0"/>
    <w:lvl w:ilvl="0" w:tplc="7F1CC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64FC"/>
    <w:multiLevelType w:val="hybridMultilevel"/>
    <w:tmpl w:val="A954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77D"/>
    <w:multiLevelType w:val="hybridMultilevel"/>
    <w:tmpl w:val="0CD6AADC"/>
    <w:lvl w:ilvl="0" w:tplc="7F1CC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69F1"/>
    <w:multiLevelType w:val="hybridMultilevel"/>
    <w:tmpl w:val="2F0C25C0"/>
    <w:lvl w:ilvl="0" w:tplc="A9EC6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7B1F"/>
    <w:multiLevelType w:val="hybridMultilevel"/>
    <w:tmpl w:val="37D2E354"/>
    <w:lvl w:ilvl="0" w:tplc="7F1CC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9"/>
    <w:rsid w:val="00087D6D"/>
    <w:rsid w:val="000A52E1"/>
    <w:rsid w:val="000B19AB"/>
    <w:rsid w:val="001148E7"/>
    <w:rsid w:val="001206B2"/>
    <w:rsid w:val="00123488"/>
    <w:rsid w:val="001441FD"/>
    <w:rsid w:val="0015151C"/>
    <w:rsid w:val="00151E03"/>
    <w:rsid w:val="001D2A7D"/>
    <w:rsid w:val="001F00C6"/>
    <w:rsid w:val="002429AE"/>
    <w:rsid w:val="00270241"/>
    <w:rsid w:val="00275B4E"/>
    <w:rsid w:val="00280F03"/>
    <w:rsid w:val="002F4763"/>
    <w:rsid w:val="002F70AB"/>
    <w:rsid w:val="0031423B"/>
    <w:rsid w:val="00320E2A"/>
    <w:rsid w:val="00467B03"/>
    <w:rsid w:val="004C6EE9"/>
    <w:rsid w:val="0055122B"/>
    <w:rsid w:val="005C1F25"/>
    <w:rsid w:val="005D5A2D"/>
    <w:rsid w:val="00645FDB"/>
    <w:rsid w:val="00665D04"/>
    <w:rsid w:val="006C4360"/>
    <w:rsid w:val="006C7060"/>
    <w:rsid w:val="006E7A5A"/>
    <w:rsid w:val="006F0AAA"/>
    <w:rsid w:val="0073370C"/>
    <w:rsid w:val="00742397"/>
    <w:rsid w:val="00755C34"/>
    <w:rsid w:val="00787583"/>
    <w:rsid w:val="007A1937"/>
    <w:rsid w:val="007B3501"/>
    <w:rsid w:val="00810EA9"/>
    <w:rsid w:val="0086373E"/>
    <w:rsid w:val="00863A58"/>
    <w:rsid w:val="008B203D"/>
    <w:rsid w:val="008B225A"/>
    <w:rsid w:val="00901D6C"/>
    <w:rsid w:val="0090652D"/>
    <w:rsid w:val="0094494E"/>
    <w:rsid w:val="00945337"/>
    <w:rsid w:val="00972DF3"/>
    <w:rsid w:val="009875EA"/>
    <w:rsid w:val="009D7395"/>
    <w:rsid w:val="009F4B0F"/>
    <w:rsid w:val="00A37690"/>
    <w:rsid w:val="00A4424B"/>
    <w:rsid w:val="00A50AB2"/>
    <w:rsid w:val="00A85D13"/>
    <w:rsid w:val="00A86094"/>
    <w:rsid w:val="00AC4DE0"/>
    <w:rsid w:val="00AE538E"/>
    <w:rsid w:val="00AE7F89"/>
    <w:rsid w:val="00B613BC"/>
    <w:rsid w:val="00B96BD7"/>
    <w:rsid w:val="00BA68A3"/>
    <w:rsid w:val="00BF0080"/>
    <w:rsid w:val="00BF2A31"/>
    <w:rsid w:val="00C01017"/>
    <w:rsid w:val="00C24C0C"/>
    <w:rsid w:val="00C3729D"/>
    <w:rsid w:val="00C57DFF"/>
    <w:rsid w:val="00C86F8F"/>
    <w:rsid w:val="00D15030"/>
    <w:rsid w:val="00D30616"/>
    <w:rsid w:val="00D36F70"/>
    <w:rsid w:val="00D81950"/>
    <w:rsid w:val="00DD44D5"/>
    <w:rsid w:val="00E04ED9"/>
    <w:rsid w:val="00E277AE"/>
    <w:rsid w:val="00E37D49"/>
    <w:rsid w:val="00E8532A"/>
    <w:rsid w:val="00E87C90"/>
    <w:rsid w:val="00ED4BC8"/>
    <w:rsid w:val="00F455B8"/>
    <w:rsid w:val="00F73046"/>
    <w:rsid w:val="00F80618"/>
    <w:rsid w:val="00FE112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E1"/>
  </w:style>
  <w:style w:type="paragraph" w:styleId="a5">
    <w:name w:val="footer"/>
    <w:basedOn w:val="a"/>
    <w:link w:val="a6"/>
    <w:uiPriority w:val="99"/>
    <w:unhideWhenUsed/>
    <w:rsid w:val="000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2E1"/>
  </w:style>
  <w:style w:type="character" w:styleId="a7">
    <w:name w:val="Hyperlink"/>
    <w:rsid w:val="00D36F70"/>
    <w:rPr>
      <w:color w:val="0000FF"/>
      <w:u w:val="single"/>
    </w:rPr>
  </w:style>
  <w:style w:type="paragraph" w:customStyle="1" w:styleId="1">
    <w:name w:val="Обычный1"/>
    <w:rsid w:val="00F45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1206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206B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8">
    <w:name w:val="List Paragraph"/>
    <w:basedOn w:val="a"/>
    <w:uiPriority w:val="34"/>
    <w:qFormat/>
    <w:rsid w:val="001D2A7D"/>
    <w:pPr>
      <w:ind w:left="720"/>
      <w:contextualSpacing/>
    </w:pPr>
  </w:style>
  <w:style w:type="paragraph" w:customStyle="1" w:styleId="p2">
    <w:name w:val="p2"/>
    <w:basedOn w:val="a"/>
    <w:rsid w:val="009D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7395"/>
  </w:style>
  <w:style w:type="character" w:customStyle="1" w:styleId="s4">
    <w:name w:val="s4"/>
    <w:basedOn w:val="a0"/>
    <w:rsid w:val="009D7395"/>
  </w:style>
  <w:style w:type="character" w:customStyle="1" w:styleId="s6">
    <w:name w:val="s6"/>
    <w:basedOn w:val="a0"/>
    <w:rsid w:val="00810EA9"/>
  </w:style>
  <w:style w:type="paragraph" w:customStyle="1" w:styleId="Default">
    <w:name w:val="Default"/>
    <w:rsid w:val="00D30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E1"/>
  </w:style>
  <w:style w:type="paragraph" w:styleId="a5">
    <w:name w:val="footer"/>
    <w:basedOn w:val="a"/>
    <w:link w:val="a6"/>
    <w:uiPriority w:val="99"/>
    <w:unhideWhenUsed/>
    <w:rsid w:val="000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2E1"/>
  </w:style>
  <w:style w:type="character" w:styleId="a7">
    <w:name w:val="Hyperlink"/>
    <w:rsid w:val="00D36F70"/>
    <w:rPr>
      <w:color w:val="0000FF"/>
      <w:u w:val="single"/>
    </w:rPr>
  </w:style>
  <w:style w:type="paragraph" w:customStyle="1" w:styleId="1">
    <w:name w:val="Обычный1"/>
    <w:rsid w:val="00F45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1206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206B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8">
    <w:name w:val="List Paragraph"/>
    <w:basedOn w:val="a"/>
    <w:uiPriority w:val="34"/>
    <w:qFormat/>
    <w:rsid w:val="001D2A7D"/>
    <w:pPr>
      <w:ind w:left="720"/>
      <w:contextualSpacing/>
    </w:pPr>
  </w:style>
  <w:style w:type="paragraph" w:customStyle="1" w:styleId="p2">
    <w:name w:val="p2"/>
    <w:basedOn w:val="a"/>
    <w:rsid w:val="009D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7395"/>
  </w:style>
  <w:style w:type="character" w:customStyle="1" w:styleId="s4">
    <w:name w:val="s4"/>
    <w:basedOn w:val="a0"/>
    <w:rsid w:val="009D7395"/>
  </w:style>
  <w:style w:type="character" w:customStyle="1" w:styleId="s6">
    <w:name w:val="s6"/>
    <w:basedOn w:val="a0"/>
    <w:rsid w:val="00810EA9"/>
  </w:style>
  <w:style w:type="paragraph" w:customStyle="1" w:styleId="Default">
    <w:name w:val="Default"/>
    <w:rsid w:val="00D30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essu.10conf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olessu.10conf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gua@tut.b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essuorg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ak.org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agua@tut.b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CD85-05F6-4461-BC05-B48FD9AD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Кравцова Александра Андреевна</cp:lastModifiedBy>
  <cp:revision>2</cp:revision>
  <dcterms:created xsi:type="dcterms:W3CDTF">2016-06-06T12:47:00Z</dcterms:created>
  <dcterms:modified xsi:type="dcterms:W3CDTF">2016-06-06T12:47:00Z</dcterms:modified>
</cp:coreProperties>
</file>