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Pr="008C0DA2" w:rsidRDefault="003E6674" w:rsidP="008C0DA2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 по выполнению тестовых заданий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предлагаются 50 заданий. </w:t>
      </w:r>
    </w:p>
    <w:p w:rsidR="004C7218" w:rsidRDefault="0002348A" w:rsidP="004C7218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каждому заданию предложено </w:t>
      </w:r>
      <w:r w:rsidR="004C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варианта ответа. Среди них содержатся как правильные, так и неправильные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Правильным может быть только один ответ -  тот, который наиболее полно соответствует истине.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читайте задания и пре</w:t>
      </w:r>
      <w:r w:rsidR="00023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длагаемые варианты ответов. Ваша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заключается в выборе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предлагаемых. Старайтесь не угадывать, а логически обосновывать свой выбор.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указывайте номер вопроса и свой вариант ответа.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успехов!!!</w:t>
      </w: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Style w:val="af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B60DE5" w:rsidRPr="00F27B11" w:rsidTr="008C521A">
        <w:tc>
          <w:tcPr>
            <w:tcW w:w="3510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Ф.И.О.</w:t>
            </w:r>
          </w:p>
        </w:tc>
        <w:tc>
          <w:tcPr>
            <w:tcW w:w="6521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B60DE5" w:rsidRPr="00F27B11" w:rsidTr="008C521A">
        <w:tc>
          <w:tcPr>
            <w:tcW w:w="3510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B60DE5" w:rsidRPr="00F27B11" w:rsidTr="008C521A">
        <w:tc>
          <w:tcPr>
            <w:tcW w:w="3510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B60DE5" w:rsidRPr="00F27B11" w:rsidTr="008C521A">
        <w:tc>
          <w:tcPr>
            <w:tcW w:w="3510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B60DE5" w:rsidRPr="00F27B11" w:rsidTr="008C521A">
        <w:tc>
          <w:tcPr>
            <w:tcW w:w="3510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B60DE5" w:rsidRPr="00F27B11" w:rsidTr="008C521A">
        <w:tc>
          <w:tcPr>
            <w:tcW w:w="3510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6521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B60DE5" w:rsidRPr="00F27B11" w:rsidTr="008C521A">
        <w:tc>
          <w:tcPr>
            <w:tcW w:w="3510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DE5" w:rsidRPr="00F27B11" w:rsidRDefault="00B60DE5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B60DE5" w:rsidRPr="00F27B11" w:rsidRDefault="00B60DE5" w:rsidP="00B60D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DE5" w:rsidRPr="00F27B11" w:rsidRDefault="00B60DE5" w:rsidP="00B60D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F27B1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F27B1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F27B1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B60DE5" w:rsidRPr="00F27B11" w:rsidRDefault="00B60DE5" w:rsidP="00B60DE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E5" w:rsidRPr="00F27B11" w:rsidRDefault="00B60DE5" w:rsidP="00B60DE5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B11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B60DE5" w:rsidRPr="00F27B11" w:rsidRDefault="00B60DE5" w:rsidP="00B60D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по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</w:t>
      </w:r>
      <w:r w:rsidRPr="00F27B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изическ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ой</w:t>
      </w:r>
      <w:r w:rsidRPr="00F27B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культур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</w:t>
      </w:r>
      <w:r w:rsidRPr="00F27B1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и здоровь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ю</w:t>
      </w:r>
    </w:p>
    <w:p w:rsidR="00B60DE5" w:rsidRPr="00F27B11" w:rsidRDefault="00B60DE5" w:rsidP="00B60DE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8"/>
        <w:tblW w:w="9747" w:type="dxa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B60DE5" w:rsidRPr="00F27B11" w:rsidTr="008C521A">
        <w:trPr>
          <w:trHeight w:val="72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E5" w:rsidRPr="00F27B11" w:rsidTr="008C521A">
        <w:trPr>
          <w:trHeight w:val="290"/>
        </w:trPr>
        <w:tc>
          <w:tcPr>
            <w:tcW w:w="2436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7" w:type="dxa"/>
            <w:vAlign w:val="center"/>
          </w:tcPr>
          <w:p w:rsidR="00B60DE5" w:rsidRPr="00F27B11" w:rsidRDefault="00B60DE5" w:rsidP="008C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60DE5" w:rsidRDefault="00B60DE5" w:rsidP="00B60DE5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C7218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Тестовые задания 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after="298" w:line="322" w:lineRule="exact"/>
        <w:ind w:right="53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участников </w:t>
      </w:r>
      <w:r w:rsidRPr="0020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Олимпиады Полесского государственного 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университета по дисциплине «Физическая культура и здоровье»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Для правильного рассаживания учащихся в классе нужно учитывать:</w:t>
      </w:r>
    </w:p>
    <w:p w:rsidR="004C7218" w:rsidRPr="008C0DA2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длину тела учащегося, с</w:t>
      </w:r>
      <w:r w:rsidR="001F7FA9"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остояние органов слуха и зрения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длину тела учащегося, склонность к простудным заболеваниям, успеваемость;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длину тела учащегося, состояние органов слуха и зрения, склонность к простудным заболеваниям, успеваемость, желание учащегося;</w:t>
      </w:r>
    </w:p>
    <w:p w:rsidR="004C7218" w:rsidRPr="00393F80" w:rsidRDefault="004C7218" w:rsidP="004C7218">
      <w:pPr>
        <w:ind w:left="22" w:hanging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успеваемость учащегося, его поведение.</w:t>
      </w:r>
    </w:p>
    <w:p w:rsidR="004C7218" w:rsidRPr="00393F80" w:rsidRDefault="004C7218" w:rsidP="004C72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FA" w:rsidRPr="00393F80" w:rsidRDefault="004C7218" w:rsidP="00E81BFA">
      <w:pPr>
        <w:pStyle w:val="ae"/>
        <w:rPr>
          <w:rFonts w:eastAsia="Calibri"/>
          <w:color w:val="000000" w:themeColor="text1"/>
          <w:sz w:val="28"/>
          <w:szCs w:val="28"/>
          <w:lang w:eastAsia="en-US"/>
        </w:rPr>
      </w:pPr>
      <w:r w:rsidRPr="00393F80">
        <w:rPr>
          <w:b/>
          <w:color w:val="000000" w:themeColor="text1"/>
          <w:sz w:val="28"/>
          <w:szCs w:val="28"/>
        </w:rPr>
        <w:t xml:space="preserve">2. </w:t>
      </w:r>
      <w:r w:rsidR="00E81BFA" w:rsidRPr="00393F80">
        <w:rPr>
          <w:rFonts w:eastAsia="Calibri"/>
          <w:b/>
          <w:color w:val="000000" w:themeColor="text1"/>
          <w:sz w:val="28"/>
          <w:szCs w:val="28"/>
          <w:lang w:eastAsia="en-US"/>
        </w:rPr>
        <w:t>С помощью ходьбы или бега по подвижной опоре развивают …….</w:t>
      </w:r>
    </w:p>
    <w:p w:rsidR="00E81BFA" w:rsidRPr="00393F80" w:rsidRDefault="004C7218" w:rsidP="00E81BF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E81BF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гибкость: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E81BF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быстроту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E81BF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8C0DA2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81BFA"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81BFA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динамическое равновесие.</w:t>
      </w:r>
    </w:p>
    <w:p w:rsidR="004C7218" w:rsidRPr="008C0DA2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218" w:rsidRPr="00E2385B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5F298A" w:rsidRPr="00E23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</w:t>
      </w:r>
      <w:r w:rsidR="00E23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зультатом физической подготовки</w:t>
      </w:r>
      <w:r w:rsidR="005F298A" w:rsidRPr="00E23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является: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F298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 индивидуума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E81BFA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5F298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воспитание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7218" w:rsidRPr="008C0DA2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5F298A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физическая подготовленность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5F298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совершенство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1F7FA9" w:rsidP="004C7218">
      <w:pPr>
        <w:widowControl w:val="0"/>
        <w:shd w:val="clear" w:color="auto" w:fill="FFFFFF"/>
        <w:autoSpaceDE w:val="0"/>
        <w:autoSpaceDN w:val="0"/>
        <w:adjustRightInd w:val="0"/>
        <w:spacing w:before="322" w:line="33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C7218"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Основными средствами </w:t>
      </w:r>
      <w:r w:rsidR="00E23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физического воспитания являются: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физические упражнения;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оздоровительные силы природы;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гигиенические факторы;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оздоровительные силы природы и гигиенические факторы.</w:t>
      </w:r>
    </w:p>
    <w:p w:rsidR="00654981" w:rsidRPr="00393F80" w:rsidRDefault="00654981" w:rsidP="006549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0823" w:rsidRPr="00E2385B" w:rsidRDefault="001F7FA9" w:rsidP="006549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4C7218" w:rsidRPr="00E23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270823" w:rsidRPr="00E23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средств физической культуры для отдыха, развлечения, физического самосовершенствования - это:</w:t>
      </w:r>
    </w:p>
    <w:p w:rsidR="00654981" w:rsidRPr="00393F80" w:rsidRDefault="004C7218" w:rsidP="006549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65498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подготовка;</w:t>
      </w:r>
      <w:r w:rsidR="00654981"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7218" w:rsidRPr="008C0DA2" w:rsidRDefault="004C7218" w:rsidP="006549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46246"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54981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физическая рекреация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6549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65498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совершенство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1F7FA9" w:rsidRDefault="004C7218" w:rsidP="006549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65498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состояние.</w:t>
      </w:r>
      <w:r w:rsidR="001F7FA9" w:rsidRPr="001F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7FA9" w:rsidRPr="001F7FA9" w:rsidRDefault="001F7FA9" w:rsidP="006549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FA9" w:rsidRPr="00393F80" w:rsidRDefault="001F7FA9" w:rsidP="001F7FA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1F7F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5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культура представляет собой: </w:t>
      </w:r>
    </w:p>
    <w:p w:rsidR="001F7FA9" w:rsidRPr="00393F80" w:rsidRDefault="001F7FA9" w:rsidP="001F7F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учебный предмет в школе;</w:t>
      </w:r>
    </w:p>
    <w:p w:rsidR="001F7FA9" w:rsidRPr="00393F80" w:rsidRDefault="001F7FA9" w:rsidP="001F7FA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выполнение упражнений;</w:t>
      </w:r>
    </w:p>
    <w:p w:rsidR="001F7FA9" w:rsidRPr="00393F80" w:rsidRDefault="001F7FA9" w:rsidP="001F7FA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процесс совершенствования возможностей человека;</w:t>
      </w:r>
    </w:p>
    <w:p w:rsidR="001F7FA9" w:rsidRPr="008C0DA2" w:rsidRDefault="001F7FA9" w:rsidP="001F7FA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часть человеческой культуры.</w:t>
      </w:r>
    </w:p>
    <w:p w:rsidR="001F7FA9" w:rsidRPr="008C0DA2" w:rsidRDefault="001F7FA9" w:rsidP="006549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218" w:rsidRPr="00393F80" w:rsidRDefault="004C7218" w:rsidP="004C721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91D5F" w:rsidRPr="00393F80" w:rsidRDefault="004C7218" w:rsidP="00291D5F">
      <w:pPr>
        <w:ind w:left="22" w:hanging="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="00291D5F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 возникновения физического воспитания в обществе – это: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291D5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осознанное понимание людьми важности спортивной подготовки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291D5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желание заниматься физическими упражнениями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291D5F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осознанное понимание людьми явления </w:t>
      </w:r>
      <w:proofErr w:type="spellStart"/>
      <w:r w:rsidR="00291D5F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упражняемости</w:t>
      </w:r>
      <w:proofErr w:type="spellEnd"/>
      <w:r w:rsidR="00291D5F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, важности предварительной подготовки человека к жизни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291D5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научных исследований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Процесс изменения морфофункциональных свойств организма на протяжении жизни принято называть: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физическим совершенством;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физическим развитием;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физическим воспитанием;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физической подготовкой.</w:t>
      </w:r>
    </w:p>
    <w:p w:rsidR="004C7218" w:rsidRPr="000A00AC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39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9. </w:t>
      </w:r>
      <w:r w:rsidR="00291D5F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Исторически обусловленный идеал физического развития и физической подготовленности человека, оптимально соответст</w:t>
      </w:r>
      <w:r w:rsid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вующий требованиям жизни, – это</w:t>
      </w:r>
      <w:r w:rsidRPr="000A00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291D5F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совершенство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291D5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реабилитация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291D5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291D5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здоровье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2ADB" w:rsidRPr="000A00AC" w:rsidRDefault="004C7218" w:rsidP="00C42ADB">
      <w:pPr>
        <w:ind w:left="22" w:hanging="2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10. </w:t>
      </w:r>
      <w:r w:rsidR="00C42ADB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Соревновательная деятельность, специальная подготовка к ней, а также межчеловеческие отношения и нормы, ей присущие, – это: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C42ADB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C42ADB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C42ADB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C42ADB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подготовленность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F24" w:rsidRPr="000A00AC" w:rsidRDefault="00C42ADB" w:rsidP="00BD0F24">
      <w:pPr>
        <w:pStyle w:val="a3"/>
        <w:ind w:left="22" w:hanging="22"/>
        <w:jc w:val="both"/>
        <w:rPr>
          <w:b/>
          <w:color w:val="000000" w:themeColor="text1"/>
          <w:sz w:val="28"/>
          <w:szCs w:val="28"/>
        </w:rPr>
      </w:pPr>
      <w:r w:rsidRPr="00393F80">
        <w:rPr>
          <w:b/>
          <w:color w:val="000000" w:themeColor="text1"/>
          <w:sz w:val="28"/>
          <w:szCs w:val="28"/>
        </w:rPr>
        <w:t>11</w:t>
      </w:r>
      <w:r w:rsidR="004C7218" w:rsidRPr="00393F80">
        <w:rPr>
          <w:b/>
          <w:color w:val="000000" w:themeColor="text1"/>
          <w:sz w:val="28"/>
          <w:szCs w:val="28"/>
        </w:rPr>
        <w:t xml:space="preserve">. </w:t>
      </w:r>
      <w:r w:rsidR="00BD0F24" w:rsidRPr="000A00AC">
        <w:rPr>
          <w:b/>
          <w:color w:val="000000" w:themeColor="text1"/>
          <w:sz w:val="28"/>
          <w:szCs w:val="28"/>
        </w:rPr>
        <w:t>Гибкость (амплитуда движений) измеряется:</w:t>
      </w:r>
    </w:p>
    <w:p w:rsidR="004C7218" w:rsidRPr="00393F80" w:rsidRDefault="004C7218" w:rsidP="004C7218">
      <w:pPr>
        <w:ind w:left="5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BD0F2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временем и параметрами удержания определенной позы в растянутом состоянии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ind w:left="5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BD0F24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градусах или в линейных мерах (в </w:t>
      </w:r>
      <w:proofErr w:type="gramStart"/>
      <w:r w:rsidR="00BD0F24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BD0F24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ind w:left="5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D0F2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 разницы между величиной активной и пассивной гибкости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F24" w:rsidRPr="001F7FA9" w:rsidRDefault="004C7218" w:rsidP="001F7FA9">
      <w:pPr>
        <w:ind w:left="5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BD0F2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 суммы общей и специальной гибкости («запас гибкости»)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0A00AC" w:rsidRDefault="00C42ADB" w:rsidP="004C721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4C7218"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52C89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Главная черта двигательного навыка – это: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093F08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автоматизация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093F0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стабилизация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093F0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вариативность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093F0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не стабильность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3F08" w:rsidRPr="00393F80" w:rsidRDefault="00093F08" w:rsidP="004C7218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2ADB" w:rsidRPr="00393F80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13. </w:t>
      </w:r>
      <w:r w:rsidRPr="00393F8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Отношение времени, использованного педагогически оправданно, ко всей продолжительности урока, называют:</w:t>
      </w:r>
    </w:p>
    <w:p w:rsidR="00C42ADB" w:rsidRPr="008C0DA2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а) </w:t>
      </w:r>
      <w:r w:rsidRPr="008C0D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общей плотностью урока;</w:t>
      </w:r>
    </w:p>
    <w:p w:rsidR="00C42ADB" w:rsidRPr="00393F80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</w:t>
      </w:r>
      <w:r w:rsidRPr="00393F8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) 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моторной плотностью урока;</w:t>
      </w:r>
    </w:p>
    <w:p w:rsidR="00C42ADB" w:rsidRPr="00393F80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в) продолжительностью урока;</w:t>
      </w:r>
    </w:p>
    <w:p w:rsidR="00C42ADB" w:rsidRPr="001F7FA9" w:rsidRDefault="00C42ADB" w:rsidP="00C42AD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временем основной части урока.</w:t>
      </w:r>
    </w:p>
    <w:p w:rsidR="004C7218" w:rsidRPr="000A00AC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before="39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14. </w:t>
      </w:r>
      <w:r w:rsidR="003E189A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</w:t>
      </w:r>
      <w:r w:rsid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ичина силы, приходящаяся на 1 килограмм</w:t>
      </w:r>
      <w:r w:rsidR="003E189A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собственного веса, – это: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7D1516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абсолютная сила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8C0DA2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7D1516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относительная сила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7D1516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взрывная сила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7D1516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амортизационная сила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15. Признаки, не характерные для правильной осанки: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через ухо, плечо, тазобедренный сустав и лодыжку можно провести прямую линию;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развернутые плечи, ровная спина;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запрокинутая или опущенная голова;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плечи находятся на одной линии.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17" w:line="3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16. Профилактика нарушений осанки осуществляется с помощью: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скоростных упражнений;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силовых упражнений;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упражнений «на гибкость»;</w:t>
      </w:r>
    </w:p>
    <w:p w:rsidR="004C7218" w:rsidRPr="001F7FA9" w:rsidRDefault="004C7218" w:rsidP="004C721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326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г) всех перечисленных.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17. </w:t>
      </w:r>
      <w:r w:rsidR="00E77074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Способность выполнять движения под воздействием внешних растягивающих сил называют: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375C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гибкостью, проявляемой в статических позах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8C0DA2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375CA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пассивной гибкостью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1375CA"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75C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активной гибкостью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375CA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1375C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гибкостью, проявляемой под влиянием утомления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31" w:line="31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18. При составлении комплексов упражнений для снижения веса тела рекомендуется: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полностью проработать одну группу мышц и только затем переходить к упражнениям, нагружающим другую группу мышц;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локально воздействовать на отдельные группы мышц, находящиеся ближе всего к местам жирового отложения;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использовать упражнения с небольшим отягощением и большим количеством повторений;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чередовать серии упражнений, включающие в работу разные мышечные группы.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218" w:rsidRPr="00393F80" w:rsidRDefault="004C7218" w:rsidP="004C721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19. Основными источниками энергии для организма являются: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белки и витамины;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углеводы и жиры;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белки и жиры;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овощи и фрукты.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218" w:rsidRPr="00393F80" w:rsidRDefault="004C7218" w:rsidP="004C7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20. Закаливание солнцем в Республике Беларусь рекомендуется проводить: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от 7 до 11 часов и через 1,5 часа после приема пищи;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 11 до 14 часов и через 1 час после приема пищи;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2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 12 до 16 часов и через 40 минут после приема пищи.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в любое время дня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21. Какие клетки крови образуют антитела?</w:t>
      </w:r>
    </w:p>
    <w:p w:rsidR="004C7218" w:rsidRPr="00AE2EAE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эритроциты</w:t>
      </w:r>
      <w:r w:rsidR="00AE2EAE" w:rsidRPr="00AE2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8C0DA2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лимфоциты</w:t>
      </w:r>
      <w:r w:rsidR="00AE2EAE"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AE2EAE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тромбоциты</w:t>
      </w:r>
      <w:r w:rsidR="00AE2EAE" w:rsidRPr="00AE2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фагоциты</w:t>
      </w:r>
      <w:r w:rsidR="000A00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before="346" w:line="312" w:lineRule="exact"/>
        <w:ind w:right="2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22. </w:t>
      </w:r>
      <w:r w:rsidR="001375CA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Число движений в единицу времени характеризует</w:t>
      </w:r>
      <w:r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C7218" w:rsidRPr="008C0DA2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1375CA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темп движений</w:t>
      </w:r>
      <w:r w:rsidRPr="008C0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1375C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ритм движений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36" w:lineRule="exact"/>
        <w:ind w:right="10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1375C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быстроту движений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7218" w:rsidRPr="00393F80" w:rsidRDefault="004C7218" w:rsidP="004C7218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36" w:lineRule="exact"/>
        <w:ind w:right="10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1375CA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скоростную выносливость</w:t>
      </w:r>
      <w:r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0A00AC" w:rsidRDefault="004C7218" w:rsidP="004C7218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62762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Второстепенные особенности движения, не нарушающие его основного механизма – это: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62762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звено техники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562762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основа техники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562762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детали техники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562762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техника физических упражнений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24. Укажите норму частоты сердечных сокращений (ЧСС) в покое у здорового нетренированного человека: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85-90 уд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ин.;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80-84 уд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ин.;</w:t>
      </w:r>
    </w:p>
    <w:p w:rsidR="004C7218" w:rsidRPr="008C0DA2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в) 60-80 уд</w:t>
      </w:r>
      <w:proofErr w:type="gramStart"/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ин;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52-64 уд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 К малому кругу кровообращения относится:</w:t>
      </w:r>
    </w:p>
    <w:p w:rsidR="004C7218" w:rsidRPr="00AE2EAE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) аорта</w:t>
      </w:r>
      <w:r w:rsidRPr="00AE2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AE2EAE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) нижняя полая вена</w:t>
      </w:r>
      <w:r w:rsidRPr="00AE2E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8C0DA2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C7218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) легочная вена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AE2EAE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) плечевая артерия</w:t>
      </w:r>
      <w:r w:rsidRPr="00AE2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26. Укажите диапазон предельно допустимой ЧСС во время физической нагрузки у нетренированного человека: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180-200 уд/мин;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170-180 уд/мин;</w:t>
      </w:r>
    </w:p>
    <w:p w:rsidR="004C7218" w:rsidRPr="008C0DA2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в) 140-160 уд/мин;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200 и более уд/мин.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27. Что понимается под закаливанием: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купание в холодной воде и хождение босиком;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б) приспособление организма к воздействиям внешней среды;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в) сочетание воздушных и солнечных ванн с физическими упражнениями;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прогулки на свежем воздухе.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 Что называется осанкой: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качество позвоночника, обеспечивающее хорошее самочувствие;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пружинные характеристики позвоночника и стоп;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в) привычная поза человека в вертикальном положении;</w:t>
      </w:r>
    </w:p>
    <w:p w:rsidR="004C7218" w:rsidRPr="00393F80" w:rsidRDefault="000A00AC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каких-либо искривлений в позвоночнике.</w:t>
      </w:r>
    </w:p>
    <w:p w:rsidR="004C7218" w:rsidRPr="003E6674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 как комплексная характеристика техники физических упражнений отражает:</w:t>
      </w:r>
    </w:p>
    <w:p w:rsidR="00AE2EAE" w:rsidRPr="008C0DA2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закономерный порядок распределения усилий во времени и пространстве, последовательность и меру их изменения (нарастание и уменьшение) в динамике действия;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частоту движений в единицу времени;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взаимодействие внутренних и внешних сил в процессе движения;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точность двигательного действия и его конечный результат.</w:t>
      </w:r>
    </w:p>
    <w:p w:rsidR="004C7218" w:rsidRPr="003E6674" w:rsidRDefault="004C7218" w:rsidP="000A00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EAE" w:rsidRPr="00AE2EAE" w:rsidRDefault="00AE2EAE" w:rsidP="00AE2E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AE2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 Нагрузку при выполнении упражнений, вызывающих увеличение частоты сердечных сокращений до 140-160 уд/мин., принято обозначать как:</w:t>
      </w:r>
    </w:p>
    <w:p w:rsidR="00AE2EAE" w:rsidRPr="00AE2EAE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AE">
        <w:rPr>
          <w:rFonts w:ascii="Times New Roman" w:hAnsi="Times New Roman" w:cs="Times New Roman"/>
          <w:color w:val="000000" w:themeColor="text1"/>
          <w:sz w:val="28"/>
          <w:szCs w:val="28"/>
        </w:rPr>
        <w:t>а) малую;</w:t>
      </w:r>
    </w:p>
    <w:p w:rsidR="00AE2EAE" w:rsidRPr="008C0DA2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б) среднюю;</w:t>
      </w:r>
    </w:p>
    <w:p w:rsidR="00AE2EAE" w:rsidRPr="00AE2EAE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AE">
        <w:rPr>
          <w:rFonts w:ascii="Times New Roman" w:hAnsi="Times New Roman" w:cs="Times New Roman"/>
          <w:color w:val="000000" w:themeColor="text1"/>
          <w:sz w:val="28"/>
          <w:szCs w:val="28"/>
        </w:rPr>
        <w:t>в) большую;</w:t>
      </w:r>
    </w:p>
    <w:p w:rsidR="004C7218" w:rsidRPr="003E6674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AE">
        <w:rPr>
          <w:rFonts w:ascii="Times New Roman" w:hAnsi="Times New Roman" w:cs="Times New Roman"/>
          <w:color w:val="000000" w:themeColor="text1"/>
          <w:sz w:val="28"/>
          <w:szCs w:val="28"/>
        </w:rPr>
        <w:t>г) высокую.</w:t>
      </w:r>
    </w:p>
    <w:p w:rsidR="00AE2EAE" w:rsidRPr="003E6674" w:rsidRDefault="00AE2EAE" w:rsidP="00AE2E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0A00AC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A2307" w:rsidRPr="000A00A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В практике физического воспитания силовые воз</w:t>
      </w:r>
      <w:r w:rsidR="002A2307" w:rsidRPr="000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можности оцениваются с помощью:</w:t>
      </w:r>
    </w:p>
    <w:p w:rsidR="004C7218" w:rsidRPr="00393F80" w:rsidRDefault="002A2307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спирометра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A2307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секундомера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8C0DA2" w:rsidRDefault="004C7218" w:rsidP="002A23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A2307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динамометра</w:t>
      </w:r>
      <w:r w:rsidR="000A00AC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2A2307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0A0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ометра.</w:t>
      </w:r>
    </w:p>
    <w:p w:rsidR="00AE2EAE" w:rsidRPr="003E6674" w:rsidRDefault="00AE2EAE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EAE" w:rsidRPr="00946246" w:rsidRDefault="007A65D8" w:rsidP="00AE2EAE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E6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2EAE" w:rsidRPr="00AE2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2EAE"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упражнения – это: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такие двигательные действия, которые направлены на формирование двигательных умений и навыков;</w:t>
      </w:r>
    </w:p>
    <w:p w:rsidR="00AE2EAE" w:rsidRPr="00946246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виды двигательных действий, направленные на морфологические и функциональные перестройки организма;</w:t>
      </w:r>
    </w:p>
    <w:p w:rsidR="00AE2EAE" w:rsidRPr="008C0DA2" w:rsidRDefault="00AE2EAE" w:rsidP="00AE2EA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закономерностям;</w:t>
      </w:r>
    </w:p>
    <w:p w:rsidR="004C7218" w:rsidRPr="007A65D8" w:rsidRDefault="00AE2EAE" w:rsidP="007A65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виды двигательных действий, направленные на изменение форм телосложения и развитие физических качеств.</w:t>
      </w:r>
    </w:p>
    <w:p w:rsidR="00FA3EBC" w:rsidRPr="00393F80" w:rsidRDefault="007A65D8" w:rsidP="00FA3EB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E66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3EBC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Пульсометрия</w:t>
      </w:r>
      <w:proofErr w:type="spellEnd"/>
      <w:r w:rsidR="00FA3EBC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позволяет определить: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A3EBC" w:rsidRPr="00393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показатели общей плотности урока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FA3EBC" w:rsidRPr="008C0D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адекватность реакции организма учащихся на величину выполненной физической нагрузки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A3EBC" w:rsidRPr="00393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учебных достижений учащихся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A3EBC" w:rsidRPr="00393F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показатели моторной плотности урока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08649F">
      <w:pPr>
        <w:ind w:left="22" w:hanging="2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8649F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Интервал отдыха при воспитании быстроты движения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C7218" w:rsidRPr="008C0DA2" w:rsidRDefault="004C7218" w:rsidP="004C7218">
      <w:pPr>
        <w:ind w:left="22" w:hanging="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8649F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до относительно полного восстановления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8649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не до полного восстановления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08649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1–2 мин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08649F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2–4 мин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Наибольшее количество крахмала человек потребляет, используя в пищу: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листья салата и укропа;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растительное и сливочное масло;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в) хлеб и картофель;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мясо и рыбу.</w:t>
      </w:r>
    </w:p>
    <w:p w:rsidR="004C7218" w:rsidRPr="003E6674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84" w:rsidRPr="00A57784" w:rsidRDefault="00A57784" w:rsidP="00A57784">
      <w:pPr>
        <w:rPr>
          <w:rFonts w:ascii="Times New Roman" w:hAnsi="Times New Roman" w:cs="Times New Roman"/>
          <w:b/>
          <w:sz w:val="28"/>
          <w:szCs w:val="28"/>
        </w:rPr>
      </w:pPr>
      <w:r w:rsidRPr="00A57784">
        <w:rPr>
          <w:rFonts w:ascii="Times New Roman" w:hAnsi="Times New Roman" w:cs="Times New Roman"/>
          <w:b/>
          <w:sz w:val="28"/>
          <w:szCs w:val="28"/>
        </w:rPr>
        <w:t>36. Какое следует наказание, если вратарь, находясь в пределах штрафной площадки, касается мяча руками за её пределами….</w:t>
      </w:r>
    </w:p>
    <w:p w:rsidR="00A57784" w:rsidRPr="00A57784" w:rsidRDefault="00A57784" w:rsidP="00A57784">
      <w:pPr>
        <w:rPr>
          <w:rFonts w:ascii="Times New Roman" w:hAnsi="Times New Roman" w:cs="Times New Roman"/>
          <w:sz w:val="28"/>
          <w:szCs w:val="28"/>
        </w:rPr>
      </w:pPr>
      <w:r w:rsidRPr="00A57784">
        <w:rPr>
          <w:rFonts w:ascii="Times New Roman" w:hAnsi="Times New Roman" w:cs="Times New Roman"/>
          <w:sz w:val="28"/>
          <w:szCs w:val="28"/>
        </w:rPr>
        <w:t>а) угловой удар;</w:t>
      </w:r>
    </w:p>
    <w:p w:rsidR="00A57784" w:rsidRPr="00A57784" w:rsidRDefault="00A57784" w:rsidP="00A57784">
      <w:pPr>
        <w:rPr>
          <w:rFonts w:ascii="Times New Roman" w:hAnsi="Times New Roman" w:cs="Times New Roman"/>
          <w:sz w:val="28"/>
          <w:szCs w:val="28"/>
        </w:rPr>
      </w:pPr>
      <w:r w:rsidRPr="00A57784">
        <w:rPr>
          <w:rFonts w:ascii="Times New Roman" w:hAnsi="Times New Roman" w:cs="Times New Roman"/>
          <w:sz w:val="28"/>
          <w:szCs w:val="28"/>
        </w:rPr>
        <w:t>б) свободный удар;</w:t>
      </w:r>
    </w:p>
    <w:p w:rsidR="00A57784" w:rsidRPr="008C0DA2" w:rsidRDefault="00A57784" w:rsidP="00A57784">
      <w:pPr>
        <w:rPr>
          <w:rFonts w:ascii="Times New Roman" w:hAnsi="Times New Roman" w:cs="Times New Roman"/>
          <w:sz w:val="28"/>
          <w:szCs w:val="28"/>
        </w:rPr>
      </w:pPr>
      <w:r w:rsidRPr="008C0DA2">
        <w:rPr>
          <w:rFonts w:ascii="Times New Roman" w:hAnsi="Times New Roman" w:cs="Times New Roman"/>
          <w:sz w:val="28"/>
          <w:szCs w:val="28"/>
        </w:rPr>
        <w:t>в) штрафной удар;</w:t>
      </w:r>
    </w:p>
    <w:p w:rsidR="004C7218" w:rsidRPr="00A57784" w:rsidRDefault="00A57784" w:rsidP="00A57784">
      <w:pPr>
        <w:rPr>
          <w:rFonts w:ascii="Times New Roman" w:hAnsi="Times New Roman" w:cs="Times New Roman"/>
          <w:sz w:val="28"/>
          <w:szCs w:val="28"/>
        </w:rPr>
      </w:pPr>
      <w:r w:rsidRPr="00A57784">
        <w:rPr>
          <w:rFonts w:ascii="Times New Roman" w:hAnsi="Times New Roman" w:cs="Times New Roman"/>
          <w:sz w:val="28"/>
          <w:szCs w:val="28"/>
        </w:rPr>
        <w:t>г) 11-метровый удар.</w:t>
      </w:r>
    </w:p>
    <w:p w:rsidR="00A57784" w:rsidRPr="00A57784" w:rsidRDefault="00A57784" w:rsidP="00A57784">
      <w:pPr>
        <w:rPr>
          <w:rFonts w:ascii="Times New Roman" w:hAnsi="Times New Roman" w:cs="Times New Roman"/>
          <w:sz w:val="28"/>
          <w:szCs w:val="28"/>
        </w:rPr>
      </w:pPr>
    </w:p>
    <w:p w:rsidR="004C7218" w:rsidRPr="00393F80" w:rsidRDefault="007A65D8" w:rsidP="004C7218">
      <w:pPr>
        <w:pStyle w:val="a3"/>
        <w:spacing w:line="276" w:lineRule="auto"/>
        <w:ind w:left="0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3</w:t>
      </w:r>
      <w:r w:rsidRPr="007A65D8">
        <w:rPr>
          <w:b/>
          <w:color w:val="000000" w:themeColor="text1"/>
          <w:sz w:val="28"/>
          <w:szCs w:val="28"/>
        </w:rPr>
        <w:t>7</w:t>
      </w:r>
      <w:r w:rsidR="004C7218" w:rsidRPr="00393F80">
        <w:rPr>
          <w:b/>
          <w:color w:val="000000" w:themeColor="text1"/>
          <w:sz w:val="28"/>
          <w:szCs w:val="28"/>
        </w:rPr>
        <w:t xml:space="preserve">. </w:t>
      </w:r>
      <w:r w:rsidR="009A1554" w:rsidRPr="00393F80">
        <w:rPr>
          <w:b/>
          <w:color w:val="000000" w:themeColor="text1"/>
          <w:spacing w:val="-2"/>
          <w:sz w:val="28"/>
          <w:szCs w:val="28"/>
        </w:rPr>
        <w:t xml:space="preserve">Способность противостоять физическому утомлению в процессе </w:t>
      </w:r>
      <w:r w:rsidR="009A1554" w:rsidRPr="00393F80">
        <w:rPr>
          <w:b/>
          <w:color w:val="000000" w:themeColor="text1"/>
          <w:sz w:val="28"/>
          <w:szCs w:val="28"/>
        </w:rPr>
        <w:t>мышечной деятельности - это: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9A155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функциональная устойчивость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9A1554" w:rsidRPr="00393F8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тренированность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9A1554" w:rsidRPr="008C0DA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выносливость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9A155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биохимическая </w:t>
      </w:r>
      <w:proofErr w:type="spellStart"/>
      <w:r w:rsidR="009A1554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экономизация</w:t>
      </w:r>
      <w:proofErr w:type="spell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218" w:rsidRPr="00DD7B81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</w:t>
      </w:r>
      <w:r w:rsidR="004C7218" w:rsidRPr="00DD7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D7B81">
        <w:rPr>
          <w:rStyle w:val="a7"/>
          <w:rFonts w:ascii="Times New Roman" w:hAnsi="Times New Roman"/>
          <w:b/>
          <w:color w:val="000000"/>
          <w:sz w:val="28"/>
          <w:szCs w:val="28"/>
        </w:rPr>
        <w:t>К циклическим видам спорта</w:t>
      </w:r>
      <w:r w:rsidR="00DD7B81" w:rsidRPr="00DD7B81">
        <w:rPr>
          <w:rStyle w:val="a7"/>
          <w:rFonts w:ascii="Times New Roman" w:hAnsi="Times New Roman"/>
          <w:b/>
          <w:color w:val="000000"/>
          <w:sz w:val="28"/>
          <w:szCs w:val="28"/>
        </w:rPr>
        <w:t xml:space="preserve"> относится</w:t>
      </w:r>
      <w:r w:rsidR="004C7218" w:rsidRPr="00DD7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C7218" w:rsidRPr="00DD7B81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 w:rsidR="00DD7B81" w:rsidRPr="00DD7B81">
        <w:rPr>
          <w:rStyle w:val="a7"/>
          <w:rFonts w:ascii="Times New Roman" w:hAnsi="Times New Roman"/>
          <w:color w:val="000000"/>
          <w:sz w:val="28"/>
          <w:szCs w:val="28"/>
        </w:rPr>
        <w:t>футбол</w:t>
      </w:r>
      <w:r w:rsidRPr="00DD7B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DD7B81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D7B81" w:rsidRPr="00DD7B81">
        <w:rPr>
          <w:rStyle w:val="a7"/>
          <w:rFonts w:ascii="Times New Roman" w:hAnsi="Times New Roman"/>
          <w:color w:val="000000"/>
          <w:sz w:val="28"/>
          <w:szCs w:val="28"/>
        </w:rPr>
        <w:t>шахматы</w:t>
      </w:r>
      <w:r w:rsidRPr="00DD7B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DD7B81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DD7B81" w:rsidRPr="00DD7B81">
        <w:rPr>
          <w:rStyle w:val="a7"/>
          <w:rFonts w:ascii="Times New Roman" w:hAnsi="Times New Roman"/>
          <w:color w:val="000000"/>
          <w:sz w:val="28"/>
          <w:szCs w:val="28"/>
        </w:rPr>
        <w:t>хоккей</w:t>
      </w:r>
      <w:r w:rsidRPr="00DD7B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DD7B81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DD7B81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гребля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DD7B81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B11" w:rsidRPr="00393F80" w:rsidRDefault="007A65D8" w:rsidP="00A32B11">
      <w:pPr>
        <w:ind w:left="22" w:hanging="2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32B11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Динамические упражнения с предельной скоростью движения используются для  развития: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32B1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силы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32B11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быстроты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32B1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гибкости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32B1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ловкости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B11" w:rsidRPr="00393F80" w:rsidRDefault="007A65D8" w:rsidP="004C7218">
      <w:pPr>
        <w:rPr>
          <w:rStyle w:val="a4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32B11" w:rsidRPr="00393F80">
        <w:rPr>
          <w:rStyle w:val="a4"/>
          <w:b/>
          <w:bCs/>
          <w:i w:val="0"/>
          <w:color w:val="000000" w:themeColor="text1"/>
          <w:sz w:val="28"/>
          <w:szCs w:val="28"/>
        </w:rPr>
        <w:t xml:space="preserve">Отсутствие жесткой регламентации действий характерно </w:t>
      </w:r>
      <w:proofErr w:type="gramStart"/>
      <w:r w:rsidR="00A32B11" w:rsidRPr="00393F80">
        <w:rPr>
          <w:rStyle w:val="a4"/>
          <w:b/>
          <w:bCs/>
          <w:i w:val="0"/>
          <w:color w:val="000000" w:themeColor="text1"/>
          <w:sz w:val="28"/>
          <w:szCs w:val="28"/>
        </w:rPr>
        <w:t>для</w:t>
      </w:r>
      <w:proofErr w:type="gramEnd"/>
      <w:r w:rsidR="00A32B11" w:rsidRPr="00393F80">
        <w:rPr>
          <w:rStyle w:val="a4"/>
          <w:bCs/>
          <w:color w:val="000000" w:themeColor="text1"/>
          <w:sz w:val="28"/>
          <w:szCs w:val="28"/>
        </w:rPr>
        <w:t xml:space="preserve"> ……</w:t>
      </w:r>
    </w:p>
    <w:p w:rsidR="004C7218" w:rsidRPr="00393F80" w:rsidRDefault="00A32B11" w:rsidP="004C7218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93F80">
        <w:rPr>
          <w:rStyle w:val="a4"/>
          <w:bCs/>
          <w:color w:val="000000" w:themeColor="text1"/>
          <w:sz w:val="28"/>
          <w:szCs w:val="28"/>
        </w:rPr>
        <w:t>: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метода идеомоторной тренировки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32B1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метода разучивания по частям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32B11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соревновательного метода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32B11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игрового метода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A6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Наиболее информативными показателями биологического возраста у младших школьников являются: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погодовые</w:t>
      </w:r>
      <w:proofErr w:type="spellEnd"/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прибавки длины тела, число постоянных зубов;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б) развитие вторичн</w:t>
      </w:r>
      <w:r w:rsidR="007A65D8"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ых половых признаков, число постоянных зубов</w:t>
      </w: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в) длина тела, число постоянных зубов;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масса тела, число постоянных зубов.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 определению здоровье-это: 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а) состояние полного телесного, душевного и социального благополучия, а не только от</w:t>
      </w:r>
      <w:r w:rsidR="008C0DA2">
        <w:rPr>
          <w:rFonts w:ascii="Times New Roman" w:hAnsi="Times New Roman" w:cs="Times New Roman"/>
          <w:color w:val="000000" w:themeColor="text1"/>
          <w:sz w:val="28"/>
          <w:szCs w:val="28"/>
        </w:rPr>
        <w:t>сутствие болезней и повреждений;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состояние организма человека, когда функции его органов и систем уравновешены с внешней средой и отс</w:t>
      </w:r>
      <w:r w:rsidR="008C0DA2">
        <w:rPr>
          <w:rFonts w:ascii="Times New Roman" w:hAnsi="Times New Roman" w:cs="Times New Roman"/>
          <w:color w:val="000000" w:themeColor="text1"/>
          <w:sz w:val="28"/>
          <w:szCs w:val="28"/>
        </w:rPr>
        <w:t>утствуют болезненные изменения;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в) гармоничное, соответствующее развитие нормальный уровень функций и отсутствие заболеваний и</w:t>
      </w:r>
      <w:r w:rsid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морфофункциональных отклонений;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отсутствие болезней у человека в течение года.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Основными факторами риска, влияющими,  на состояние здоровья детей являются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7A6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окружающей среды</w:t>
      </w: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393F80" w:rsidRDefault="007A65D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наследственность</w:t>
      </w:r>
      <w:r w:rsidR="004C7218"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>в) отсутствие гигиенических навыков и здорового образа жизни;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все перечисленное.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5D8" w:rsidRPr="00946246" w:rsidRDefault="007A65D8" w:rsidP="007A65D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из предложенных определений сформулировано некорректно: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является качеством, от которого зависят скоростные характеристики движений;</w:t>
      </w:r>
    </w:p>
    <w:p w:rsidR="007A65D8" w:rsidRPr="008C0DA2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скорость передвижения в пространстве зависит от быстроты двигательной реакции;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проявляется в способности преодолевать сопротивление посредством мышечных напряжений;</w:t>
      </w:r>
    </w:p>
    <w:p w:rsidR="007A65D8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предложенные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сформулированы корректно.</w:t>
      </w:r>
    </w:p>
    <w:p w:rsidR="007A65D8" w:rsidRPr="00946246" w:rsidRDefault="007A65D8" w:rsidP="007A65D8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D8" w:rsidRPr="00946246" w:rsidRDefault="007A65D8" w:rsidP="007A65D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45.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изречение: «На Олимпиаде главное не победа, а участие» принадлежит: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президенту МОК Зигфрид </w:t>
      </w:r>
      <w:proofErr w:type="spellStart"/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Эдстрему</w:t>
      </w:r>
      <w:proofErr w:type="spellEnd"/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президенту США Рузвельту;</w:t>
      </w:r>
    </w:p>
    <w:p w:rsidR="007A65D8" w:rsidRPr="00946246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Пьеру де Кубертену;</w:t>
      </w:r>
    </w:p>
    <w:p w:rsidR="007A65D8" w:rsidRPr="008C0DA2" w:rsidRDefault="007A65D8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епископу собора Святого Петра.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18" w:rsidRPr="00393F80" w:rsidRDefault="007A65D8" w:rsidP="004C72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46. </w:t>
      </w:r>
      <w:r w:rsidR="004C7218" w:rsidRPr="00393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Отличительные от дошкольников особенности высшей нервной деятельности школьников:      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а) быстрый переход нервных клеток от состояния возбуждения  к состоянию торможения;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б) морфологическая и функциональная зрелость нервной системы;</w:t>
      </w:r>
    </w:p>
    <w:p w:rsidR="004C7218" w:rsidRPr="008C0DA2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относительная слабость процессов внутреннего торможения;  </w:t>
      </w:r>
    </w:p>
    <w:p w:rsidR="004C7218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80">
        <w:rPr>
          <w:rFonts w:ascii="Times New Roman" w:hAnsi="Times New Roman" w:cs="Times New Roman"/>
          <w:color w:val="000000" w:themeColor="text1"/>
          <w:sz w:val="28"/>
          <w:szCs w:val="28"/>
        </w:rPr>
        <w:t>г) малая подвижность нервных процессов.</w:t>
      </w:r>
    </w:p>
    <w:p w:rsidR="00A57784" w:rsidRDefault="00A57784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какого количества  ступеней состоит  физкультурно-оздоровительная программа ГФОК Республики Беларусь: 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ступеней;</w:t>
      </w:r>
    </w:p>
    <w:p w:rsidR="00A57784" w:rsidRPr="008C0DA2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6 ступеней;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ступеней;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10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ступеней.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48. </w:t>
      </w:r>
      <w:r w:rsidRPr="0059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контрольные упражнения входят в зимнее многоборье «Здоровье» Государственного физкультурно-оздоровительного комплекса Республики Беларусь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граждан 17-60 лет</w:t>
      </w:r>
      <w:r w:rsidRPr="0059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прыжок в длину с места;</w:t>
      </w:r>
    </w:p>
    <w:p w:rsidR="00A57784" w:rsidRPr="00590CE8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 500 м;</w:t>
      </w:r>
    </w:p>
    <w:p w:rsidR="00A57784" w:rsidRPr="00590CE8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стрельба из пневматической винтовки из </w:t>
      </w:r>
      <w:proofErr w:type="gramStart"/>
      <w:r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59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 стоя с опорой локтей о стойку и с упора (дистанция 5,10 метров, мишень №8);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лыжная гонка 2 км.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видах спорта из приведенного перечня соревновались женщины во время первых зимних олимпийских игр….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гонки;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конькобежный спорт;</w:t>
      </w:r>
    </w:p>
    <w:p w:rsidR="00A57784" w:rsidRPr="008C0DA2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фигурное катание;</w:t>
      </w:r>
    </w:p>
    <w:p w:rsidR="00A57784" w:rsidRPr="00946246" w:rsidRDefault="008C0DA2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7784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биатлон.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Самый первый баскетбольный матч состоялся 21 декабря……… года в зале </w:t>
      </w:r>
      <w:proofErr w:type="spellStart"/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Спрингфилдского</w:t>
      </w:r>
      <w:proofErr w:type="spellEnd"/>
      <w:r w:rsidRPr="0094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колледжа: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1890;</w:t>
      </w:r>
    </w:p>
    <w:p w:rsidR="00A57784" w:rsidRPr="008C0DA2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1891;</w:t>
      </w:r>
    </w:p>
    <w:p w:rsidR="00A57784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1894; </w:t>
      </w:r>
    </w:p>
    <w:p w:rsidR="00A57784" w:rsidRPr="00946246" w:rsidRDefault="00A57784" w:rsidP="00A577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46246">
        <w:rPr>
          <w:rFonts w:ascii="Times New Roman" w:eastAsia="Times New Roman" w:hAnsi="Times New Roman" w:cs="Times New Roman"/>
          <w:sz w:val="28"/>
          <w:szCs w:val="28"/>
          <w:lang w:eastAsia="ru-RU"/>
        </w:rPr>
        <w:t>1895.</w:t>
      </w:r>
    </w:p>
    <w:p w:rsidR="004C7218" w:rsidRPr="00393F80" w:rsidRDefault="004C7218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FA" w:rsidRPr="00393F80" w:rsidRDefault="00E81BFA" w:rsidP="004C72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1BFA" w:rsidRPr="0039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05"/>
    <w:multiLevelType w:val="hybridMultilevel"/>
    <w:tmpl w:val="47784F7A"/>
    <w:lvl w:ilvl="0" w:tplc="8A3ED9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975336"/>
    <w:multiLevelType w:val="hybridMultilevel"/>
    <w:tmpl w:val="201AE8EA"/>
    <w:lvl w:ilvl="0" w:tplc="E2569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7"/>
    <w:rsid w:val="00022F87"/>
    <w:rsid w:val="0002348A"/>
    <w:rsid w:val="00051403"/>
    <w:rsid w:val="0008649F"/>
    <w:rsid w:val="00093F08"/>
    <w:rsid w:val="000A00AC"/>
    <w:rsid w:val="001375CA"/>
    <w:rsid w:val="00192D8C"/>
    <w:rsid w:val="001F7FA9"/>
    <w:rsid w:val="0020348A"/>
    <w:rsid w:val="0020464F"/>
    <w:rsid w:val="00246F12"/>
    <w:rsid w:val="00270823"/>
    <w:rsid w:val="00291D5F"/>
    <w:rsid w:val="002A2307"/>
    <w:rsid w:val="00393F80"/>
    <w:rsid w:val="003E189A"/>
    <w:rsid w:val="003E6674"/>
    <w:rsid w:val="00443501"/>
    <w:rsid w:val="004C7218"/>
    <w:rsid w:val="00562762"/>
    <w:rsid w:val="00590CE8"/>
    <w:rsid w:val="005F298A"/>
    <w:rsid w:val="00654981"/>
    <w:rsid w:val="0068582D"/>
    <w:rsid w:val="006C6087"/>
    <w:rsid w:val="00730981"/>
    <w:rsid w:val="007A65D8"/>
    <w:rsid w:val="007D1516"/>
    <w:rsid w:val="00860051"/>
    <w:rsid w:val="008C0DA2"/>
    <w:rsid w:val="008F642E"/>
    <w:rsid w:val="008F6DE8"/>
    <w:rsid w:val="00946246"/>
    <w:rsid w:val="009A1554"/>
    <w:rsid w:val="00A32B11"/>
    <w:rsid w:val="00A52C89"/>
    <w:rsid w:val="00A560CF"/>
    <w:rsid w:val="00A57784"/>
    <w:rsid w:val="00AC264F"/>
    <w:rsid w:val="00AE2EAE"/>
    <w:rsid w:val="00AF52E2"/>
    <w:rsid w:val="00B466F5"/>
    <w:rsid w:val="00B60DE5"/>
    <w:rsid w:val="00BD0F24"/>
    <w:rsid w:val="00BF6424"/>
    <w:rsid w:val="00C42ADB"/>
    <w:rsid w:val="00C62E3D"/>
    <w:rsid w:val="00D62E77"/>
    <w:rsid w:val="00D7267E"/>
    <w:rsid w:val="00DD7B81"/>
    <w:rsid w:val="00E2385B"/>
    <w:rsid w:val="00E77074"/>
    <w:rsid w:val="00E81BFA"/>
    <w:rsid w:val="00EB16F6"/>
    <w:rsid w:val="00EE21C9"/>
    <w:rsid w:val="00F6108A"/>
    <w:rsid w:val="00FA3EBC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1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81BFA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81BF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E81BFA"/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aliases w:val="Основной текст с отступом Знак2 Знак,Основной текст с отступом Знак1 Знак1 Знак,Основной текст с отступом Знак Знак Знак1 Знак,Знак3 Знак Знак Знак Знак1 Знак,Знак3 Знак1 Знак Знак1 Знак,Знак3 Знак Знак1 Знак1 Знак"/>
    <w:link w:val="a9"/>
    <w:uiPriority w:val="99"/>
    <w:locked/>
    <w:rsid w:val="00E81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Основной текст с отступом Знак2,Основной текст с отступом Знак1 Знак1,Основной текст с отступом Знак Знак Знак1,Знак3 Знак Знак Знак Знак1,Знак3 Знак1 Знак Знак1,Знак3 Знак Знак1 Знак1,Знак3 Знак Знак2,Знак3 Знак1 Знак1,Знак3"/>
    <w:basedOn w:val="a"/>
    <w:link w:val="a8"/>
    <w:uiPriority w:val="99"/>
    <w:unhideWhenUsed/>
    <w:rsid w:val="00E81B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с отступом Знак2 Знак1,Основной текст с отступом Знак1 Знак1 Знак1,Основной текст с отступом Знак Знак Знак1 Знак1,Знак3 Знак Знак Знак Знак1 Знак1,Знак3 Знак1 Знак Знак1 Знак1,Знак3 Знак Знак1 Знак1 Знак1"/>
    <w:basedOn w:val="a0"/>
    <w:uiPriority w:val="99"/>
    <w:semiHidden/>
    <w:rsid w:val="00E81BFA"/>
  </w:style>
  <w:style w:type="paragraph" w:styleId="2">
    <w:name w:val="Body Text Indent 2"/>
    <w:basedOn w:val="a"/>
    <w:link w:val="20"/>
    <w:uiPriority w:val="99"/>
    <w:semiHidden/>
    <w:unhideWhenUsed/>
    <w:rsid w:val="00E81BF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1BFA"/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uiPriority w:val="99"/>
    <w:semiHidden/>
    <w:unhideWhenUsed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E81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81B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E81BFA"/>
    <w:pPr>
      <w:spacing w:line="276" w:lineRule="auto"/>
      <w:ind w:left="720"/>
    </w:pPr>
    <w:rPr>
      <w:rFonts w:ascii="Times New Roman" w:eastAsia="Times New Roman" w:hAnsi="Times New Roman" w:cs="Times New Roman"/>
      <w:sz w:val="28"/>
      <w:szCs w:val="72"/>
    </w:rPr>
  </w:style>
  <w:style w:type="paragraph" w:customStyle="1" w:styleId="Pa13">
    <w:name w:val="Pa13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E81BFA"/>
    <w:pPr>
      <w:spacing w:line="276" w:lineRule="auto"/>
      <w:ind w:left="720"/>
    </w:pPr>
    <w:rPr>
      <w:rFonts w:ascii="Times New Roman" w:eastAsia="Calibri" w:hAnsi="Times New Roman" w:cs="Times New Roman"/>
      <w:sz w:val="28"/>
      <w:szCs w:val="72"/>
    </w:rPr>
  </w:style>
  <w:style w:type="character" w:customStyle="1" w:styleId="af">
    <w:name w:val="СТИЛЬ ТЕКСТА  С ПЕРЕНОСАМИ Знак"/>
    <w:link w:val="af0"/>
    <w:uiPriority w:val="99"/>
    <w:locked/>
    <w:rsid w:val="00E81BFA"/>
    <w:rPr>
      <w:rFonts w:ascii="Times New Roman" w:eastAsia="Times New Roman" w:hAnsi="Times New Roman" w:cs="Times New Roman"/>
    </w:rPr>
  </w:style>
  <w:style w:type="paragraph" w:customStyle="1" w:styleId="af0">
    <w:name w:val="СТИЛЬ ТЕКСТА  С ПЕРЕНОСАМИ"/>
    <w:basedOn w:val="a"/>
    <w:link w:val="af"/>
    <w:uiPriority w:val="99"/>
    <w:rsid w:val="00E81BFA"/>
    <w:pPr>
      <w:ind w:firstLine="340"/>
      <w:jc w:val="both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81BFA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en-GB"/>
    </w:rPr>
  </w:style>
  <w:style w:type="character" w:customStyle="1" w:styleId="21">
    <w:name w:val="Оглавление (2)_"/>
    <w:link w:val="210"/>
    <w:locked/>
    <w:rsid w:val="00E81BFA"/>
    <w:rPr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rsid w:val="00E81BFA"/>
    <w:pPr>
      <w:widowControl w:val="0"/>
      <w:shd w:val="clear" w:color="auto" w:fill="FFFFFF"/>
      <w:spacing w:line="226" w:lineRule="exact"/>
      <w:ind w:firstLine="300"/>
      <w:jc w:val="both"/>
    </w:pPr>
    <w:rPr>
      <w:sz w:val="19"/>
      <w:szCs w:val="19"/>
    </w:rPr>
  </w:style>
  <w:style w:type="character" w:customStyle="1" w:styleId="af1">
    <w:name w:val="Оглавление_"/>
    <w:link w:val="af2"/>
    <w:locked/>
    <w:rsid w:val="00E81BFA"/>
    <w:rPr>
      <w:spacing w:val="4"/>
      <w:shd w:val="clear" w:color="auto" w:fill="FFFFFF"/>
    </w:rPr>
  </w:style>
  <w:style w:type="paragraph" w:customStyle="1" w:styleId="af2">
    <w:name w:val="Оглавление"/>
    <w:basedOn w:val="a"/>
    <w:link w:val="af1"/>
    <w:rsid w:val="00E81BFA"/>
    <w:pPr>
      <w:widowControl w:val="0"/>
      <w:shd w:val="clear" w:color="auto" w:fill="FFFFFF"/>
      <w:spacing w:line="226" w:lineRule="exact"/>
      <w:ind w:firstLine="280"/>
      <w:jc w:val="both"/>
    </w:pPr>
    <w:rPr>
      <w:spacing w:val="4"/>
    </w:rPr>
  </w:style>
  <w:style w:type="paragraph" w:customStyle="1" w:styleId="af3">
    <w:name w:val="НеверныйОтвет"/>
    <w:uiPriority w:val="99"/>
    <w:rsid w:val="00E81BFA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f4">
    <w:name w:val="ВерныйОтвет"/>
    <w:basedOn w:val="a"/>
    <w:uiPriority w:val="99"/>
    <w:rsid w:val="00E81BFA"/>
    <w:pPr>
      <w:tabs>
        <w:tab w:val="num" w:pos="360"/>
      </w:tabs>
      <w:spacing w:after="120"/>
      <w:ind w:left="360" w:hanging="360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character" w:customStyle="1" w:styleId="13">
    <w:name w:val="Стиль1 Знак"/>
    <w:uiPriority w:val="99"/>
    <w:rsid w:val="00E81BFA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A00">
    <w:name w:val="A0"/>
    <w:uiPriority w:val="99"/>
    <w:rsid w:val="00E81BFA"/>
    <w:rPr>
      <w:color w:val="000000"/>
      <w:sz w:val="22"/>
    </w:rPr>
  </w:style>
  <w:style w:type="character" w:customStyle="1" w:styleId="apple-converted-space">
    <w:name w:val="apple-converted-space"/>
    <w:rsid w:val="00E81BFA"/>
    <w:rPr>
      <w:rFonts w:ascii="Times New Roman" w:hAnsi="Times New Roman" w:cs="Times New Roman" w:hint="default"/>
    </w:rPr>
  </w:style>
  <w:style w:type="character" w:customStyle="1" w:styleId="a01">
    <w:name w:val="a0"/>
    <w:uiPriority w:val="99"/>
    <w:rsid w:val="00E81BFA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E81BFA"/>
    <w:rPr>
      <w:rFonts w:ascii="Times New Roman" w:hAnsi="Times New Roman" w:cs="Times New Roman" w:hint="default"/>
    </w:rPr>
  </w:style>
  <w:style w:type="character" w:customStyle="1" w:styleId="c2">
    <w:name w:val="c2"/>
    <w:uiPriority w:val="99"/>
    <w:rsid w:val="00E81BFA"/>
    <w:rPr>
      <w:rFonts w:ascii="Times New Roman" w:hAnsi="Times New Roman" w:cs="Times New Roman" w:hint="default"/>
    </w:rPr>
  </w:style>
  <w:style w:type="character" w:customStyle="1" w:styleId="af5">
    <w:name w:val="Основной текст + Полужирный"/>
    <w:aliases w:val="Основной текст + Полужирный1,Основной текст + Курсив"/>
    <w:rsid w:val="00E81BF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2">
    <w:name w:val="Оглавление (2)"/>
    <w:rsid w:val="00E81BFA"/>
    <w:rPr>
      <w:noProof/>
      <w:sz w:val="19"/>
      <w:szCs w:val="19"/>
      <w:shd w:val="clear" w:color="auto" w:fill="FFFFFF"/>
    </w:rPr>
  </w:style>
  <w:style w:type="character" w:styleId="af6">
    <w:name w:val="Strong"/>
    <w:basedOn w:val="a0"/>
    <w:uiPriority w:val="22"/>
    <w:qFormat/>
    <w:rsid w:val="00E81BFA"/>
    <w:rPr>
      <w:b/>
      <w:bCs/>
    </w:rPr>
  </w:style>
  <w:style w:type="character" w:styleId="af7">
    <w:name w:val="Hyperlink"/>
    <w:basedOn w:val="a0"/>
    <w:uiPriority w:val="99"/>
    <w:semiHidden/>
    <w:unhideWhenUsed/>
    <w:rsid w:val="00E81BFA"/>
    <w:rPr>
      <w:color w:val="0000FF"/>
      <w:u w:val="single"/>
    </w:rPr>
  </w:style>
  <w:style w:type="table" w:styleId="af8">
    <w:name w:val="Table Grid"/>
    <w:basedOn w:val="a1"/>
    <w:uiPriority w:val="59"/>
    <w:rsid w:val="0094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1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81BFA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81BF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E81BFA"/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aliases w:val="Основной текст с отступом Знак2 Знак,Основной текст с отступом Знак1 Знак1 Знак,Основной текст с отступом Знак Знак Знак1 Знак,Знак3 Знак Знак Знак Знак1 Знак,Знак3 Знак1 Знак Знак1 Знак,Знак3 Знак Знак1 Знак1 Знак"/>
    <w:link w:val="a9"/>
    <w:uiPriority w:val="99"/>
    <w:locked/>
    <w:rsid w:val="00E81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Основной текст с отступом Знак2,Основной текст с отступом Знак1 Знак1,Основной текст с отступом Знак Знак Знак1,Знак3 Знак Знак Знак Знак1,Знак3 Знак1 Знак Знак1,Знак3 Знак Знак1 Знак1,Знак3 Знак Знак2,Знак3 Знак1 Знак1,Знак3"/>
    <w:basedOn w:val="a"/>
    <w:link w:val="a8"/>
    <w:uiPriority w:val="99"/>
    <w:unhideWhenUsed/>
    <w:rsid w:val="00E81BF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с отступом Знак2 Знак1,Основной текст с отступом Знак1 Знак1 Знак1,Основной текст с отступом Знак Знак Знак1 Знак1,Знак3 Знак Знак Знак Знак1 Знак1,Знак3 Знак1 Знак Знак1 Знак1,Знак3 Знак Знак1 Знак1 Знак1"/>
    <w:basedOn w:val="a0"/>
    <w:uiPriority w:val="99"/>
    <w:semiHidden/>
    <w:rsid w:val="00E81BFA"/>
  </w:style>
  <w:style w:type="paragraph" w:styleId="2">
    <w:name w:val="Body Text Indent 2"/>
    <w:basedOn w:val="a"/>
    <w:link w:val="20"/>
    <w:uiPriority w:val="99"/>
    <w:semiHidden/>
    <w:unhideWhenUsed/>
    <w:rsid w:val="00E81BF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1BFA"/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E81B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выноски Знак"/>
    <w:basedOn w:val="a0"/>
    <w:link w:val="ad"/>
    <w:uiPriority w:val="99"/>
    <w:semiHidden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uiPriority w:val="99"/>
    <w:semiHidden/>
    <w:unhideWhenUsed/>
    <w:rsid w:val="00E81BFA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E81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81B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E81BFA"/>
    <w:pPr>
      <w:spacing w:line="276" w:lineRule="auto"/>
      <w:ind w:left="720"/>
    </w:pPr>
    <w:rPr>
      <w:rFonts w:ascii="Times New Roman" w:eastAsia="Times New Roman" w:hAnsi="Times New Roman" w:cs="Times New Roman"/>
      <w:sz w:val="28"/>
      <w:szCs w:val="72"/>
    </w:rPr>
  </w:style>
  <w:style w:type="paragraph" w:customStyle="1" w:styleId="Pa13">
    <w:name w:val="Pa13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E81BFA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E81BFA"/>
    <w:pPr>
      <w:spacing w:line="276" w:lineRule="auto"/>
      <w:ind w:left="720"/>
    </w:pPr>
    <w:rPr>
      <w:rFonts w:ascii="Times New Roman" w:eastAsia="Calibri" w:hAnsi="Times New Roman" w:cs="Times New Roman"/>
      <w:sz w:val="28"/>
      <w:szCs w:val="72"/>
    </w:rPr>
  </w:style>
  <w:style w:type="character" w:customStyle="1" w:styleId="af">
    <w:name w:val="СТИЛЬ ТЕКСТА  С ПЕРЕНОСАМИ Знак"/>
    <w:link w:val="af0"/>
    <w:uiPriority w:val="99"/>
    <w:locked/>
    <w:rsid w:val="00E81BFA"/>
    <w:rPr>
      <w:rFonts w:ascii="Times New Roman" w:eastAsia="Times New Roman" w:hAnsi="Times New Roman" w:cs="Times New Roman"/>
    </w:rPr>
  </w:style>
  <w:style w:type="paragraph" w:customStyle="1" w:styleId="af0">
    <w:name w:val="СТИЛЬ ТЕКСТА  С ПЕРЕНОСАМИ"/>
    <w:basedOn w:val="a"/>
    <w:link w:val="af"/>
    <w:uiPriority w:val="99"/>
    <w:rsid w:val="00E81BFA"/>
    <w:pPr>
      <w:ind w:firstLine="340"/>
      <w:jc w:val="both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uiPriority w:val="99"/>
    <w:rsid w:val="00E81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81BFA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en-GB"/>
    </w:rPr>
  </w:style>
  <w:style w:type="character" w:customStyle="1" w:styleId="21">
    <w:name w:val="Оглавление (2)_"/>
    <w:link w:val="210"/>
    <w:locked/>
    <w:rsid w:val="00E81BFA"/>
    <w:rPr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rsid w:val="00E81BFA"/>
    <w:pPr>
      <w:widowControl w:val="0"/>
      <w:shd w:val="clear" w:color="auto" w:fill="FFFFFF"/>
      <w:spacing w:line="226" w:lineRule="exact"/>
      <w:ind w:firstLine="300"/>
      <w:jc w:val="both"/>
    </w:pPr>
    <w:rPr>
      <w:sz w:val="19"/>
      <w:szCs w:val="19"/>
    </w:rPr>
  </w:style>
  <w:style w:type="character" w:customStyle="1" w:styleId="af1">
    <w:name w:val="Оглавление_"/>
    <w:link w:val="af2"/>
    <w:locked/>
    <w:rsid w:val="00E81BFA"/>
    <w:rPr>
      <w:spacing w:val="4"/>
      <w:shd w:val="clear" w:color="auto" w:fill="FFFFFF"/>
    </w:rPr>
  </w:style>
  <w:style w:type="paragraph" w:customStyle="1" w:styleId="af2">
    <w:name w:val="Оглавление"/>
    <w:basedOn w:val="a"/>
    <w:link w:val="af1"/>
    <w:rsid w:val="00E81BFA"/>
    <w:pPr>
      <w:widowControl w:val="0"/>
      <w:shd w:val="clear" w:color="auto" w:fill="FFFFFF"/>
      <w:spacing w:line="226" w:lineRule="exact"/>
      <w:ind w:firstLine="280"/>
      <w:jc w:val="both"/>
    </w:pPr>
    <w:rPr>
      <w:spacing w:val="4"/>
    </w:rPr>
  </w:style>
  <w:style w:type="paragraph" w:customStyle="1" w:styleId="af3">
    <w:name w:val="НеверныйОтвет"/>
    <w:uiPriority w:val="99"/>
    <w:rsid w:val="00E81BFA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f4">
    <w:name w:val="ВерныйОтвет"/>
    <w:basedOn w:val="a"/>
    <w:uiPriority w:val="99"/>
    <w:rsid w:val="00E81BFA"/>
    <w:pPr>
      <w:tabs>
        <w:tab w:val="num" w:pos="360"/>
      </w:tabs>
      <w:spacing w:after="120"/>
      <w:ind w:left="360" w:hanging="360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character" w:customStyle="1" w:styleId="13">
    <w:name w:val="Стиль1 Знак"/>
    <w:uiPriority w:val="99"/>
    <w:rsid w:val="00E81BFA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A00">
    <w:name w:val="A0"/>
    <w:uiPriority w:val="99"/>
    <w:rsid w:val="00E81BFA"/>
    <w:rPr>
      <w:color w:val="000000"/>
      <w:sz w:val="22"/>
    </w:rPr>
  </w:style>
  <w:style w:type="character" w:customStyle="1" w:styleId="apple-converted-space">
    <w:name w:val="apple-converted-space"/>
    <w:rsid w:val="00E81BFA"/>
    <w:rPr>
      <w:rFonts w:ascii="Times New Roman" w:hAnsi="Times New Roman" w:cs="Times New Roman" w:hint="default"/>
    </w:rPr>
  </w:style>
  <w:style w:type="character" w:customStyle="1" w:styleId="a01">
    <w:name w:val="a0"/>
    <w:uiPriority w:val="99"/>
    <w:rsid w:val="00E81BFA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E81BFA"/>
    <w:rPr>
      <w:rFonts w:ascii="Times New Roman" w:hAnsi="Times New Roman" w:cs="Times New Roman" w:hint="default"/>
    </w:rPr>
  </w:style>
  <w:style w:type="character" w:customStyle="1" w:styleId="c2">
    <w:name w:val="c2"/>
    <w:uiPriority w:val="99"/>
    <w:rsid w:val="00E81BFA"/>
    <w:rPr>
      <w:rFonts w:ascii="Times New Roman" w:hAnsi="Times New Roman" w:cs="Times New Roman" w:hint="default"/>
    </w:rPr>
  </w:style>
  <w:style w:type="character" w:customStyle="1" w:styleId="af5">
    <w:name w:val="Основной текст + Полужирный"/>
    <w:aliases w:val="Основной текст + Полужирный1,Основной текст + Курсив"/>
    <w:rsid w:val="00E81BF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2">
    <w:name w:val="Оглавление (2)"/>
    <w:rsid w:val="00E81BFA"/>
    <w:rPr>
      <w:noProof/>
      <w:sz w:val="19"/>
      <w:szCs w:val="19"/>
      <w:shd w:val="clear" w:color="auto" w:fill="FFFFFF"/>
    </w:rPr>
  </w:style>
  <w:style w:type="character" w:styleId="af6">
    <w:name w:val="Strong"/>
    <w:basedOn w:val="a0"/>
    <w:uiPriority w:val="22"/>
    <w:qFormat/>
    <w:rsid w:val="00E81BFA"/>
    <w:rPr>
      <w:b/>
      <w:bCs/>
    </w:rPr>
  </w:style>
  <w:style w:type="character" w:styleId="af7">
    <w:name w:val="Hyperlink"/>
    <w:basedOn w:val="a0"/>
    <w:uiPriority w:val="99"/>
    <w:semiHidden/>
    <w:unhideWhenUsed/>
    <w:rsid w:val="00E81BFA"/>
    <w:rPr>
      <w:color w:val="0000FF"/>
      <w:u w:val="single"/>
    </w:rPr>
  </w:style>
  <w:style w:type="table" w:styleId="af8">
    <w:name w:val="Table Grid"/>
    <w:basedOn w:val="a1"/>
    <w:uiPriority w:val="59"/>
    <w:rsid w:val="0094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25AB-5541-49CD-9B94-41042E81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Volkova_L</cp:lastModifiedBy>
  <cp:revision>3</cp:revision>
  <dcterms:created xsi:type="dcterms:W3CDTF">2019-01-08T05:32:00Z</dcterms:created>
  <dcterms:modified xsi:type="dcterms:W3CDTF">2019-01-09T07:10:00Z</dcterms:modified>
</cp:coreProperties>
</file>